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sz w:val="24"/>
          <w:szCs w:val="24"/>
        </w:rPr>
        <w:t xml:space="preserve"/>
      </w:r>
    </w:p>
    <w:p>
      <w:pPr>
        <w:spacing w:after="120" w:before="0"/>
        <w:jc w:val="center"/>
      </w:pPr>
      <w:r>
        <w:rPr>
          <w:rFonts w:ascii="Arial" w:cs="Arial" w:eastAsia="Arial" w:hAnsi="Arial"/>
          <w:b/>
          <w:bCs/>
          <w:caps/>
          <w:color w:val="2E86AB"/>
          <w:sz w:val="28"/>
          <w:szCs w:val="28"/>
        </w:rPr>
        <w:t xml:space="preserve">BUKU PANDUAN LAYANAN</w:t>
      </w:r>
    </w:p>
    <w:p>
      <w:pPr>
        <w:spacing w:after="200" w:before="0"/>
        <w:jc w:val="center"/>
      </w:pPr>
      <w:r>
        <w:rPr>
          <w:rFonts w:ascii="Arial" w:cs="Arial" w:eastAsia="Arial" w:hAnsi="Arial"/>
          <w:b/>
          <w:bCs/>
          <w:color w:val="1E3A5F"/>
          <w:sz w:val="52"/>
          <w:szCs w:val="52"/>
        </w:rPr>
        <w:t xml:space="preserve">Digital Creative Studio</w:t>
      </w:r>
    </w:p>
    <w:tbl>
      <w:tblPr>
        <w:tblW w:type="dxa" w:w="4000"/>
        <w:jc w:val="center"/>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none" w:color="FFFFFF" w:sz="0"/>
              <w:left w:val="none" w:color="FFFFFF" w:sz="0"/>
              <w:bottom w:val="none" w:color="FFFFFF" w:sz="0"/>
              <w:right w:val="none" w:color="FFFFFF" w:sz="0"/>
            </w:tcBorders>
            <w:shd w:fill="D4A853" w:val="clear"/>
            <w:tcMar>
              <w:top w:type="dxa" w:w="60"/>
              <w:left w:type="dxa" w:w="0"/>
              <w:bottom w:type="dxa" w:w="60"/>
              <w:right w:type="dxa" w:w="0"/>
            </w:tcMar>
          </w:tcPr>
          <w:p>
            <w:r>
              <w:t xml:space="preserve"/>
            </w:r>
          </w:p>
        </w:tc>
      </w:tr>
    </w:tbl>
    <w:p>
      <w:pPr>
        <w:spacing w:after="200" w:before="200"/>
      </w:pPr>
      <w:r>
        <w:t xml:space="preserve"/>
      </w:r>
    </w:p>
    <w:p>
      <w:pPr>
        <w:spacing w:after="600" w:before="0"/>
        <w:jc w:val="center"/>
      </w:pPr>
      <w:r>
        <w:rPr>
          <w:rFonts w:ascii="Arial" w:cs="Arial" w:eastAsia="Arial" w:hAnsi="Arial"/>
          <w:i/>
          <w:iCs/>
          <w:color w:val="555555"/>
          <w:sz w:val="24"/>
          <w:szCs w:val="24"/>
        </w:rPr>
        <w:t xml:space="preserve">Website Profesional  ·  Undangan Digital  ·  Konsultasi Akademik</w:t>
      </w:r>
    </w:p>
    <w:p>
      <w:pPr>
        <w:spacing w:after="800" w:before="800"/>
      </w:pPr>
      <w:r>
        <w:t xml:space="preserve"/>
      </w:r>
    </w:p>
    <w:p>
      <w:pPr>
        <w:jc w:val="center"/>
      </w:pPr>
      <w:r>
        <w:rPr>
          <w:rFonts w:ascii="Arial" w:cs="Arial" w:eastAsia="Arial" w:hAnsi="Arial"/>
          <w:color w:val="555555"/>
          <w:sz w:val="20"/>
          <w:szCs w:val="20"/>
        </w:rPr>
        <w:t xml:space="preserve">Versi 1.0  —  2025</w:t>
      </w:r>
    </w:p>
    <w:p>
      <w:r>
        <w:br w:type="page"/>
      </w:r>
    </w:p>
    <w:p>
      <w:pPr>
        <w:pStyle w:val="Heading1"/>
        <w:shd w:fill="1E3A5F" w:val="clear"/>
        <w:spacing w:after="220" w:before="440"/>
        <w:ind w:left="200" w:right="200"/>
      </w:pPr>
      <w:r>
        <w:rPr>
          <w:rFonts w:ascii="Arial" w:cs="Arial" w:eastAsia="Arial" w:hAnsi="Arial"/>
          <w:b/>
          <w:bCs/>
          <w:color w:val="FFFFFF"/>
          <w:sz w:val="34"/>
          <w:szCs w:val="34"/>
        </w:rPr>
        <w:t xml:space="preserve">BAB 1 — PENDAHULUAN</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Tentang Layanan Kami</w:t>
      </w:r>
    </w:p>
    <w:p>
      <w:pPr>
        <w:spacing w:after="80" w:before="80"/>
        <w:ind w:left="200"/>
      </w:pPr>
      <w:r>
        <w:rPr>
          <w:rFonts w:ascii="Arial" w:cs="Arial" w:eastAsia="Arial" w:hAnsi="Arial"/>
          <w:b w:val="false"/>
          <w:bCs w:val="false"/>
          <w:color w:val="2C2C2C"/>
          <w:sz w:val="22"/>
          <w:szCs w:val="22"/>
        </w:rPr>
        <w:t xml:space="preserve">Digital Creative Studio hadir sebagai mitra digital terpercaya bagi individu, pelaku usaha, dan akademisi yang ingin tampil lebih profesional dan berkesan di era digital. Kami menawarkan empat layanan utama yang dirancang untuk memenuhi kebutuhan Anda secara menyeluruh.</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86AB" w:val="clear"/>
            <w:tcMar>
              <w:top w:type="dxa" w:w="100"/>
              <w:left w:type="dxa" w:w="180"/>
              <w:bottom w:type="dxa" w:w="60"/>
              <w:right w:type="dxa" w:w="180"/>
            </w:tcMar>
          </w:tcPr>
          <w:p>
            <w:r>
              <w:rPr>
                <w:rFonts w:ascii="Arial" w:cs="Arial" w:eastAsia="Arial" w:hAnsi="Arial"/>
                <w:b/>
                <w:bCs/>
                <w:color w:val="FFFFFF"/>
                <w:sz w:val="22"/>
                <w:szCs w:val="22"/>
              </w:rPr>
              <w:t xml:space="preserve">Empat Pilar Layanan Kami</w:t>
            </w:r>
          </w:p>
        </w:tc>
      </w:tr>
      <w:tr>
        <w:tc>
          <w:tcPr>
            <w:tcBorders>
              <w:top w:val="none" w:color="FFFFFF" w:sz="0"/>
              <w:left w:val="none" w:color="FFFFFF" w:sz="0"/>
              <w:bottom w:val="none" w:color="FFFFFF" w:sz="0"/>
              <w:right w:val="none" w:color="FFFFFF" w:sz="0"/>
            </w:tcBorders>
            <w:shd w:fill="EFF6FB" w:val="clear"/>
            <w:tcMar>
              <w:top w:type="dxa" w:w="100"/>
              <w:left w:type="dxa" w:w="180"/>
              <w:bottom w:type="dxa" w:w="100"/>
              <w:right w:type="dxa" w:w="180"/>
            </w:tcMar>
          </w:tcPr>
          <w:p>
            <w:pPr>
              <w:spacing w:after="50" w:before="50"/>
            </w:pPr>
            <w:r>
              <w:rPr>
                <w:rFonts w:ascii="Arial" w:cs="Arial" w:eastAsia="Arial" w:hAnsi="Arial"/>
                <w:color w:val="2C2C2C"/>
                <w:sz w:val="21"/>
                <w:szCs w:val="21"/>
              </w:rPr>
              <w:t xml:space="preserve">→  Website Portofolio — Tampilkan karya dan identitas profesional Anda secara online</w:t>
            </w:r>
          </w:p>
          <w:p>
            <w:pPr>
              <w:spacing w:after="50" w:before="50"/>
            </w:pPr>
            <w:r>
              <w:rPr>
                <w:rFonts w:ascii="Arial" w:cs="Arial" w:eastAsia="Arial" w:hAnsi="Arial"/>
                <w:color w:val="2C2C2C"/>
                <w:sz w:val="21"/>
                <w:szCs w:val="21"/>
              </w:rPr>
              <w:t xml:space="preserve">→  Website Undangan Pernikahan — Undangan digital elegan yang berkesan dan modern</w:t>
            </w:r>
          </w:p>
          <w:p>
            <w:pPr>
              <w:spacing w:after="50" w:before="50"/>
            </w:pPr>
            <w:r>
              <w:rPr>
                <w:rFonts w:ascii="Arial" w:cs="Arial" w:eastAsia="Arial" w:hAnsi="Arial"/>
                <w:color w:val="2C2C2C"/>
                <w:sz w:val="21"/>
                <w:szCs w:val="21"/>
              </w:rPr>
              <w:t xml:space="preserve">→  Konsultasi Skripsi — Pendampingan akademik mulai dari judul hingga sidang</w:t>
            </w:r>
          </w:p>
          <w:p>
            <w:pPr>
              <w:spacing w:after="50" w:before="50"/>
            </w:pPr>
            <w:r>
              <w:rPr>
                <w:rFonts w:ascii="Arial" w:cs="Arial" w:eastAsia="Arial" w:hAnsi="Arial"/>
                <w:color w:val="2C2C2C"/>
                <w:sz w:val="21"/>
                <w:szCs w:val="21"/>
              </w:rPr>
              <w:t xml:space="preserve">→  Asisten Penelitian — Dukungan lengkap untuk riset dan penulisan ilmiah</w:t>
            </w:r>
          </w:p>
        </w:tc>
      </w:tr>
    </w:tbl>
    <w:p>
      <w:pPr>
        <w:spacing w:after="120" w:before="12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Tujuan Buku Panduan Ini</w:t>
      </w:r>
    </w:p>
    <w:p>
      <w:pPr>
        <w:spacing w:after="80" w:before="80"/>
        <w:ind w:left="200"/>
      </w:pPr>
      <w:r>
        <w:rPr>
          <w:rFonts w:ascii="Arial" w:cs="Arial" w:eastAsia="Arial" w:hAnsi="Arial"/>
          <w:b w:val="false"/>
          <w:bCs w:val="false"/>
          <w:color w:val="2C2C2C"/>
          <w:sz w:val="22"/>
          <w:szCs w:val="22"/>
        </w:rPr>
        <w:t xml:space="preserve">Buku panduan ini disusun untuk memberikan gambaran lengkap kepada klien mengenai alur layanan, informasi yang dibutuhkan, serta tips terbaik dalam menggunakan setiap layanan kami. Dengan membaca panduan ini, Anda akan memahami proses kerja kami dan dapat mempersiapkan diri secara optimal sebelum memulai proyek bersama.</w:t>
      </w:r>
    </w:p>
    <w:p>
      <w:pPr>
        <w:spacing w:after="80" w:before="80"/>
      </w:pPr>
      <w:r>
        <w:t xml:space="preserve"/>
      </w:r>
    </w:p>
    <w:p>
      <w:pPr>
        <w:spacing w:after="80" w:before="80"/>
        <w:ind w:left="200"/>
      </w:pPr>
      <w:r>
        <w:rPr>
          <w:rFonts w:ascii="Arial" w:cs="Arial" w:eastAsia="Arial" w:hAnsi="Arial"/>
          <w:b/>
          <w:bCs/>
          <w:color w:val="2C2C2C"/>
          <w:sz w:val="22"/>
          <w:szCs w:val="22"/>
        </w:rPr>
        <w:t xml:space="preserve">Panduan ini mencakup:</w:t>
      </w:r>
    </w:p>
    <w:p>
      <w:pPr>
        <w:pStyle w:val="ListParagraph"/>
        <w:numPr>
          <w:ilvl w:val="0"/>
          <w:numId w:val="2"/>
        </w:numPr>
        <w:spacing w:after="60" w:before="60"/>
      </w:pPr>
      <w:r>
        <w:rPr>
          <w:rFonts w:ascii="Arial" w:cs="Arial" w:eastAsia="Arial" w:hAnsi="Arial"/>
          <w:b w:val="false"/>
          <w:bCs w:val="false"/>
          <w:color w:val="2C2C2C"/>
          <w:sz w:val="22"/>
          <w:szCs w:val="22"/>
        </w:rPr>
        <w:t xml:space="preserve">Penjelasan detail setiap layanan yang tersedia</w:t>
      </w:r>
    </w:p>
    <w:p>
      <w:pPr>
        <w:pStyle w:val="ListParagraph"/>
        <w:numPr>
          <w:ilvl w:val="0"/>
          <w:numId w:val="2"/>
        </w:numPr>
        <w:spacing w:after="60" w:before="60"/>
      </w:pPr>
      <w:r>
        <w:rPr>
          <w:rFonts w:ascii="Arial" w:cs="Arial" w:eastAsia="Arial" w:hAnsi="Arial"/>
          <w:b w:val="false"/>
          <w:bCs w:val="false"/>
          <w:color w:val="2C2C2C"/>
          <w:sz w:val="22"/>
          <w:szCs w:val="22"/>
        </w:rPr>
        <w:t xml:space="preserve">Format pertanyaan dan informasi yang perlu Anda siapkan</w:t>
      </w:r>
    </w:p>
    <w:p>
      <w:pPr>
        <w:pStyle w:val="ListParagraph"/>
        <w:numPr>
          <w:ilvl w:val="0"/>
          <w:numId w:val="2"/>
        </w:numPr>
        <w:spacing w:after="60" w:before="60"/>
      </w:pPr>
      <w:r>
        <w:rPr>
          <w:rFonts w:ascii="Arial" w:cs="Arial" w:eastAsia="Arial" w:hAnsi="Arial"/>
          <w:b w:val="false"/>
          <w:bCs w:val="false"/>
          <w:color w:val="2C2C2C"/>
          <w:sz w:val="22"/>
          <w:szCs w:val="22"/>
        </w:rPr>
        <w:t xml:space="preserve">Tips dan strategi untuk hasil terbaik</w:t>
      </w:r>
    </w:p>
    <w:p>
      <w:pPr>
        <w:pStyle w:val="ListParagraph"/>
        <w:numPr>
          <w:ilvl w:val="0"/>
          <w:numId w:val="2"/>
        </w:numPr>
        <w:spacing w:after="60" w:before="60"/>
      </w:pPr>
      <w:r>
        <w:rPr>
          <w:rFonts w:ascii="Arial" w:cs="Arial" w:eastAsia="Arial" w:hAnsi="Arial"/>
          <w:b w:val="false"/>
          <w:bCs w:val="false"/>
          <w:color w:val="2C2C2C"/>
          <w:sz w:val="22"/>
          <w:szCs w:val="22"/>
        </w:rPr>
        <w:t xml:space="preserve">Etika dan alur kerja yang kami terapkan</w:t>
      </w:r>
    </w:p>
    <w:p>
      <w:pPr>
        <w:spacing w:after="160" w:before="160"/>
      </w:pPr>
      <w:r>
        <w:t xml:space="preserve"/>
      </w:r>
    </w:p>
    <w:p>
      <w:r>
        <w:br w:type="page"/>
      </w:r>
    </w:p>
    <w:p>
      <w:pPr>
        <w:pStyle w:val="Heading1"/>
        <w:shd w:fill="1E3A5F" w:val="clear"/>
        <w:spacing w:after="220" w:before="440"/>
        <w:ind w:left="200" w:right="200"/>
      </w:pPr>
      <w:r>
        <w:rPr>
          <w:rFonts w:ascii="Arial" w:cs="Arial" w:eastAsia="Arial" w:hAnsi="Arial"/>
          <w:b/>
          <w:bCs/>
          <w:color w:val="FFFFFF"/>
          <w:sz w:val="34"/>
          <w:szCs w:val="34"/>
        </w:rPr>
        <w:t xml:space="preserve">BAB 2 — WEBSITE PORTOFOLIO</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Apa Itu Website Portofolio?</w:t>
      </w:r>
    </w:p>
    <w:p>
      <w:pPr>
        <w:spacing w:after="80" w:before="80"/>
        <w:ind w:left="200"/>
      </w:pPr>
      <w:r>
        <w:rPr>
          <w:rFonts w:ascii="Arial" w:cs="Arial" w:eastAsia="Arial" w:hAnsi="Arial"/>
          <w:b w:val="false"/>
          <w:bCs w:val="false"/>
          <w:color w:val="2C2C2C"/>
          <w:sz w:val="22"/>
          <w:szCs w:val="22"/>
        </w:rPr>
        <w:t xml:space="preserve">Website portofolio adalah representasi digital terbaik dari identitas dan karya Anda. Dibangun dengan desain premium dan struktur yang strategis, website ini menjadi media utama untuk menarik klien, mitra bisnis, atau perekrut potensial.</w:t>
      </w:r>
    </w:p>
    <w:p>
      <w:pPr>
        <w:spacing w:after="80" w:before="80"/>
        <w:ind w:left="200"/>
      </w:pPr>
      <w:r>
        <w:rPr>
          <w:rFonts w:ascii="Arial" w:cs="Arial" w:eastAsia="Arial" w:hAnsi="Arial"/>
          <w:b w:val="false"/>
          <w:bCs w:val="false"/>
          <w:color w:val="2C2C2C"/>
          <w:sz w:val="22"/>
          <w:szCs w:val="22"/>
        </w:rPr>
        <w:t xml:space="preserve">Kami menghadirkan website portofolio yang responsif, cepat, dan mencerminkan kepribadian serta profesionalisme Anda — bukan sekadar halaman biasa, melainkan pengalaman visual yang meninggalkan kesan mendalam.</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Informasi yang Perlu Anda Siapkan</w:t>
      </w:r>
    </w:p>
    <w:p>
      <w:pPr>
        <w:spacing w:after="80" w:before="80"/>
        <w:ind w:left="200"/>
      </w:pPr>
      <w:r>
        <w:rPr>
          <w:rFonts w:ascii="Arial" w:cs="Arial" w:eastAsia="Arial" w:hAnsi="Arial"/>
          <w:b w:val="false"/>
          <w:bCs w:val="false"/>
          <w:color w:val="2C2C2C"/>
          <w:sz w:val="22"/>
          <w:szCs w:val="22"/>
        </w:rPr>
        <w:t xml:space="preserve">Sebelum proses pembuatan dimulai, tim kami akan mengajukan pertanyaan berikut:</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Nama lengkap dan nama profesional yang ingin ditampilkan</w:t>
      </w:r>
    </w:p>
    <w:p>
      <w:pPr>
        <w:pStyle w:val="ListParagraph"/>
        <w:numPr>
          <w:ilvl w:val="0"/>
          <w:numId w:val="2"/>
        </w:numPr>
        <w:spacing w:after="60" w:before="60"/>
      </w:pPr>
      <w:r>
        <w:rPr>
          <w:rFonts w:ascii="Arial" w:cs="Arial" w:eastAsia="Arial" w:hAnsi="Arial"/>
          <w:b w:val="false"/>
          <w:bCs w:val="false"/>
          <w:color w:val="2C2C2C"/>
          <w:sz w:val="22"/>
          <w:szCs w:val="22"/>
        </w:rPr>
        <w:t xml:space="preserve">Profesi atau bidang keahlian utama (desainer, fotografer, developer, dll.)</w:t>
      </w:r>
    </w:p>
    <w:p>
      <w:pPr>
        <w:pStyle w:val="ListParagraph"/>
        <w:numPr>
          <w:ilvl w:val="0"/>
          <w:numId w:val="2"/>
        </w:numPr>
        <w:spacing w:after="60" w:before="60"/>
      </w:pPr>
      <w:r>
        <w:rPr>
          <w:rFonts w:ascii="Arial" w:cs="Arial" w:eastAsia="Arial" w:hAnsi="Arial"/>
          <w:b w:val="false"/>
          <w:bCs w:val="false"/>
          <w:color w:val="2C2C2C"/>
          <w:sz w:val="22"/>
          <w:szCs w:val="22"/>
        </w:rPr>
        <w:t xml:space="preserve">Gaya desain yang disukai (minimalis, modern, bold, elegan, kreatif)</w:t>
      </w:r>
    </w:p>
    <w:p>
      <w:pPr>
        <w:pStyle w:val="ListParagraph"/>
        <w:numPr>
          <w:ilvl w:val="0"/>
          <w:numId w:val="2"/>
        </w:numPr>
        <w:spacing w:after="60" w:before="60"/>
      </w:pPr>
      <w:r>
        <w:rPr>
          <w:rFonts w:ascii="Arial" w:cs="Arial" w:eastAsia="Arial" w:hAnsi="Arial"/>
          <w:b w:val="false"/>
          <w:bCs w:val="false"/>
          <w:color w:val="2C2C2C"/>
          <w:sz w:val="22"/>
          <w:szCs w:val="22"/>
        </w:rPr>
        <w:t xml:space="preserve">Palet warna pilihan atau referensi warna merek Anda</w:t>
      </w:r>
    </w:p>
    <w:p>
      <w:pPr>
        <w:pStyle w:val="ListParagraph"/>
        <w:numPr>
          <w:ilvl w:val="0"/>
          <w:numId w:val="2"/>
        </w:numPr>
        <w:spacing w:after="60" w:before="60"/>
      </w:pPr>
      <w:r>
        <w:rPr>
          <w:rFonts w:ascii="Arial" w:cs="Arial" w:eastAsia="Arial" w:hAnsi="Arial"/>
          <w:b w:val="false"/>
          <w:bCs w:val="false"/>
          <w:color w:val="2C2C2C"/>
          <w:sz w:val="22"/>
          <w:szCs w:val="22"/>
        </w:rPr>
        <w:t xml:space="preserve">Fitur yang diinginkan (galeri karya, halaman kontak, blog, testimoni, dll.)</w:t>
      </w:r>
    </w:p>
    <w:p>
      <w:pPr>
        <w:pStyle w:val="ListParagraph"/>
        <w:numPr>
          <w:ilvl w:val="0"/>
          <w:numId w:val="2"/>
        </w:numPr>
        <w:spacing w:after="60" w:before="60"/>
      </w:pPr>
      <w:r>
        <w:rPr>
          <w:rFonts w:ascii="Arial" w:cs="Arial" w:eastAsia="Arial" w:hAnsi="Arial"/>
          <w:b w:val="false"/>
          <w:bCs w:val="false"/>
          <w:color w:val="2C2C2C"/>
          <w:sz w:val="22"/>
          <w:szCs w:val="22"/>
        </w:rPr>
        <w:t xml:space="preserve">Contoh website referensi yang Anda sukai (jika ada)</w:t>
      </w:r>
    </w:p>
    <w:p>
      <w:pPr>
        <w:pStyle w:val="ListParagraph"/>
        <w:numPr>
          <w:ilvl w:val="0"/>
          <w:numId w:val="2"/>
        </w:numPr>
        <w:spacing w:after="60" w:before="60"/>
      </w:pPr>
      <w:r>
        <w:rPr>
          <w:rFonts w:ascii="Arial" w:cs="Arial" w:eastAsia="Arial" w:hAnsi="Arial"/>
          <w:b w:val="false"/>
          <w:bCs w:val="false"/>
          <w:color w:val="2C2C2C"/>
          <w:sz w:val="22"/>
          <w:szCs w:val="22"/>
        </w:rPr>
        <w:t xml:space="preserve">Konten yang sudah disiapkan (foto, teks, logo, karya)</w:t>
      </w:r>
    </w:p>
    <w:p>
      <w:pPr>
        <w:pStyle w:val="ListParagraph"/>
        <w:numPr>
          <w:ilvl w:val="0"/>
          <w:numId w:val="2"/>
        </w:numPr>
        <w:spacing w:after="60" w:before="60"/>
      </w:pPr>
      <w:r>
        <w:rPr>
          <w:rFonts w:ascii="Arial" w:cs="Arial" w:eastAsia="Arial" w:hAnsi="Arial"/>
          <w:b w:val="false"/>
          <w:bCs w:val="false"/>
          <w:color w:val="2C2C2C"/>
          <w:sz w:val="22"/>
          <w:szCs w:val="22"/>
        </w:rPr>
        <w:t xml:space="preserve">Tujuan utama website (melamar kerja, menarik klien, membangun merek pribadi)</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4A853" w:val="clear"/>
            <w:tcMar>
              <w:top w:type="dxa" w:w="100"/>
              <w:left w:type="dxa" w:w="180"/>
              <w:bottom w:type="dxa" w:w="60"/>
              <w:right w:type="dxa" w:w="180"/>
            </w:tcMar>
          </w:tcPr>
          <w:p>
            <w:r>
              <w:rPr>
                <w:rFonts w:ascii="Arial" w:cs="Arial" w:eastAsia="Arial" w:hAnsi="Arial"/>
                <w:b/>
                <w:bCs/>
                <w:color w:val="FFFFFF"/>
                <w:sz w:val="22"/>
                <w:szCs w:val="22"/>
              </w:rPr>
              <w:t xml:space="preserve">✦  Tips Memilih Konsep Portofolio yang Kuat</w:t>
            </w:r>
          </w:p>
        </w:tc>
      </w:tr>
      <w:tr>
        <w:tc>
          <w:tcPr>
            <w:tcBorders>
              <w:top w:val="none" w:color="FFFFFF" w:sz="0"/>
              <w:left w:val="none" w:color="FFFFFF" w:sz="0"/>
              <w:bottom w:val="none" w:color="FFFFFF" w:sz="0"/>
              <w:right w:val="none" w:color="FFFFFF" w:sz="0"/>
            </w:tcBorders>
            <w:shd w:fill="FDF6E3" w:val="clear"/>
            <w:tcMar>
              <w:top w:type="dxa" w:w="100"/>
              <w:left w:type="dxa" w:w="180"/>
              <w:bottom w:type="dxa" w:w="100"/>
              <w:right w:type="dxa" w:w="180"/>
            </w:tcMar>
          </w:tcPr>
          <w:p>
            <w:pPr>
              <w:spacing w:after="50" w:before="50"/>
            </w:pPr>
            <w:r>
              <w:rPr>
                <w:rFonts w:ascii="Arial" w:cs="Arial" w:eastAsia="Arial" w:hAnsi="Arial"/>
                <w:color w:val="2C2C2C"/>
                <w:sz w:val="21"/>
                <w:szCs w:val="21"/>
              </w:rPr>
              <w:t xml:space="preserve">• Pilih gaya desain yang konsisten dengan bidang Anda — fotografer cocok dengan visual yang bold, developer lebih tepat dengan tampilan clean dan teknikal.</w:t>
            </w:r>
          </w:p>
          <w:p>
            <w:pPr>
              <w:spacing w:after="50" w:before="50"/>
            </w:pPr>
            <w:r>
              <w:rPr>
                <w:rFonts w:ascii="Arial" w:cs="Arial" w:eastAsia="Arial" w:hAnsi="Arial"/>
                <w:color w:val="2C2C2C"/>
                <w:sz w:val="21"/>
                <w:szCs w:val="21"/>
              </w:rPr>
              <w:t xml:space="preserve">• Kurasi karya terbaik Anda, bukan semua. Kualitas selalu mengalahkan kuantitas dalam portofolio profesional.</w:t>
            </w:r>
          </w:p>
          <w:p>
            <w:pPr>
              <w:spacing w:after="50" w:before="50"/>
            </w:pPr>
            <w:r>
              <w:rPr>
                <w:rFonts w:ascii="Arial" w:cs="Arial" w:eastAsia="Arial" w:hAnsi="Arial"/>
                <w:color w:val="2C2C2C"/>
                <w:sz w:val="21"/>
                <w:szCs w:val="21"/>
              </w:rPr>
              <w:t xml:space="preserve">• Pastikan halaman 'About Me' memiliki tone yang personal namun tetap profesional — ini yang paling sering dibaca oleh calon klien.</w:t>
            </w:r>
          </w:p>
          <w:p>
            <w:pPr>
              <w:spacing w:after="50" w:before="50"/>
            </w:pPr>
            <w:r>
              <w:rPr>
                <w:rFonts w:ascii="Arial" w:cs="Arial" w:eastAsia="Arial" w:hAnsi="Arial"/>
                <w:color w:val="2C2C2C"/>
                <w:sz w:val="21"/>
                <w:szCs w:val="21"/>
              </w:rPr>
              <w:t xml:space="preserve">• Sertakan call-to-action yang jelas: tombol kontak, nomor WhatsApp, atau form inquiry agar pengunjung tahu langkah selanjutnya.</w:t>
            </w:r>
          </w:p>
          <w:p>
            <w:pPr>
              <w:spacing w:after="50" w:before="50"/>
            </w:pPr>
            <w:r>
              <w:rPr>
                <w:rFonts w:ascii="Arial" w:cs="Arial" w:eastAsia="Arial" w:hAnsi="Arial"/>
                <w:color w:val="2C2C2C"/>
                <w:sz w:val="21"/>
                <w:szCs w:val="21"/>
              </w:rPr>
              <w:t xml:space="preserve">• Gunakan foto profil berkualitas tinggi — ini adalah elemen pertama yang menciptakan kepercayaan.</w:t>
            </w:r>
          </w:p>
        </w:tc>
      </w:tr>
    </w:tbl>
    <w:p>
      <w:pPr>
        <w:spacing w:after="160" w:before="160"/>
      </w:pPr>
      <w:r>
        <w:t xml:space="preserve"/>
      </w:r>
    </w:p>
    <w:p>
      <w:r>
        <w:br w:type="page"/>
      </w:r>
    </w:p>
    <w:p>
      <w:pPr>
        <w:pStyle w:val="Heading1"/>
        <w:shd w:fill="1E3A5F" w:val="clear"/>
        <w:spacing w:after="220" w:before="440"/>
        <w:ind w:left="200" w:right="200"/>
      </w:pPr>
      <w:r>
        <w:rPr>
          <w:rFonts w:ascii="Arial" w:cs="Arial" w:eastAsia="Arial" w:hAnsi="Arial"/>
          <w:b/>
          <w:bCs/>
          <w:color w:val="FFFFFF"/>
          <w:sz w:val="34"/>
          <w:szCs w:val="34"/>
        </w:rPr>
        <w:t xml:space="preserve">BAB 3 — WEBSITE UNDANGAN PERNIKAHAN</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Menghadirkan Momen Spesial Secara Digital</w:t>
      </w:r>
    </w:p>
    <w:p>
      <w:pPr>
        <w:spacing w:after="80" w:before="80"/>
        <w:ind w:left="200"/>
      </w:pPr>
      <w:r>
        <w:rPr>
          <w:rFonts w:ascii="Arial" w:cs="Arial" w:eastAsia="Arial" w:hAnsi="Arial"/>
          <w:b w:val="false"/>
          <w:bCs w:val="false"/>
          <w:color w:val="2C2C2C"/>
          <w:sz w:val="22"/>
          <w:szCs w:val="22"/>
        </w:rPr>
        <w:t xml:space="preserve">Website undangan pernikahan adalah cara modern dan berkesan untuk menyampaikan kabar bahagia kepada orang-orang terkasih. Lebih dari sekadar undangan, ini adalah pengalaman digital yang mencerminkan keistimewaan momen pernikahan Anda.</w:t>
      </w:r>
    </w:p>
    <w:p>
      <w:pPr>
        <w:spacing w:after="80" w:before="80"/>
        <w:ind w:left="200"/>
      </w:pPr>
      <w:r>
        <w:rPr>
          <w:rFonts w:ascii="Arial" w:cs="Arial" w:eastAsia="Arial" w:hAnsi="Arial"/>
          <w:b w:val="false"/>
          <w:bCs w:val="false"/>
          <w:color w:val="2C2C2C"/>
          <w:sz w:val="22"/>
          <w:szCs w:val="22"/>
        </w:rPr>
        <w:t xml:space="preserve">Kami merancang setiap undangan dengan penuh perhatian — dari animasi pembuka yang elegan, galeri foto romantis, hingga fitur RSVP interaktif yang memudahkan koordinasi tamu undangan.</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Informasi yang Perlu Anda Siapkan</w:t>
      </w:r>
    </w:p>
    <w:p>
      <w:pPr>
        <w:spacing w:after="80" w:before="80"/>
        <w:ind w:left="200"/>
      </w:pPr>
      <w:r>
        <w:rPr>
          <w:rFonts w:ascii="Arial" w:cs="Arial" w:eastAsia="Arial" w:hAnsi="Arial"/>
          <w:b w:val="false"/>
          <w:bCs w:val="false"/>
          <w:color w:val="2C2C2C"/>
          <w:sz w:val="22"/>
          <w:szCs w:val="22"/>
        </w:rPr>
        <w:t xml:space="preserve">Untuk menghadirkan undangan digital impian Anda, kami memerlukan informasi berikut:</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Nama lengkap kedua mempelai (beserta nama panggilan jika diinginkan)</w:t>
      </w:r>
    </w:p>
    <w:p>
      <w:pPr>
        <w:pStyle w:val="ListParagraph"/>
        <w:numPr>
          <w:ilvl w:val="0"/>
          <w:numId w:val="2"/>
        </w:numPr>
        <w:spacing w:after="60" w:before="60"/>
      </w:pPr>
      <w:r>
        <w:rPr>
          <w:rFonts w:ascii="Arial" w:cs="Arial" w:eastAsia="Arial" w:hAnsi="Arial"/>
          <w:b w:val="false"/>
          <w:bCs w:val="false"/>
          <w:color w:val="2C2C2C"/>
          <w:sz w:val="22"/>
          <w:szCs w:val="22"/>
        </w:rPr>
        <w:t xml:space="preserve">Nama orang tua atau keluarga yang ingin dicantumkan</w:t>
      </w:r>
    </w:p>
    <w:p>
      <w:pPr>
        <w:pStyle w:val="ListParagraph"/>
        <w:numPr>
          <w:ilvl w:val="0"/>
          <w:numId w:val="2"/>
        </w:numPr>
        <w:spacing w:after="60" w:before="60"/>
      </w:pPr>
      <w:r>
        <w:rPr>
          <w:rFonts w:ascii="Arial" w:cs="Arial" w:eastAsia="Arial" w:hAnsi="Arial"/>
          <w:b w:val="false"/>
          <w:bCs w:val="false"/>
          <w:color w:val="2C2C2C"/>
          <w:sz w:val="22"/>
          <w:szCs w:val="22"/>
        </w:rPr>
        <w:t xml:space="preserve">Tanggal, hari, dan waktu acara (akad dan/atau resepsi)</w:t>
      </w:r>
    </w:p>
    <w:p>
      <w:pPr>
        <w:pStyle w:val="ListParagraph"/>
        <w:numPr>
          <w:ilvl w:val="0"/>
          <w:numId w:val="2"/>
        </w:numPr>
        <w:spacing w:after="60" w:before="60"/>
      </w:pPr>
      <w:r>
        <w:rPr>
          <w:rFonts w:ascii="Arial" w:cs="Arial" w:eastAsia="Arial" w:hAnsi="Arial"/>
          <w:b w:val="false"/>
          <w:bCs w:val="false"/>
          <w:color w:val="2C2C2C"/>
          <w:sz w:val="22"/>
          <w:szCs w:val="22"/>
        </w:rPr>
        <w:t xml:space="preserve">Lokasi lengkap acara beserta nama gedung atau tempat</w:t>
      </w:r>
    </w:p>
    <w:p>
      <w:pPr>
        <w:pStyle w:val="ListParagraph"/>
        <w:numPr>
          <w:ilvl w:val="0"/>
          <w:numId w:val="2"/>
        </w:numPr>
        <w:spacing w:after="60" w:before="60"/>
      </w:pPr>
      <w:r>
        <w:rPr>
          <w:rFonts w:ascii="Arial" w:cs="Arial" w:eastAsia="Arial" w:hAnsi="Arial"/>
          <w:b w:val="false"/>
          <w:bCs w:val="false"/>
          <w:color w:val="2C2C2C"/>
          <w:sz w:val="22"/>
          <w:szCs w:val="22"/>
        </w:rPr>
        <w:t xml:space="preserve">Tema atau konsep pernikahan (rustic, garden, modern, traditional, dll.)</w:t>
      </w:r>
    </w:p>
    <w:p>
      <w:pPr>
        <w:pStyle w:val="ListParagraph"/>
        <w:numPr>
          <w:ilvl w:val="0"/>
          <w:numId w:val="2"/>
        </w:numPr>
        <w:spacing w:after="60" w:before="60"/>
      </w:pPr>
      <w:r>
        <w:rPr>
          <w:rFonts w:ascii="Arial" w:cs="Arial" w:eastAsia="Arial" w:hAnsi="Arial"/>
          <w:b w:val="false"/>
          <w:bCs w:val="false"/>
          <w:color w:val="2C2C2C"/>
          <w:sz w:val="22"/>
          <w:szCs w:val="22"/>
        </w:rPr>
        <w:t xml:space="preserve">Palet warna dekorasi atau warna favorit yang ingin digunakan</w:t>
      </w:r>
    </w:p>
    <w:p>
      <w:pPr>
        <w:pStyle w:val="ListParagraph"/>
        <w:numPr>
          <w:ilvl w:val="0"/>
          <w:numId w:val="2"/>
        </w:numPr>
        <w:spacing w:after="60" w:before="60"/>
      </w:pPr>
      <w:r>
        <w:rPr>
          <w:rFonts w:ascii="Arial" w:cs="Arial" w:eastAsia="Arial" w:hAnsi="Arial"/>
          <w:b w:val="false"/>
          <w:bCs w:val="false"/>
          <w:color w:val="2C2C2C"/>
          <w:sz w:val="22"/>
          <w:szCs w:val="22"/>
        </w:rPr>
        <w:t xml:space="preserve">Foto prewedding atau foto pasangan untuk galeri (disarankan 5-15 foto)</w:t>
      </w:r>
    </w:p>
    <w:p>
      <w:pPr>
        <w:pStyle w:val="ListParagraph"/>
        <w:numPr>
          <w:ilvl w:val="0"/>
          <w:numId w:val="2"/>
        </w:numPr>
        <w:spacing w:after="60" w:before="60"/>
      </w:pPr>
      <w:r>
        <w:rPr>
          <w:rFonts w:ascii="Arial" w:cs="Arial" w:eastAsia="Arial" w:hAnsi="Arial"/>
          <w:b w:val="false"/>
          <w:bCs w:val="false"/>
          <w:color w:val="2C2C2C"/>
          <w:sz w:val="22"/>
          <w:szCs w:val="22"/>
        </w:rPr>
        <w:t xml:space="preserve">Musik latar yang diinginkan (judul lagu atau genre)</w:t>
      </w:r>
    </w:p>
    <w:p>
      <w:pPr>
        <w:pStyle w:val="ListParagraph"/>
        <w:numPr>
          <w:ilvl w:val="0"/>
          <w:numId w:val="2"/>
        </w:numPr>
        <w:spacing w:after="60" w:before="60"/>
      </w:pPr>
      <w:r>
        <w:rPr>
          <w:rFonts w:ascii="Arial" w:cs="Arial" w:eastAsia="Arial" w:hAnsi="Arial"/>
          <w:b w:val="false"/>
          <w:bCs w:val="false"/>
          <w:color w:val="2C2C2C"/>
          <w:sz w:val="22"/>
          <w:szCs w:val="22"/>
        </w:rPr>
        <w:t xml:space="preserve">Fitur tambahan: RSVP, peta lokasi, countdown, ucapan dan doa, rekening hadiah</w:t>
      </w:r>
    </w:p>
    <w:p>
      <w:pPr>
        <w:pStyle w:val="ListParagraph"/>
        <w:numPr>
          <w:ilvl w:val="0"/>
          <w:numId w:val="2"/>
        </w:numPr>
        <w:spacing w:after="60" w:before="60"/>
      </w:pPr>
      <w:r>
        <w:rPr>
          <w:rFonts w:ascii="Arial" w:cs="Arial" w:eastAsia="Arial" w:hAnsi="Arial"/>
          <w:b w:val="false"/>
          <w:bCs w:val="false"/>
          <w:color w:val="2C2C2C"/>
          <w:sz w:val="22"/>
          <w:szCs w:val="22"/>
        </w:rPr>
        <w:t xml:space="preserve">Ayat, quotes, atau kalimat khusus yang ingin ditampilkan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4A853" w:val="clear"/>
            <w:tcMar>
              <w:top w:type="dxa" w:w="100"/>
              <w:left w:type="dxa" w:w="180"/>
              <w:bottom w:type="dxa" w:w="60"/>
              <w:right w:type="dxa" w:w="180"/>
            </w:tcMar>
          </w:tcPr>
          <w:p>
            <w:r>
              <w:rPr>
                <w:rFonts w:ascii="Arial" w:cs="Arial" w:eastAsia="Arial" w:hAnsi="Arial"/>
                <w:b/>
                <w:bCs/>
                <w:color w:val="FFFFFF"/>
                <w:sz w:val="22"/>
                <w:szCs w:val="22"/>
              </w:rPr>
              <w:t xml:space="preserve">✦  Tips Membuat Undangan Digital yang Elegan &amp; Berkesan</w:t>
            </w:r>
          </w:p>
        </w:tc>
      </w:tr>
      <w:tr>
        <w:tc>
          <w:tcPr>
            <w:tcBorders>
              <w:top w:val="none" w:color="FFFFFF" w:sz="0"/>
              <w:left w:val="none" w:color="FFFFFF" w:sz="0"/>
              <w:bottom w:val="none" w:color="FFFFFF" w:sz="0"/>
              <w:right w:val="none" w:color="FFFFFF" w:sz="0"/>
            </w:tcBorders>
            <w:shd w:fill="FDF6E3" w:val="clear"/>
            <w:tcMar>
              <w:top w:type="dxa" w:w="100"/>
              <w:left w:type="dxa" w:w="180"/>
              <w:bottom w:type="dxa" w:w="100"/>
              <w:right w:type="dxa" w:w="180"/>
            </w:tcMar>
          </w:tcPr>
          <w:p>
            <w:pPr>
              <w:spacing w:after="50" w:before="50"/>
            </w:pPr>
            <w:r>
              <w:rPr>
                <w:rFonts w:ascii="Arial" w:cs="Arial" w:eastAsia="Arial" w:hAnsi="Arial"/>
                <w:color w:val="2C2C2C"/>
                <w:sz w:val="21"/>
                <w:szCs w:val="21"/>
              </w:rPr>
              <w:t xml:space="preserve">• Pilih foto prewedding yang beragam: close-up wajah, momen candid, dan foto full body untuk variasi visual yang menarik di galeri.</w:t>
            </w:r>
          </w:p>
          <w:p>
            <w:pPr>
              <w:spacing w:after="50" w:before="50"/>
            </w:pPr>
            <w:r>
              <w:rPr>
                <w:rFonts w:ascii="Arial" w:cs="Arial" w:eastAsia="Arial" w:hAnsi="Arial"/>
                <w:color w:val="2C2C2C"/>
                <w:sz w:val="21"/>
                <w:szCs w:val="21"/>
              </w:rPr>
              <w:t xml:space="preserve">• Gunakan musik yang personal dan bermakna bagi pasangan — ini menciptakan suasana emosional yang kuat saat undangan dibuka.</w:t>
            </w:r>
          </w:p>
          <w:p>
            <w:pPr>
              <w:spacing w:after="50" w:before="50"/>
            </w:pPr>
            <w:r>
              <w:rPr>
                <w:rFonts w:ascii="Arial" w:cs="Arial" w:eastAsia="Arial" w:hAnsi="Arial"/>
                <w:color w:val="2C2C2C"/>
                <w:sz w:val="21"/>
                <w:szCs w:val="21"/>
              </w:rPr>
              <w:t xml:space="preserve">• Pastikan informasi lokasi disertai peta interaktif (Google Maps) agar tamu mudah menavigasi, terutama untuk acara di lokasi yang belum familiar.</w:t>
            </w:r>
          </w:p>
          <w:p>
            <w:pPr>
              <w:spacing w:after="50" w:before="50"/>
            </w:pPr>
            <w:r>
              <w:rPr>
                <w:rFonts w:ascii="Arial" w:cs="Arial" w:eastAsia="Arial" w:hAnsi="Arial"/>
                <w:color w:val="2C2C2C"/>
                <w:sz w:val="21"/>
                <w:szCs w:val="21"/>
              </w:rPr>
              <w:t xml:space="preserve">• Aktifkan fitur RSVP digital untuk manajemen tamu yang lebih rapi dan hemat waktu.</w:t>
            </w:r>
          </w:p>
          <w:p>
            <w:pPr>
              <w:spacing w:after="50" w:before="50"/>
            </w:pPr>
            <w:r>
              <w:rPr>
                <w:rFonts w:ascii="Arial" w:cs="Arial" w:eastAsia="Arial" w:hAnsi="Arial"/>
                <w:color w:val="2C2C2C"/>
                <w:sz w:val="21"/>
                <w:szCs w:val="21"/>
              </w:rPr>
              <w:t xml:space="preserve">• Bagikan link undangan melalui WhatsApp, Instagram Story, atau email untuk jangkauan maksimal dan kemudahan akses tamu.</w:t>
            </w:r>
          </w:p>
        </w:tc>
      </w:tr>
    </w:tbl>
    <w:p>
      <w:pPr>
        <w:spacing w:after="160" w:before="160"/>
      </w:pPr>
      <w:r>
        <w:t xml:space="preserve"/>
      </w:r>
    </w:p>
    <w:p>
      <w:r>
        <w:br w:type="page"/>
      </w:r>
    </w:p>
    <w:p>
      <w:pPr>
        <w:pStyle w:val="Heading1"/>
        <w:shd w:fill="1E3A5F" w:val="clear"/>
        <w:spacing w:after="220" w:before="440"/>
        <w:ind w:left="200" w:right="200"/>
      </w:pPr>
      <w:r>
        <w:rPr>
          <w:rFonts w:ascii="Arial" w:cs="Arial" w:eastAsia="Arial" w:hAnsi="Arial"/>
          <w:b/>
          <w:bCs/>
          <w:color w:val="FFFFFF"/>
          <w:sz w:val="34"/>
          <w:szCs w:val="34"/>
        </w:rPr>
        <w:t xml:space="preserve">BAB 4 — KONSULTASI SKRIPSI</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Pendampingan Akademik Profesional</w:t>
      </w:r>
    </w:p>
    <w:p>
      <w:pPr>
        <w:spacing w:after="80" w:before="80"/>
        <w:ind w:left="200"/>
      </w:pPr>
      <w:r>
        <w:rPr>
          <w:rFonts w:ascii="Arial" w:cs="Arial" w:eastAsia="Arial" w:hAnsi="Arial"/>
          <w:b w:val="false"/>
          <w:bCs w:val="false"/>
          <w:color w:val="2C2C2C"/>
          <w:sz w:val="22"/>
          <w:szCs w:val="22"/>
        </w:rPr>
        <w:t xml:space="preserve">Layanan konsultasi skripsi kami hadir sebagai partner akademik yang membantu Anda menavigasi proses penelitian dengan lebih terarah dan percaya diri. Kami tidak menulis skripsi untuk Anda — kami memandu, mendiskusikan, dan memberdayakan Anda untuk menghasilkan karya ilmiah terbaik.</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Ruang Lingkup Layanan</w:t>
      </w:r>
    </w:p>
    <w:p>
      <w:pPr>
        <w:spacing w:after="80" w:before="80"/>
        <w:ind w:left="200"/>
      </w:pPr>
      <w:r>
        <w:rPr>
          <w:rFonts w:ascii="Arial" w:cs="Arial" w:eastAsia="Arial" w:hAnsi="Arial"/>
          <w:b w:val="false"/>
          <w:bCs w:val="false"/>
          <w:color w:val="2C2C2C"/>
          <w:sz w:val="22"/>
          <w:szCs w:val="22"/>
        </w:rPr>
        <w:t xml:space="preserve">Bantuan konsultasi yang kami sediakan meliputi:</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2C2C2C"/>
          <w:sz w:val="22"/>
          <w:szCs w:val="22"/>
        </w:rPr>
        <w:t xml:space="preserve">Brainstorming dan pemilihan judul penelitian yang relevan dan feasible</w:t>
      </w:r>
    </w:p>
    <w:p>
      <w:pPr>
        <w:pStyle w:val="ListParagraph"/>
        <w:numPr>
          <w:ilvl w:val="0"/>
          <w:numId w:val="2"/>
        </w:numPr>
        <w:spacing w:after="60" w:before="60"/>
      </w:pPr>
      <w:r>
        <w:rPr>
          <w:rFonts w:ascii="Arial" w:cs="Arial" w:eastAsia="Arial" w:hAnsi="Arial"/>
          <w:b w:val="false"/>
          <w:bCs w:val="false"/>
          <w:color w:val="2C2C2C"/>
          <w:sz w:val="22"/>
          <w:szCs w:val="22"/>
        </w:rPr>
        <w:t xml:space="preserve">Penyusunan latar belakang, rumusan masalah, dan tujuan penelitian</w:t>
      </w:r>
    </w:p>
    <w:p>
      <w:pPr>
        <w:pStyle w:val="ListParagraph"/>
        <w:numPr>
          <w:ilvl w:val="0"/>
          <w:numId w:val="2"/>
        </w:numPr>
        <w:spacing w:after="60" w:before="60"/>
      </w:pPr>
      <w:r>
        <w:rPr>
          <w:rFonts w:ascii="Arial" w:cs="Arial" w:eastAsia="Arial" w:hAnsi="Arial"/>
          <w:b w:val="false"/>
          <w:bCs w:val="false"/>
          <w:color w:val="2C2C2C"/>
          <w:sz w:val="22"/>
          <w:szCs w:val="22"/>
        </w:rPr>
        <w:t xml:space="preserve">Pengembangan kerangka teori dan tinjauan pustaka</w:t>
      </w:r>
    </w:p>
    <w:p>
      <w:pPr>
        <w:pStyle w:val="ListParagraph"/>
        <w:numPr>
          <w:ilvl w:val="0"/>
          <w:numId w:val="2"/>
        </w:numPr>
        <w:spacing w:after="60" w:before="60"/>
      </w:pPr>
      <w:r>
        <w:rPr>
          <w:rFonts w:ascii="Arial" w:cs="Arial" w:eastAsia="Arial" w:hAnsi="Arial"/>
          <w:b w:val="false"/>
          <w:bCs w:val="false"/>
          <w:color w:val="2C2C2C"/>
          <w:sz w:val="22"/>
          <w:szCs w:val="22"/>
        </w:rPr>
        <w:t xml:space="preserve">Pemilihan metodologi penelitian yang sesuai (kualitatif, kuantitatif, mixed)</w:t>
      </w:r>
    </w:p>
    <w:p>
      <w:pPr>
        <w:pStyle w:val="ListParagraph"/>
        <w:numPr>
          <w:ilvl w:val="0"/>
          <w:numId w:val="2"/>
        </w:numPr>
        <w:spacing w:after="60" w:before="60"/>
      </w:pPr>
      <w:r>
        <w:rPr>
          <w:rFonts w:ascii="Arial" w:cs="Arial" w:eastAsia="Arial" w:hAnsi="Arial"/>
          <w:b w:val="false"/>
          <w:bCs w:val="false"/>
          <w:color w:val="2C2C2C"/>
          <w:sz w:val="22"/>
          <w:szCs w:val="22"/>
        </w:rPr>
        <w:t xml:space="preserve">Review dan masukan terhadap draft bab per bab</w:t>
      </w:r>
    </w:p>
    <w:p>
      <w:pPr>
        <w:pStyle w:val="ListParagraph"/>
        <w:numPr>
          <w:ilvl w:val="0"/>
          <w:numId w:val="2"/>
        </w:numPr>
        <w:spacing w:after="60" w:before="60"/>
      </w:pPr>
      <w:r>
        <w:rPr>
          <w:rFonts w:ascii="Arial" w:cs="Arial" w:eastAsia="Arial" w:hAnsi="Arial"/>
          <w:b w:val="false"/>
          <w:bCs w:val="false"/>
          <w:color w:val="2C2C2C"/>
          <w:sz w:val="22"/>
          <w:szCs w:val="22"/>
        </w:rPr>
        <w:t xml:space="preserve">Persiapan menghadapi sesi bimbingan dengan dosen pembimbing</w:t>
      </w:r>
    </w:p>
    <w:p>
      <w:pPr>
        <w:pStyle w:val="ListParagraph"/>
        <w:numPr>
          <w:ilvl w:val="0"/>
          <w:numId w:val="2"/>
        </w:numPr>
        <w:spacing w:after="60" w:before="60"/>
      </w:pPr>
      <w:r>
        <w:rPr>
          <w:rFonts w:ascii="Arial" w:cs="Arial" w:eastAsia="Arial" w:hAnsi="Arial"/>
          <w:b w:val="false"/>
          <w:bCs w:val="false"/>
          <w:color w:val="2C2C2C"/>
          <w:sz w:val="22"/>
          <w:szCs w:val="22"/>
        </w:rPr>
        <w:t xml:space="preserve">Revisi pasca sidang dan perbaikan dokumen akhir</w:t>
      </w:r>
    </w:p>
    <w:p>
      <w:pPr>
        <w:pStyle w:val="ListParagraph"/>
        <w:numPr>
          <w:ilvl w:val="0"/>
          <w:numId w:val="2"/>
        </w:numPr>
        <w:spacing w:after="60" w:before="60"/>
      </w:pPr>
      <w:r>
        <w:rPr>
          <w:rFonts w:ascii="Arial" w:cs="Arial" w:eastAsia="Arial" w:hAnsi="Arial"/>
          <w:b w:val="false"/>
          <w:bCs w:val="false"/>
          <w:color w:val="2C2C2C"/>
          <w:sz w:val="22"/>
          <w:szCs w:val="22"/>
        </w:rPr>
        <w:t xml:space="preserve">Tips dan strategi untuk sidang skripsi yang sukses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100"/>
              <w:left w:type="dxa" w:w="180"/>
              <w:bottom w:type="dxa" w:w="60"/>
              <w:right w:type="dxa" w:w="180"/>
            </w:tcMar>
          </w:tcPr>
          <w:p>
            <w:r>
              <w:rPr>
                <w:rFonts w:ascii="Arial" w:cs="Arial" w:eastAsia="Arial" w:hAnsi="Arial"/>
                <w:b/>
                <w:bCs/>
                <w:color w:val="FFFFFF"/>
                <w:sz w:val="22"/>
                <w:szCs w:val="22"/>
              </w:rPr>
              <w:t xml:space="preserve">Etika Penggunaan Layanan</w:t>
            </w:r>
          </w:p>
        </w:tc>
      </w:tr>
      <w:tr>
        <w:tc>
          <w:tcPr>
            <w:tcBorders>
              <w:top w:val="none" w:color="FFFFFF" w:sz="0"/>
              <w:left w:val="none" w:color="FFFFFF" w:sz="0"/>
              <w:bottom w:val="none" w:color="FFFFFF" w:sz="0"/>
              <w:right w:val="none" w:color="FFFFFF" w:sz="0"/>
            </w:tcBorders>
            <w:shd w:fill="EFF6FB" w:val="clear"/>
            <w:tcMar>
              <w:top w:type="dxa" w:w="100"/>
              <w:left w:type="dxa" w:w="180"/>
              <w:bottom w:type="dxa" w:w="100"/>
              <w:right w:type="dxa" w:w="180"/>
            </w:tcMar>
          </w:tcPr>
          <w:p>
            <w:pPr>
              <w:spacing w:after="50" w:before="50"/>
            </w:pPr>
            <w:r>
              <w:rPr>
                <w:rFonts w:ascii="Arial" w:cs="Arial" w:eastAsia="Arial" w:hAnsi="Arial"/>
                <w:color w:val="2C2C2C"/>
                <w:sz w:val="21"/>
                <w:szCs w:val="21"/>
              </w:rPr>
              <w:t xml:space="preserve">→  Layanan ini bersifat konsultatif dan edukatif — seluruh karya merupakan hasil pemikiran dan tulisan Anda sendiri.</w:t>
            </w:r>
          </w:p>
          <w:p>
            <w:pPr>
              <w:spacing w:after="50" w:before="50"/>
            </w:pPr>
            <w:r>
              <w:rPr>
                <w:rFonts w:ascii="Arial" w:cs="Arial" w:eastAsia="Arial" w:hAnsi="Arial"/>
                <w:color w:val="2C2C2C"/>
                <w:sz w:val="21"/>
                <w:szCs w:val="21"/>
              </w:rPr>
              <w:t xml:space="preserve">→  Kami menjaga kerahasiaan penuh atas topik, data, dan informasi penelitian klien.</w:t>
            </w:r>
          </w:p>
          <w:p>
            <w:pPr>
              <w:spacing w:after="50" w:before="50"/>
            </w:pPr>
            <w:r>
              <w:rPr>
                <w:rFonts w:ascii="Arial" w:cs="Arial" w:eastAsia="Arial" w:hAnsi="Arial"/>
                <w:color w:val="2C2C2C"/>
                <w:sz w:val="21"/>
                <w:szCs w:val="21"/>
              </w:rPr>
              <w:t xml:space="preserve">→  Konsultasi dilakukan melalui sesi terjadwal dengan komunikasi yang terbuka dan transparan.</w:t>
            </w:r>
          </w:p>
          <w:p>
            <w:pPr>
              <w:spacing w:after="50" w:before="50"/>
            </w:pPr>
            <w:r>
              <w:rPr>
                <w:rFonts w:ascii="Arial" w:cs="Arial" w:eastAsia="Arial" w:hAnsi="Arial"/>
                <w:color w:val="2C2C2C"/>
                <w:sz w:val="21"/>
                <w:szCs w:val="21"/>
              </w:rPr>
              <w:t xml:space="preserve">→  Kami mendorong integritas akademik dan tidak mendukung segala bentuk plagiarisme.</w:t>
            </w:r>
          </w:p>
          <w:p>
            <w:pPr>
              <w:spacing w:after="50" w:before="50"/>
            </w:pPr>
            <w:r>
              <w:rPr>
                <w:rFonts w:ascii="Arial" w:cs="Arial" w:eastAsia="Arial" w:hAnsi="Arial"/>
                <w:color w:val="2C2C2C"/>
                <w:sz w:val="21"/>
                <w:szCs w:val="21"/>
              </w:rPr>
              <w:t xml:space="preserve">→  Setiap sesi konsultasi difokuskan pada pengembangan kemampuan analitis dan penulisan klien.</w:t>
            </w:r>
          </w:p>
        </w:tc>
      </w:tr>
    </w:tbl>
    <w:p>
      <w:pPr>
        <w:spacing w:after="160" w:before="160"/>
      </w:pPr>
      <w:r>
        <w:t xml:space="preserve"/>
      </w:r>
    </w:p>
    <w:p>
      <w:r>
        <w:br w:type="page"/>
      </w:r>
    </w:p>
    <w:p>
      <w:pPr>
        <w:pStyle w:val="Heading1"/>
        <w:shd w:fill="1E3A5F" w:val="clear"/>
        <w:spacing w:after="220" w:before="440"/>
        <w:ind w:left="200" w:right="200"/>
      </w:pPr>
      <w:r>
        <w:rPr>
          <w:rFonts w:ascii="Arial" w:cs="Arial" w:eastAsia="Arial" w:hAnsi="Arial"/>
          <w:b/>
          <w:bCs/>
          <w:color w:val="FFFFFF"/>
          <w:sz w:val="34"/>
          <w:szCs w:val="34"/>
        </w:rPr>
        <w:t xml:space="preserve">BAB 5 — ASISTEN PENELITIAN</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Dukungan Riset yang Komprehensif</w:t>
      </w:r>
    </w:p>
    <w:p>
      <w:pPr>
        <w:spacing w:after="80" w:before="80"/>
        <w:ind w:left="200"/>
      </w:pPr>
      <w:r>
        <w:rPr>
          <w:rFonts w:ascii="Arial" w:cs="Arial" w:eastAsia="Arial" w:hAnsi="Arial"/>
          <w:b w:val="false"/>
          <w:bCs w:val="false"/>
          <w:color w:val="2C2C2C"/>
          <w:sz w:val="22"/>
          <w:szCs w:val="22"/>
        </w:rPr>
        <w:t xml:space="preserve">Layanan asisten penelitian kami dirancang untuk mendukung akademisi, mahasiswa pascasarjana, dosen, serta profesional yang membutuhkan bantuan dalam mengelola dan mengeksekusi proyek penelitian skala besar.</w:t>
      </w:r>
    </w:p>
    <w:p>
      <w:pPr>
        <w:spacing w:after="80" w:before="80"/>
        <w:ind w:left="200"/>
      </w:pPr>
      <w:r>
        <w:rPr>
          <w:rFonts w:ascii="Arial" w:cs="Arial" w:eastAsia="Arial" w:hAnsi="Arial"/>
          <w:b w:val="false"/>
          <w:bCs w:val="false"/>
          <w:color w:val="2C2C2C"/>
          <w:sz w:val="22"/>
          <w:szCs w:val="22"/>
        </w:rPr>
        <w:t xml:space="preserve">Dengan pendekatan sistematis dan kolaboratif, kami memastikan setiap aspek riset Anda tertangani dengan presisi dan standar kualitas tinggi.</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Jenis Bantuan yang Tersedia</w:t>
      </w:r>
    </w:p>
    <w:p>
      <w:pPr>
        <w:pStyle w:val="ListParagraph"/>
        <w:numPr>
          <w:ilvl w:val="0"/>
          <w:numId w:val="2"/>
        </w:numPr>
        <w:spacing w:after="60" w:before="60"/>
      </w:pPr>
      <w:r>
        <w:rPr>
          <w:rFonts w:ascii="Arial" w:cs="Arial" w:eastAsia="Arial" w:hAnsi="Arial"/>
          <w:b w:val="false"/>
          <w:bCs w:val="false"/>
          <w:color w:val="2C2C2C"/>
          <w:sz w:val="22"/>
          <w:szCs w:val="22"/>
        </w:rPr>
        <w:t xml:space="preserve">Pengolahan dan analisis data kuantitatif (SPSS, Excel, R, Python)</w:t>
      </w:r>
    </w:p>
    <w:p>
      <w:pPr>
        <w:pStyle w:val="ListParagraph"/>
        <w:numPr>
          <w:ilvl w:val="0"/>
          <w:numId w:val="2"/>
        </w:numPr>
        <w:spacing w:after="60" w:before="60"/>
      </w:pPr>
      <w:r>
        <w:rPr>
          <w:rFonts w:ascii="Arial" w:cs="Arial" w:eastAsia="Arial" w:hAnsi="Arial"/>
          <w:b w:val="false"/>
          <w:bCs w:val="false"/>
          <w:color w:val="2C2C2C"/>
          <w:sz w:val="22"/>
          <w:szCs w:val="22"/>
        </w:rPr>
        <w:t xml:space="preserve">Analisis data kualitatif dan pengkodean tematik</w:t>
      </w:r>
    </w:p>
    <w:p>
      <w:pPr>
        <w:pStyle w:val="ListParagraph"/>
        <w:numPr>
          <w:ilvl w:val="0"/>
          <w:numId w:val="2"/>
        </w:numPr>
        <w:spacing w:after="60" w:before="60"/>
      </w:pPr>
      <w:r>
        <w:rPr>
          <w:rFonts w:ascii="Arial" w:cs="Arial" w:eastAsia="Arial" w:hAnsi="Arial"/>
          <w:b w:val="false"/>
          <w:bCs w:val="false"/>
          <w:color w:val="2C2C2C"/>
          <w:sz w:val="22"/>
          <w:szCs w:val="22"/>
        </w:rPr>
        <w:t xml:space="preserve">Pencarian, kurasi, dan manajemen referensi ilmiah (Mendeley, Zotero)</w:t>
      </w:r>
    </w:p>
    <w:p>
      <w:pPr>
        <w:pStyle w:val="ListParagraph"/>
        <w:numPr>
          <w:ilvl w:val="0"/>
          <w:numId w:val="2"/>
        </w:numPr>
        <w:spacing w:after="60" w:before="60"/>
      </w:pPr>
      <w:r>
        <w:rPr>
          <w:rFonts w:ascii="Arial" w:cs="Arial" w:eastAsia="Arial" w:hAnsi="Arial"/>
          <w:b w:val="false"/>
          <w:bCs w:val="false"/>
          <w:color w:val="2C2C2C"/>
          <w:sz w:val="22"/>
          <w:szCs w:val="22"/>
        </w:rPr>
        <w:t xml:space="preserve">Penulisan dan penyuntingan laporan penelitian atau jurnal ilmiah</w:t>
      </w:r>
    </w:p>
    <w:p>
      <w:pPr>
        <w:pStyle w:val="ListParagraph"/>
        <w:numPr>
          <w:ilvl w:val="0"/>
          <w:numId w:val="2"/>
        </w:numPr>
        <w:spacing w:after="60" w:before="60"/>
      </w:pPr>
      <w:r>
        <w:rPr>
          <w:rFonts w:ascii="Arial" w:cs="Arial" w:eastAsia="Arial" w:hAnsi="Arial"/>
          <w:b w:val="false"/>
          <w:bCs w:val="false"/>
          <w:color w:val="2C2C2C"/>
          <w:sz w:val="22"/>
          <w:szCs w:val="22"/>
        </w:rPr>
        <w:t xml:space="preserve">Penyusunan abstrak, ringkasan eksekutif, dan poster penelitian</w:t>
      </w:r>
    </w:p>
    <w:p>
      <w:pPr>
        <w:pStyle w:val="ListParagraph"/>
        <w:numPr>
          <w:ilvl w:val="0"/>
          <w:numId w:val="2"/>
        </w:numPr>
        <w:spacing w:after="60" w:before="60"/>
      </w:pPr>
      <w:r>
        <w:rPr>
          <w:rFonts w:ascii="Arial" w:cs="Arial" w:eastAsia="Arial" w:hAnsi="Arial"/>
          <w:b w:val="false"/>
          <w:bCs w:val="false"/>
          <w:color w:val="2C2C2C"/>
          <w:sz w:val="22"/>
          <w:szCs w:val="22"/>
        </w:rPr>
        <w:t xml:space="preserve">Terjemahan dan parafrase konten akademik</w:t>
      </w:r>
    </w:p>
    <w:p>
      <w:pPr>
        <w:pStyle w:val="ListParagraph"/>
        <w:numPr>
          <w:ilvl w:val="0"/>
          <w:numId w:val="2"/>
        </w:numPr>
        <w:spacing w:after="60" w:before="60"/>
      </w:pPr>
      <w:r>
        <w:rPr>
          <w:rFonts w:ascii="Arial" w:cs="Arial" w:eastAsia="Arial" w:hAnsi="Arial"/>
          <w:b w:val="false"/>
          <w:bCs w:val="false"/>
          <w:color w:val="2C2C2C"/>
          <w:sz w:val="22"/>
          <w:szCs w:val="22"/>
        </w:rPr>
        <w:t xml:space="preserve">Pembuatan visualisasi data (grafik, diagram, infografis)</w:t>
      </w:r>
    </w:p>
    <w:p>
      <w:pPr>
        <w:pStyle w:val="ListParagraph"/>
        <w:numPr>
          <w:ilvl w:val="0"/>
          <w:numId w:val="2"/>
        </w:numPr>
        <w:spacing w:after="60" w:before="60"/>
      </w:pPr>
      <w:r>
        <w:rPr>
          <w:rFonts w:ascii="Arial" w:cs="Arial" w:eastAsia="Arial" w:hAnsi="Arial"/>
          <w:b w:val="false"/>
          <w:bCs w:val="false"/>
          <w:color w:val="2C2C2C"/>
          <w:sz w:val="22"/>
          <w:szCs w:val="22"/>
        </w:rPr>
        <w:t xml:space="preserve">Proofreading dan editing akademik berbasis pedoman APA, IEEE, atau Chicago</w:t>
      </w:r>
    </w:p>
    <w:p>
      <w:pPr>
        <w:spacing w:after="120" w:before="12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Alur Kerja Layanan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Borders>
              <w:top w:val="single" w:color="C8D8E8" w:sz="1"/>
              <w:left w:val="single" w:color="C8D8E8" w:sz="1"/>
              <w:bottom w:val="single" w:color="C8D8E8" w:sz="1"/>
              <w:right w:val="single" w:color="C8D8E8" w:sz="1"/>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01</w:t>
            </w:r>
          </w:p>
        </w:tc>
        <w:tc>
          <w:tcPr>
            <w:tcBorders>
              <w:top w:val="single" w:color="C8D8E8" w:sz="1"/>
              <w:left w:val="single" w:color="C8D8E8" w:sz="1"/>
              <w:bottom w:val="single" w:color="C8D8E8" w:sz="1"/>
              <w:right w:val="single" w:color="C8D8E8" w:sz="1"/>
            </w:tcBorders>
            <w:shd w:fill="EFF6FB" w:val="clear"/>
            <w:tcMar>
              <w:top w:type="dxa" w:w="120"/>
              <w:left w:type="dxa" w:w="160"/>
              <w:bottom w:type="dxa" w:w="120"/>
              <w:right w:type="dxa" w:w="160"/>
            </w:tcMar>
          </w:tcPr>
          <w:p>
            <w:r>
              <w:rPr>
                <w:rFonts w:ascii="Arial" w:cs="Arial" w:eastAsia="Arial" w:hAnsi="Arial"/>
                <w:b/>
                <w:bCs/>
                <w:color w:val="1E3A5F"/>
                <w:sz w:val="22"/>
                <w:szCs w:val="22"/>
              </w:rPr>
              <w:t xml:space="preserve">Konsultasi Awal</w:t>
            </w:r>
          </w:p>
          <w:p>
            <w:r>
              <w:rPr>
                <w:rFonts w:ascii="Arial" w:cs="Arial" w:eastAsia="Arial" w:hAnsi="Arial"/>
                <w:color w:val="555555"/>
                <w:sz w:val="20"/>
                <w:szCs w:val="20"/>
              </w:rPr>
              <w:t xml:space="preserve">Diskusi kebutuhan, ruang lingkup, dan timeline proyek penelitian Anda.</w:t>
            </w:r>
          </w:p>
        </w:tc>
      </w:tr>
      <w:tr>
        <w:tc>
          <w:tcPr>
            <w:tcBorders>
              <w:top w:val="single" w:color="C8D8E8" w:sz="1"/>
              <w:left w:val="single" w:color="C8D8E8" w:sz="1"/>
              <w:bottom w:val="single" w:color="C8D8E8" w:sz="1"/>
              <w:right w:val="single" w:color="C8D8E8" w:sz="1"/>
            </w:tcBorders>
            <w:shd w:fill="1E3A5F"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02</w:t>
            </w:r>
          </w:p>
        </w:tc>
        <w:tc>
          <w:tcPr>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r>
              <w:rPr>
                <w:rFonts w:ascii="Arial" w:cs="Arial" w:eastAsia="Arial" w:hAnsi="Arial"/>
                <w:b/>
                <w:bCs/>
                <w:color w:val="1E3A5F"/>
                <w:sz w:val="22"/>
                <w:szCs w:val="22"/>
              </w:rPr>
              <w:t xml:space="preserve">Proposal Kerja</w:t>
            </w:r>
          </w:p>
          <w:p>
            <w:r>
              <w:rPr>
                <w:rFonts w:ascii="Arial" w:cs="Arial" w:eastAsia="Arial" w:hAnsi="Arial"/>
                <w:color w:val="555555"/>
                <w:sz w:val="20"/>
                <w:szCs w:val="20"/>
              </w:rPr>
              <w:t xml:space="preserve">Kami menyampaikan rencana kerja, estimasi waktu, dan detail teknis layanan.</w:t>
            </w:r>
          </w:p>
        </w:tc>
      </w:tr>
      <w:tr>
        <w:tc>
          <w:tcPr>
            <w:tcBorders>
              <w:top w:val="single" w:color="C8D8E8" w:sz="1"/>
              <w:left w:val="single" w:color="C8D8E8" w:sz="1"/>
              <w:bottom w:val="single" w:color="C8D8E8" w:sz="1"/>
              <w:right w:val="single" w:color="C8D8E8" w:sz="1"/>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03</w:t>
            </w:r>
          </w:p>
        </w:tc>
        <w:tc>
          <w:tcPr>
            <w:tcBorders>
              <w:top w:val="single" w:color="C8D8E8" w:sz="1"/>
              <w:left w:val="single" w:color="C8D8E8" w:sz="1"/>
              <w:bottom w:val="single" w:color="C8D8E8" w:sz="1"/>
              <w:right w:val="single" w:color="C8D8E8" w:sz="1"/>
            </w:tcBorders>
            <w:shd w:fill="EFF6FB" w:val="clear"/>
            <w:tcMar>
              <w:top w:type="dxa" w:w="120"/>
              <w:left w:type="dxa" w:w="160"/>
              <w:bottom w:type="dxa" w:w="120"/>
              <w:right w:type="dxa" w:w="160"/>
            </w:tcMar>
          </w:tcPr>
          <w:p>
            <w:r>
              <w:rPr>
                <w:rFonts w:ascii="Arial" w:cs="Arial" w:eastAsia="Arial" w:hAnsi="Arial"/>
                <w:b/>
                <w:bCs/>
                <w:color w:val="1E3A5F"/>
                <w:sz w:val="22"/>
                <w:szCs w:val="22"/>
              </w:rPr>
              <w:t xml:space="preserve">Pelaksanaan</w:t>
            </w:r>
          </w:p>
          <w:p>
            <w:r>
              <w:rPr>
                <w:rFonts w:ascii="Arial" w:cs="Arial" w:eastAsia="Arial" w:hAnsi="Arial"/>
                <w:color w:val="555555"/>
                <w:sz w:val="20"/>
                <w:szCs w:val="20"/>
              </w:rPr>
              <w:t xml:space="preserve">Proses pengerjaan berlangsung dengan laporan progres secara berkala.</w:t>
            </w:r>
          </w:p>
        </w:tc>
      </w:tr>
      <w:tr>
        <w:tc>
          <w:tcPr>
            <w:tcBorders>
              <w:top w:val="single" w:color="C8D8E8" w:sz="1"/>
              <w:left w:val="single" w:color="C8D8E8" w:sz="1"/>
              <w:bottom w:val="single" w:color="C8D8E8" w:sz="1"/>
              <w:right w:val="single" w:color="C8D8E8" w:sz="1"/>
            </w:tcBorders>
            <w:shd w:fill="1E3A5F"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04</w:t>
            </w:r>
          </w:p>
        </w:tc>
        <w:tc>
          <w:tcPr>
            <w:tcBorders>
              <w:top w:val="single" w:color="C8D8E8" w:sz="1"/>
              <w:left w:val="single" w:color="C8D8E8" w:sz="1"/>
              <w:bottom w:val="single" w:color="C8D8E8" w:sz="1"/>
              <w:right w:val="single" w:color="C8D8E8" w:sz="1"/>
            </w:tcBorders>
            <w:shd w:fill="F0F4F8" w:val="clear"/>
            <w:tcMar>
              <w:top w:type="dxa" w:w="120"/>
              <w:left w:type="dxa" w:w="160"/>
              <w:bottom w:type="dxa" w:w="120"/>
              <w:right w:type="dxa" w:w="160"/>
            </w:tcMar>
          </w:tcPr>
          <w:p>
            <w:r>
              <w:rPr>
                <w:rFonts w:ascii="Arial" w:cs="Arial" w:eastAsia="Arial" w:hAnsi="Arial"/>
                <w:b/>
                <w:bCs/>
                <w:color w:val="1E3A5F"/>
                <w:sz w:val="22"/>
                <w:szCs w:val="22"/>
              </w:rPr>
              <w:t xml:space="preserve">Review Bersama</w:t>
            </w:r>
          </w:p>
          <w:p>
            <w:r>
              <w:rPr>
                <w:rFonts w:ascii="Arial" w:cs="Arial" w:eastAsia="Arial" w:hAnsi="Arial"/>
                <w:color w:val="555555"/>
                <w:sz w:val="20"/>
                <w:szCs w:val="20"/>
              </w:rPr>
              <w:t xml:space="preserve">Klien mereview hasil dan memberikan masukan untuk penyempurnaan.</w:t>
            </w:r>
          </w:p>
        </w:tc>
      </w:tr>
      <w:tr>
        <w:tc>
          <w:tcPr>
            <w:tcBorders>
              <w:top w:val="single" w:color="C8D8E8" w:sz="1"/>
              <w:left w:val="single" w:color="C8D8E8" w:sz="1"/>
              <w:bottom w:val="single" w:color="C8D8E8" w:sz="1"/>
              <w:right w:val="single" w:color="C8D8E8" w:sz="1"/>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05</w:t>
            </w:r>
          </w:p>
        </w:tc>
        <w:tc>
          <w:tcPr>
            <w:tcBorders>
              <w:top w:val="single" w:color="C8D8E8" w:sz="1"/>
              <w:left w:val="single" w:color="C8D8E8" w:sz="1"/>
              <w:bottom w:val="single" w:color="C8D8E8" w:sz="1"/>
              <w:right w:val="single" w:color="C8D8E8" w:sz="1"/>
            </w:tcBorders>
            <w:shd w:fill="EFF6FB" w:val="clear"/>
            <w:tcMar>
              <w:top w:type="dxa" w:w="120"/>
              <w:left w:type="dxa" w:w="160"/>
              <w:bottom w:type="dxa" w:w="120"/>
              <w:right w:type="dxa" w:w="160"/>
            </w:tcMar>
          </w:tcPr>
          <w:p>
            <w:r>
              <w:rPr>
                <w:rFonts w:ascii="Arial" w:cs="Arial" w:eastAsia="Arial" w:hAnsi="Arial"/>
                <w:b/>
                <w:bCs/>
                <w:color w:val="1E3A5F"/>
                <w:sz w:val="22"/>
                <w:szCs w:val="22"/>
              </w:rPr>
              <w:t xml:space="preserve">Finalisasi</w:t>
            </w:r>
          </w:p>
          <w:p>
            <w:r>
              <w:rPr>
                <w:rFonts w:ascii="Arial" w:cs="Arial" w:eastAsia="Arial" w:hAnsi="Arial"/>
                <w:color w:val="555555"/>
                <w:sz w:val="20"/>
                <w:szCs w:val="20"/>
              </w:rPr>
              <w:t xml:space="preserve">Dokumen final diserahkan dalam format yang disepakati bersama.</w:t>
            </w:r>
          </w:p>
        </w:tc>
      </w:tr>
    </w:tbl>
    <w:p>
      <w:pPr>
        <w:spacing w:after="160" w:before="160"/>
      </w:pPr>
      <w:r>
        <w:t xml:space="preserve"/>
      </w:r>
    </w:p>
    <w:p>
      <w:r>
        <w:br w:type="page"/>
      </w:r>
    </w:p>
    <w:p>
      <w:pPr>
        <w:pStyle w:val="Heading1"/>
        <w:shd w:fill="1E3A5F" w:val="clear"/>
        <w:spacing w:after="220" w:before="440"/>
        <w:ind w:left="200" w:right="200"/>
      </w:pPr>
      <w:r>
        <w:rPr>
          <w:rFonts w:ascii="Arial" w:cs="Arial" w:eastAsia="Arial" w:hAnsi="Arial"/>
          <w:b/>
          <w:bCs/>
          <w:color w:val="FFFFFF"/>
          <w:sz w:val="34"/>
          <w:szCs w:val="34"/>
        </w:rPr>
        <w:t xml:space="preserve">BAB 6 — PENUTUP</w:t>
      </w:r>
    </w:p>
    <w:p>
      <w:pPr>
        <w:spacing w:after="80" w:before="80"/>
      </w:pPr>
      <w:r>
        <w:t xml:space="preserve"/>
      </w:r>
    </w:p>
    <w:p>
      <w:pPr>
        <w:pStyle w:val="Heading2"/>
        <w:pBdr>
          <w:left w:val="single" w:color="2E86AB" w:sz="20" w:space="6"/>
        </w:pBdr>
        <w:spacing w:after="120" w:before="300"/>
        <w:ind w:left="180"/>
      </w:pPr>
      <w:r>
        <w:rPr>
          <w:rFonts w:ascii="Arial" w:cs="Arial" w:eastAsia="Arial" w:hAnsi="Arial"/>
          <w:b/>
          <w:bCs/>
          <w:color w:val="1E3A5F"/>
          <w:sz w:val="26"/>
          <w:szCs w:val="26"/>
        </w:rPr>
        <w:t xml:space="preserve">Wujudkan Visi Digital Anda Bersama Kami</w:t>
      </w:r>
    </w:p>
    <w:p>
      <w:pPr>
        <w:spacing w:after="80" w:before="80"/>
        <w:ind w:left="200"/>
      </w:pPr>
      <w:r>
        <w:rPr>
          <w:rFonts w:ascii="Arial" w:cs="Arial" w:eastAsia="Arial" w:hAnsi="Arial"/>
          <w:b w:val="false"/>
          <w:bCs w:val="false"/>
          <w:color w:val="2C2C2C"/>
          <w:sz w:val="22"/>
          <w:szCs w:val="22"/>
        </w:rPr>
        <w:t xml:space="preserve">Setiap proyek yang kami kerjakan adalah cerminan dari komitmen kami terhadap kualitas, kepercayaan, dan kepuasan klien. Kami percaya bahwa kehadiran digital yang kuat dan pendampingan akademik yang tepat dapat membuka peluang tak terbatas bagi Anda.</w:t>
      </w:r>
    </w:p>
    <w:p>
      <w:pPr>
        <w:spacing w:after="80" w:before="80"/>
        <w:ind w:left="200"/>
      </w:pPr>
      <w:r>
        <w:rPr>
          <w:rFonts w:ascii="Arial" w:cs="Arial" w:eastAsia="Arial" w:hAnsi="Arial"/>
          <w:b w:val="false"/>
          <w:bCs w:val="false"/>
          <w:color w:val="2C2C2C"/>
          <w:sz w:val="22"/>
          <w:szCs w:val="22"/>
        </w:rPr>
        <w:t xml:space="preserve">Tidak ada proyek yang terlalu besar atau terlalu kecil — kami siap mendampingi setiap langkah perjalanan Anda, dari konsep awal hingga hasil akhir yang membanggakan.</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spacing w:after="120" w:before="0"/>
              <w:jc w:val="center"/>
            </w:pPr>
            <w:r>
              <w:rPr>
                <w:rFonts w:ascii="Arial" w:cs="Arial" w:eastAsia="Arial" w:hAnsi="Arial"/>
                <w:b/>
                <w:bCs/>
                <w:color w:val="D4A853"/>
                <w:sz w:val="30"/>
                <w:szCs w:val="30"/>
              </w:rPr>
              <w:t xml:space="preserve">Siap Memulai Proyek Anda?</w:t>
            </w:r>
          </w:p>
          <w:p>
            <w:pPr>
              <w:spacing w:after="200" w:before="0"/>
              <w:jc w:val="center"/>
            </w:pPr>
            <w:r>
              <w:rPr>
                <w:rFonts w:ascii="Arial" w:cs="Arial" w:eastAsia="Arial" w:hAnsi="Arial"/>
                <w:color w:val="FFFFFF"/>
                <w:sz w:val="22"/>
                <w:szCs w:val="22"/>
              </w:rPr>
              <w:t xml:space="preserve">Hubungi kami sekarang dan dapatkan konsultasi awal secara GRATIS.</w:t>
            </w:r>
          </w:p>
          <w:p>
            <w:pPr>
              <w:spacing w:after="60" w:before="0"/>
              <w:jc w:val="center"/>
            </w:pPr>
            <w:r>
              <w:rPr>
                <w:rFonts w:ascii="Arial" w:cs="Arial" w:eastAsia="Arial" w:hAnsi="Arial"/>
                <w:b/>
                <w:bCs/>
                <w:color w:val="D4A853"/>
                <w:sz w:val="22"/>
                <w:szCs w:val="22"/>
              </w:rPr>
              <w:t xml:space="preserve">WhatsApp:</w:t>
            </w:r>
          </w:p>
          <w:p>
            <w:pPr>
              <w:spacing w:after="140" w:before="0"/>
              <w:jc w:val="center"/>
            </w:pPr>
            <w:r>
              <w:rPr>
                <w:rFonts w:ascii="Arial" w:cs="Arial" w:eastAsia="Arial" w:hAnsi="Arial"/>
                <w:b/>
                <w:bCs/>
                <w:color w:val="FFFFFF"/>
                <w:sz w:val="28"/>
                <w:szCs w:val="28"/>
              </w:rPr>
              <w:t xml:space="preserve">+62 812-XXXX-XXXX</w:t>
            </w:r>
          </w:p>
          <w:p>
            <w:pPr>
              <w:jc w:val="center"/>
            </w:pPr>
            <w:r>
              <w:rPr>
                <w:rFonts w:ascii="Arial" w:cs="Arial" w:eastAsia="Arial" w:hAnsi="Arial"/>
                <w:i/>
                <w:iCs/>
                <w:color w:val="AACCDD"/>
                <w:sz w:val="20"/>
                <w:szCs w:val="20"/>
              </w:rPr>
              <w:t xml:space="preserve">Instagram: @digitalcreativestudio  ·  Email: hello@studio.com</w:t>
            </w:r>
          </w:p>
        </w:tc>
      </w:tr>
    </w:tbl>
    <w:p>
      <w:pPr>
        <w:spacing w:after="120" w:before="120"/>
      </w:pPr>
      <w:r>
        <w:t xml:space="preserve"/>
      </w:r>
    </w:p>
    <w:p>
      <w:pPr>
        <w:spacing w:after="80" w:before="80"/>
        <w:ind w:left="200"/>
      </w:pPr>
      <w:r>
        <w:rPr>
          <w:rFonts w:ascii="Arial" w:cs="Arial" w:eastAsia="Arial" w:hAnsi="Arial"/>
          <w:b w:val="false"/>
          <w:bCs w:val="false"/>
          <w:color w:val="555555"/>
          <w:sz w:val="22"/>
          <w:szCs w:val="22"/>
        </w:rPr>
        <w:t xml:space="preserve">Jam layanan konsultasi: Senin — Sabtu, pukul 09.00 — 21.00 WIB</w:t>
      </w:r>
    </w:p>
    <w:p>
      <w:pPr>
        <w:spacing w:after="80" w:before="80"/>
        <w:ind w:left="200"/>
      </w:pPr>
      <w:r>
        <w:rPr>
          <w:rFonts w:ascii="Arial" w:cs="Arial" w:eastAsia="Arial" w:hAnsi="Arial"/>
          <w:b w:val="false"/>
          <w:bCs w:val="false"/>
          <w:color w:val="555555"/>
          <w:sz w:val="22"/>
          <w:szCs w:val="22"/>
        </w:rPr>
        <w:t xml:space="preserve">Respons rata-rata dalam 1x24 jam kerja.</w:t>
      </w:r>
    </w:p>
    <w:p>
      <w:pPr>
        <w:spacing w:after="200" w:before="200"/>
      </w:pPr>
      <w:r>
        <w:t xml:space="preserve"/>
      </w:r>
    </w:p>
    <w:p>
      <w:pPr>
        <w:pBdr>
          <w:bottom w:val="single" w:color="D4A853" w:sz="8" w:space="1"/>
        </w:pBdr>
        <w:spacing w:after="200" w:before="0"/>
      </w:pPr>
      <w:r>
        <w:t xml:space="preserve"/>
      </w:r>
    </w:p>
    <w:p>
      <w:pPr>
        <w:spacing w:after="60" w:before="60"/>
        <w:jc w:val="center"/>
      </w:pPr>
      <w:r>
        <w:rPr>
          <w:rFonts w:ascii="Arial" w:cs="Arial" w:eastAsia="Arial" w:hAnsi="Arial"/>
          <w:i/>
          <w:iCs/>
          <w:color w:val="555555"/>
          <w:sz w:val="19"/>
          <w:szCs w:val="19"/>
        </w:rPr>
        <w:t xml:space="preserve">Digital Creative Studio  —  Crafted with Excellence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jc w:val="center"/>
    </w:pPr>
    <w:r>
      <w:rPr>
        <w:rFonts w:ascii="Arial" w:cs="Arial" w:eastAsia="Arial" w:hAnsi="Arial"/>
        <w:color w:val="555555"/>
        <w:sz w:val="18"/>
        <w:szCs w:val="18"/>
      </w:rPr>
      <w:t xml:space="preserve">Halaman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dari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4" w:space="1"/>
      </w:pBdr>
      <w:jc w:val="right"/>
    </w:pPr>
    <w:r>
      <w:rPr>
        <w:rFonts w:ascii="Arial" w:cs="Arial" w:eastAsia="Arial" w:hAnsi="Arial"/>
        <w:color w:val="555555"/>
        <w:sz w:val="18"/>
        <w:szCs w:val="18"/>
      </w:rPr>
      <w:t xml:space="preserve">Digital Creative Studio  ·  Buku Panduan Layanan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FFFFFF"/>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2026-05-03T03:17:44.576Z</dcterms:created>
  <dcterms:modified xsi:type="dcterms:W3CDTF">2026-05-03T03:17:44.576Z</dcterms:modified>
</cp:coreProperties>
</file>

<file path=docProps/custom.xml><?xml version="1.0" encoding="utf-8"?>
<Properties xmlns="http://schemas.openxmlformats.org/officeDocument/2006/custom-properties" xmlns:vt="http://schemas.openxmlformats.org/officeDocument/2006/docPropsVTypes"/>
</file>