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FFD23" w14:textId="77777777" w:rsidR="002B780F" w:rsidRDefault="00D068AC">
      <w:pPr>
        <w:jc w:val="center"/>
        <w:rPr>
          <w:sz w:val="40"/>
          <w:szCs w:val="40"/>
        </w:rPr>
      </w:pPr>
      <w:bookmarkStart w:id="0" w:name="gjdgxs" w:colFirst="0" w:colLast="0"/>
      <w:bookmarkEnd w:id="0"/>
      <w:r>
        <w:rPr>
          <w:b/>
          <w:sz w:val="40"/>
          <w:szCs w:val="40"/>
        </w:rPr>
        <w:t>Selection &amp; Insertion Sorts</w:t>
      </w:r>
    </w:p>
    <w:p w14:paraId="7A8EC934" w14:textId="77777777" w:rsidR="002B780F" w:rsidRDefault="002B780F"/>
    <w:p w14:paraId="52C9D783" w14:textId="77777777" w:rsidR="002B780F" w:rsidRDefault="00D068AC">
      <w:r>
        <w:t xml:space="preserve">Go to </w:t>
      </w:r>
      <w:hyperlink r:id="rId5">
        <w:r>
          <w:rPr>
            <w:color w:val="0000FF"/>
            <w:u w:val="single"/>
          </w:rPr>
          <w:t>http://math.hws.edu/eck/js/sorting/xSortLab.html</w:t>
        </w:r>
      </w:hyperlink>
      <w:r>
        <w:t xml:space="preserve"> to watch the sorts in action.</w:t>
      </w:r>
    </w:p>
    <w:p w14:paraId="245D9921" w14:textId="77777777" w:rsidR="002B780F" w:rsidRDefault="002B780F"/>
    <w:p w14:paraId="35C846FA" w14:textId="77777777" w:rsidR="002B780F" w:rsidRDefault="00D068AC">
      <w:r>
        <w:t xml:space="preserve">The goal in sorting is to put a list of items in order. We do not know the initial ordering, so the items could be totally random or already in order or mostly in order or backwards—the initial order will make a difference when we talk about efficiency. </w:t>
      </w:r>
    </w:p>
    <w:p w14:paraId="5F57C34E" w14:textId="77777777" w:rsidR="002B780F" w:rsidRDefault="002B780F"/>
    <w:p w14:paraId="44EC630C" w14:textId="77777777" w:rsidR="002B780F" w:rsidRDefault="00D068AC">
      <w:r>
        <w:t>If we are to have any hope of sorting a list, we must be able to compare any two items and determine their proper order.  For primitive types we just use the built-in less-than operator (</w:t>
      </w:r>
      <w:r>
        <w:rPr>
          <w:rFonts w:ascii="Century Schoolbook" w:eastAsia="Century Schoolbook" w:hAnsi="Century Schoolbook" w:cs="Century Schoolbook"/>
        </w:rPr>
        <w:t>&lt;</w:t>
      </w:r>
      <w:r>
        <w:t xml:space="preserve">).  For objects we either use </w:t>
      </w:r>
      <w:proofErr w:type="gramStart"/>
      <w:r>
        <w:rPr>
          <w:rFonts w:ascii="Courier New" w:eastAsia="Courier New" w:hAnsi="Courier New" w:cs="Courier New"/>
        </w:rPr>
        <w:t>compareTo(</w:t>
      </w:r>
      <w:proofErr w:type="gramEnd"/>
      <w:r>
        <w:rPr>
          <w:rFonts w:ascii="Courier New" w:eastAsia="Courier New" w:hAnsi="Courier New" w:cs="Courier New"/>
        </w:rPr>
        <w:t>)</w:t>
      </w:r>
      <w:r>
        <w:t xml:space="preserve">, if the class </w:t>
      </w:r>
      <w:r>
        <w:rPr>
          <w:i/>
        </w:rPr>
        <w:t>implements t</w:t>
      </w:r>
      <w:r>
        <w:rPr>
          <w:i/>
        </w:rPr>
        <w:t>he Comparable interface</w:t>
      </w:r>
      <w:r>
        <w:t xml:space="preserve">, or </w:t>
      </w:r>
      <w:r>
        <w:rPr>
          <w:rFonts w:ascii="Courier New" w:eastAsia="Courier New" w:hAnsi="Courier New" w:cs="Courier New"/>
        </w:rPr>
        <w:t>compare()</w:t>
      </w:r>
      <w:r>
        <w:t xml:space="preserve"> if the class </w:t>
      </w:r>
      <w:r>
        <w:rPr>
          <w:i/>
        </w:rPr>
        <w:t>implements the Comparator interface</w:t>
      </w:r>
      <w:r>
        <w:t xml:space="preserve">.  If none of these apply, then the objects don't have any order, and it makes no sense to sort the list. </w:t>
      </w:r>
    </w:p>
    <w:p w14:paraId="3BA0A9C9" w14:textId="77777777" w:rsidR="002B780F" w:rsidRDefault="002B780F"/>
    <w:p w14:paraId="1D9E697A" w14:textId="77777777" w:rsidR="002B780F" w:rsidRDefault="00D068AC">
      <w:r>
        <w:t>There are many ways to sort a list of items.  Two of the simpl</w:t>
      </w:r>
      <w:r>
        <w:t>er algorithms are the Selection Sort and the Insertion Sort.</w:t>
      </w:r>
    </w:p>
    <w:p w14:paraId="61411E8C" w14:textId="77777777" w:rsidR="002B780F" w:rsidRDefault="002B780F">
      <w:bookmarkStart w:id="1" w:name="30j0zll" w:colFirst="0" w:colLast="0"/>
      <w:bookmarkEnd w:id="1"/>
    </w:p>
    <w:p w14:paraId="1A3DC7AA" w14:textId="77777777" w:rsidR="002B780F" w:rsidRDefault="00D068AC">
      <w:pPr>
        <w:pStyle w:val="Heading1"/>
        <w:spacing w:before="0" w:after="0"/>
        <w:rPr>
          <w:sz w:val="32"/>
          <w:szCs w:val="32"/>
        </w:rPr>
      </w:pPr>
      <w:r>
        <w:rPr>
          <w:sz w:val="32"/>
          <w:szCs w:val="32"/>
        </w:rPr>
        <w:t xml:space="preserve">Selection Sort </w:t>
      </w:r>
    </w:p>
    <w:p w14:paraId="4F218053" w14:textId="77777777" w:rsidR="002B780F" w:rsidRDefault="00D068AC">
      <w:pPr>
        <w:rPr>
          <w:rFonts w:ascii="Century Schoolbook" w:eastAsia="Century Schoolbook" w:hAnsi="Century Schoolbook" w:cs="Century Schoolbook"/>
        </w:rPr>
      </w:pPr>
      <w:r>
        <w:t xml:space="preserve">Find the largest item in the list and swap it to the end. That item is now in its correct position and is no longer considered. Now look at the sublist containing the first </w:t>
      </w:r>
      <w:r>
        <w:rPr>
          <w:rFonts w:ascii="Century Schoolbook" w:eastAsia="Century Schoolbook" w:hAnsi="Century Schoolbook" w:cs="Century Schoolbook"/>
        </w:rPr>
        <w:t xml:space="preserve">N–1 </w:t>
      </w:r>
      <w:proofErr w:type="gramStart"/>
      <w:r>
        <w:t>i</w:t>
      </w:r>
      <w:r>
        <w:t>tems</w:t>
      </w:r>
      <w:proofErr w:type="gramEnd"/>
      <w:r>
        <w:t xml:space="preserve">. On that sublist, find the largest item and swap it to the end (the next to last position of the overall list). That item is now in its correct position and is no longer considered. Then move to the sublist containing the first </w:t>
      </w:r>
      <w:r>
        <w:rPr>
          <w:rFonts w:ascii="Century Schoolbook" w:eastAsia="Century Schoolbook" w:hAnsi="Century Schoolbook" w:cs="Century Schoolbook"/>
        </w:rPr>
        <w:t xml:space="preserve">N–2 items, </w:t>
      </w:r>
      <w:r>
        <w:t>and repeat.</w:t>
      </w:r>
      <w:r>
        <w:rPr>
          <w:rFonts w:ascii="Century Schoolbook" w:eastAsia="Century Schoolbook" w:hAnsi="Century Schoolbook" w:cs="Century Schoolbook"/>
        </w:rPr>
        <w:t xml:space="preserve"> </w:t>
      </w:r>
    </w:p>
    <w:p w14:paraId="5344D980" w14:textId="77777777" w:rsidR="002B780F" w:rsidRDefault="002B780F"/>
    <w:tbl>
      <w:tblPr>
        <w:tblStyle w:val="a"/>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4"/>
        <w:gridCol w:w="984"/>
        <w:gridCol w:w="984"/>
        <w:gridCol w:w="984"/>
        <w:gridCol w:w="984"/>
        <w:gridCol w:w="984"/>
        <w:gridCol w:w="984"/>
        <w:gridCol w:w="984"/>
        <w:gridCol w:w="984"/>
      </w:tblGrid>
      <w:tr w:rsidR="002B780F" w14:paraId="02EB364B" w14:textId="77777777" w:rsidTr="00D068AC">
        <w:trPr>
          <w:jc w:val="center"/>
        </w:trPr>
        <w:tc>
          <w:tcPr>
            <w:tcW w:w="984" w:type="dxa"/>
          </w:tcPr>
          <w:p w14:paraId="1358EC2E" w14:textId="77777777" w:rsidR="002B780F" w:rsidRDefault="00D068AC">
            <w:pPr>
              <w:pStyle w:val="Heading1"/>
              <w:rPr>
                <w:sz w:val="24"/>
                <w:szCs w:val="24"/>
              </w:rPr>
            </w:pPr>
            <w:r>
              <w:rPr>
                <w:sz w:val="24"/>
                <w:szCs w:val="24"/>
              </w:rPr>
              <w:t>begin</w:t>
            </w:r>
          </w:p>
        </w:tc>
        <w:tc>
          <w:tcPr>
            <w:tcW w:w="984" w:type="dxa"/>
          </w:tcPr>
          <w:p w14:paraId="55694AAB" w14:textId="77777777" w:rsidR="002B780F" w:rsidRDefault="00D068AC">
            <w:pPr>
              <w:pStyle w:val="Heading1"/>
              <w:jc w:val="center"/>
              <w:rPr>
                <w:sz w:val="36"/>
                <w:szCs w:val="36"/>
              </w:rPr>
            </w:pPr>
            <w:r>
              <w:rPr>
                <w:sz w:val="36"/>
                <w:szCs w:val="36"/>
              </w:rPr>
              <w:t>3</w:t>
            </w:r>
          </w:p>
        </w:tc>
        <w:tc>
          <w:tcPr>
            <w:tcW w:w="984" w:type="dxa"/>
          </w:tcPr>
          <w:p w14:paraId="43627789" w14:textId="77777777" w:rsidR="002B780F" w:rsidRDefault="00D068AC">
            <w:pPr>
              <w:pStyle w:val="Heading1"/>
              <w:jc w:val="center"/>
              <w:rPr>
                <w:sz w:val="36"/>
                <w:szCs w:val="36"/>
              </w:rPr>
            </w:pPr>
            <w:r>
              <w:rPr>
                <w:sz w:val="36"/>
                <w:szCs w:val="36"/>
              </w:rPr>
              <w:t>1</w:t>
            </w:r>
          </w:p>
        </w:tc>
        <w:tc>
          <w:tcPr>
            <w:tcW w:w="984" w:type="dxa"/>
          </w:tcPr>
          <w:p w14:paraId="33908E73" w14:textId="77777777" w:rsidR="002B780F" w:rsidRDefault="00D068AC">
            <w:pPr>
              <w:pStyle w:val="Heading1"/>
              <w:jc w:val="center"/>
              <w:rPr>
                <w:sz w:val="36"/>
                <w:szCs w:val="36"/>
              </w:rPr>
            </w:pPr>
            <w:r>
              <w:rPr>
                <w:sz w:val="36"/>
                <w:szCs w:val="36"/>
              </w:rPr>
              <w:t>4</w:t>
            </w:r>
          </w:p>
        </w:tc>
        <w:tc>
          <w:tcPr>
            <w:tcW w:w="984" w:type="dxa"/>
          </w:tcPr>
          <w:p w14:paraId="4BB596C9" w14:textId="77777777" w:rsidR="002B780F" w:rsidRDefault="00D068AC">
            <w:pPr>
              <w:pStyle w:val="Heading1"/>
              <w:jc w:val="center"/>
              <w:rPr>
                <w:sz w:val="36"/>
                <w:szCs w:val="36"/>
              </w:rPr>
            </w:pPr>
            <w:r>
              <w:rPr>
                <w:sz w:val="36"/>
                <w:szCs w:val="36"/>
              </w:rPr>
              <w:t>1</w:t>
            </w:r>
          </w:p>
        </w:tc>
        <w:tc>
          <w:tcPr>
            <w:tcW w:w="984" w:type="dxa"/>
          </w:tcPr>
          <w:p w14:paraId="10668207" w14:textId="77777777" w:rsidR="002B780F" w:rsidRDefault="00D068AC">
            <w:pPr>
              <w:pStyle w:val="Heading1"/>
              <w:jc w:val="center"/>
              <w:rPr>
                <w:sz w:val="36"/>
                <w:szCs w:val="36"/>
              </w:rPr>
            </w:pPr>
            <w:r>
              <w:rPr>
                <w:sz w:val="36"/>
                <w:szCs w:val="36"/>
              </w:rPr>
              <w:t>5</w:t>
            </w:r>
          </w:p>
        </w:tc>
        <w:tc>
          <w:tcPr>
            <w:tcW w:w="984" w:type="dxa"/>
          </w:tcPr>
          <w:p w14:paraId="4796F453" w14:textId="77777777" w:rsidR="002B780F" w:rsidRDefault="00D068AC">
            <w:pPr>
              <w:pStyle w:val="Heading1"/>
              <w:jc w:val="center"/>
              <w:rPr>
                <w:sz w:val="36"/>
                <w:szCs w:val="36"/>
              </w:rPr>
            </w:pPr>
            <w:r>
              <w:rPr>
                <w:sz w:val="36"/>
                <w:szCs w:val="36"/>
              </w:rPr>
              <w:t>9</w:t>
            </w:r>
          </w:p>
        </w:tc>
        <w:tc>
          <w:tcPr>
            <w:tcW w:w="984" w:type="dxa"/>
          </w:tcPr>
          <w:p w14:paraId="0527ED52" w14:textId="77777777" w:rsidR="002B780F" w:rsidRDefault="00D068AC">
            <w:pPr>
              <w:pStyle w:val="Heading1"/>
              <w:jc w:val="center"/>
              <w:rPr>
                <w:sz w:val="36"/>
                <w:szCs w:val="36"/>
              </w:rPr>
            </w:pPr>
            <w:r>
              <w:rPr>
                <w:sz w:val="36"/>
                <w:szCs w:val="36"/>
              </w:rPr>
              <w:t>2</w:t>
            </w:r>
          </w:p>
        </w:tc>
        <w:tc>
          <w:tcPr>
            <w:tcW w:w="984" w:type="dxa"/>
          </w:tcPr>
          <w:p w14:paraId="67C81C1B" w14:textId="77777777" w:rsidR="002B780F" w:rsidRDefault="00D068AC">
            <w:pPr>
              <w:pStyle w:val="Heading1"/>
              <w:jc w:val="center"/>
              <w:rPr>
                <w:sz w:val="36"/>
                <w:szCs w:val="36"/>
              </w:rPr>
            </w:pPr>
            <w:r>
              <w:rPr>
                <w:sz w:val="36"/>
                <w:szCs w:val="36"/>
              </w:rPr>
              <w:t>6</w:t>
            </w:r>
          </w:p>
        </w:tc>
      </w:tr>
      <w:tr w:rsidR="002B780F" w14:paraId="3A3F7D52" w14:textId="77777777" w:rsidTr="00D068AC">
        <w:trPr>
          <w:jc w:val="center"/>
        </w:trPr>
        <w:tc>
          <w:tcPr>
            <w:tcW w:w="984" w:type="dxa"/>
          </w:tcPr>
          <w:p w14:paraId="148E7FBD" w14:textId="77777777" w:rsidR="002B780F" w:rsidRDefault="00D068AC">
            <w:pPr>
              <w:pStyle w:val="Heading1"/>
              <w:rPr>
                <w:sz w:val="24"/>
                <w:szCs w:val="24"/>
              </w:rPr>
            </w:pPr>
            <w:r>
              <w:rPr>
                <w:sz w:val="24"/>
                <w:szCs w:val="24"/>
              </w:rPr>
              <w:t>pass 1</w:t>
            </w:r>
          </w:p>
        </w:tc>
        <w:tc>
          <w:tcPr>
            <w:tcW w:w="984" w:type="dxa"/>
          </w:tcPr>
          <w:p w14:paraId="39C73ABF" w14:textId="77777777" w:rsidR="002B780F" w:rsidRDefault="002B780F">
            <w:pPr>
              <w:pStyle w:val="Heading1"/>
              <w:jc w:val="center"/>
              <w:rPr>
                <w:sz w:val="36"/>
                <w:szCs w:val="36"/>
              </w:rPr>
            </w:pPr>
          </w:p>
        </w:tc>
        <w:tc>
          <w:tcPr>
            <w:tcW w:w="984" w:type="dxa"/>
          </w:tcPr>
          <w:p w14:paraId="2B258E00" w14:textId="77777777" w:rsidR="002B780F" w:rsidRDefault="002B780F">
            <w:pPr>
              <w:pStyle w:val="Heading1"/>
              <w:jc w:val="center"/>
              <w:rPr>
                <w:sz w:val="36"/>
                <w:szCs w:val="36"/>
              </w:rPr>
            </w:pPr>
          </w:p>
        </w:tc>
        <w:tc>
          <w:tcPr>
            <w:tcW w:w="984" w:type="dxa"/>
          </w:tcPr>
          <w:p w14:paraId="5AC55CF5" w14:textId="77777777" w:rsidR="002B780F" w:rsidRDefault="002B780F">
            <w:pPr>
              <w:pStyle w:val="Heading1"/>
              <w:jc w:val="center"/>
              <w:rPr>
                <w:sz w:val="36"/>
                <w:szCs w:val="36"/>
              </w:rPr>
            </w:pPr>
          </w:p>
        </w:tc>
        <w:tc>
          <w:tcPr>
            <w:tcW w:w="984" w:type="dxa"/>
          </w:tcPr>
          <w:p w14:paraId="608BFD5E" w14:textId="77777777" w:rsidR="002B780F" w:rsidRDefault="002B780F">
            <w:pPr>
              <w:pStyle w:val="Heading1"/>
              <w:jc w:val="center"/>
              <w:rPr>
                <w:sz w:val="36"/>
                <w:szCs w:val="36"/>
              </w:rPr>
            </w:pPr>
          </w:p>
        </w:tc>
        <w:tc>
          <w:tcPr>
            <w:tcW w:w="984" w:type="dxa"/>
          </w:tcPr>
          <w:p w14:paraId="7583DB3B" w14:textId="77777777" w:rsidR="002B780F" w:rsidRDefault="002B780F">
            <w:pPr>
              <w:pStyle w:val="Heading1"/>
              <w:jc w:val="center"/>
              <w:rPr>
                <w:sz w:val="36"/>
                <w:szCs w:val="36"/>
              </w:rPr>
            </w:pPr>
          </w:p>
        </w:tc>
        <w:tc>
          <w:tcPr>
            <w:tcW w:w="984" w:type="dxa"/>
          </w:tcPr>
          <w:p w14:paraId="5E7E6FB3" w14:textId="77777777" w:rsidR="002B780F" w:rsidRDefault="002B780F">
            <w:pPr>
              <w:pStyle w:val="Heading1"/>
              <w:jc w:val="center"/>
              <w:rPr>
                <w:sz w:val="36"/>
                <w:szCs w:val="36"/>
              </w:rPr>
            </w:pPr>
          </w:p>
        </w:tc>
        <w:tc>
          <w:tcPr>
            <w:tcW w:w="984" w:type="dxa"/>
          </w:tcPr>
          <w:p w14:paraId="33901D3D" w14:textId="77777777" w:rsidR="002B780F" w:rsidRDefault="002B780F">
            <w:pPr>
              <w:pStyle w:val="Heading1"/>
              <w:jc w:val="center"/>
              <w:rPr>
                <w:sz w:val="36"/>
                <w:szCs w:val="36"/>
              </w:rPr>
            </w:pPr>
          </w:p>
        </w:tc>
        <w:tc>
          <w:tcPr>
            <w:tcW w:w="984" w:type="dxa"/>
          </w:tcPr>
          <w:p w14:paraId="3ABE86A0" w14:textId="77777777" w:rsidR="002B780F" w:rsidRDefault="002B780F">
            <w:pPr>
              <w:pStyle w:val="Heading1"/>
              <w:jc w:val="center"/>
              <w:rPr>
                <w:color w:val="FF0000"/>
                <w:sz w:val="36"/>
                <w:szCs w:val="36"/>
              </w:rPr>
            </w:pPr>
          </w:p>
        </w:tc>
      </w:tr>
      <w:tr w:rsidR="002B780F" w14:paraId="74C2AB03" w14:textId="77777777" w:rsidTr="00D068AC">
        <w:trPr>
          <w:jc w:val="center"/>
        </w:trPr>
        <w:tc>
          <w:tcPr>
            <w:tcW w:w="984" w:type="dxa"/>
          </w:tcPr>
          <w:p w14:paraId="30B77A6C" w14:textId="77777777" w:rsidR="002B780F" w:rsidRDefault="00D068AC">
            <w:pPr>
              <w:pStyle w:val="Heading1"/>
              <w:rPr>
                <w:sz w:val="24"/>
                <w:szCs w:val="24"/>
              </w:rPr>
            </w:pPr>
            <w:r>
              <w:rPr>
                <w:sz w:val="24"/>
                <w:szCs w:val="24"/>
              </w:rPr>
              <w:t>pass 2</w:t>
            </w:r>
          </w:p>
        </w:tc>
        <w:tc>
          <w:tcPr>
            <w:tcW w:w="984" w:type="dxa"/>
          </w:tcPr>
          <w:p w14:paraId="09E04D97" w14:textId="77777777" w:rsidR="002B780F" w:rsidRDefault="002B780F">
            <w:pPr>
              <w:pStyle w:val="Heading1"/>
              <w:jc w:val="center"/>
              <w:rPr>
                <w:sz w:val="36"/>
                <w:szCs w:val="36"/>
              </w:rPr>
            </w:pPr>
          </w:p>
        </w:tc>
        <w:tc>
          <w:tcPr>
            <w:tcW w:w="984" w:type="dxa"/>
          </w:tcPr>
          <w:p w14:paraId="7D0D50D9" w14:textId="77777777" w:rsidR="002B780F" w:rsidRDefault="002B780F">
            <w:pPr>
              <w:pStyle w:val="Heading1"/>
              <w:jc w:val="center"/>
              <w:rPr>
                <w:sz w:val="36"/>
                <w:szCs w:val="36"/>
              </w:rPr>
            </w:pPr>
          </w:p>
        </w:tc>
        <w:tc>
          <w:tcPr>
            <w:tcW w:w="984" w:type="dxa"/>
          </w:tcPr>
          <w:p w14:paraId="02E3A17A" w14:textId="77777777" w:rsidR="002B780F" w:rsidRDefault="002B780F">
            <w:pPr>
              <w:pStyle w:val="Heading1"/>
              <w:jc w:val="center"/>
              <w:rPr>
                <w:sz w:val="36"/>
                <w:szCs w:val="36"/>
              </w:rPr>
            </w:pPr>
          </w:p>
        </w:tc>
        <w:tc>
          <w:tcPr>
            <w:tcW w:w="984" w:type="dxa"/>
          </w:tcPr>
          <w:p w14:paraId="71B6768C" w14:textId="77777777" w:rsidR="002B780F" w:rsidRDefault="002B780F">
            <w:pPr>
              <w:pStyle w:val="Heading1"/>
              <w:jc w:val="center"/>
              <w:rPr>
                <w:sz w:val="36"/>
                <w:szCs w:val="36"/>
              </w:rPr>
            </w:pPr>
          </w:p>
        </w:tc>
        <w:tc>
          <w:tcPr>
            <w:tcW w:w="984" w:type="dxa"/>
          </w:tcPr>
          <w:p w14:paraId="7FEEBFA9" w14:textId="77777777" w:rsidR="002B780F" w:rsidRDefault="002B780F">
            <w:pPr>
              <w:pStyle w:val="Heading1"/>
              <w:jc w:val="center"/>
              <w:rPr>
                <w:sz w:val="36"/>
                <w:szCs w:val="36"/>
              </w:rPr>
            </w:pPr>
          </w:p>
        </w:tc>
        <w:tc>
          <w:tcPr>
            <w:tcW w:w="984" w:type="dxa"/>
          </w:tcPr>
          <w:p w14:paraId="053BAF68" w14:textId="77777777" w:rsidR="002B780F" w:rsidRDefault="002B780F">
            <w:pPr>
              <w:pStyle w:val="Heading1"/>
              <w:jc w:val="center"/>
              <w:rPr>
                <w:sz w:val="36"/>
                <w:szCs w:val="36"/>
              </w:rPr>
            </w:pPr>
          </w:p>
        </w:tc>
        <w:tc>
          <w:tcPr>
            <w:tcW w:w="984" w:type="dxa"/>
          </w:tcPr>
          <w:p w14:paraId="5DC4E9BE" w14:textId="77777777" w:rsidR="002B780F" w:rsidRDefault="002B780F">
            <w:pPr>
              <w:pStyle w:val="Heading1"/>
              <w:jc w:val="center"/>
              <w:rPr>
                <w:color w:val="FF0000"/>
                <w:sz w:val="36"/>
                <w:szCs w:val="36"/>
              </w:rPr>
            </w:pPr>
          </w:p>
        </w:tc>
        <w:tc>
          <w:tcPr>
            <w:tcW w:w="984" w:type="dxa"/>
          </w:tcPr>
          <w:p w14:paraId="66480A5E" w14:textId="77777777" w:rsidR="002B780F" w:rsidRDefault="002B780F">
            <w:pPr>
              <w:pStyle w:val="Heading1"/>
              <w:jc w:val="center"/>
              <w:rPr>
                <w:color w:val="FF0000"/>
                <w:sz w:val="36"/>
                <w:szCs w:val="36"/>
              </w:rPr>
            </w:pPr>
          </w:p>
        </w:tc>
      </w:tr>
      <w:tr w:rsidR="002B780F" w14:paraId="6A4FDF65" w14:textId="77777777" w:rsidTr="00D068AC">
        <w:trPr>
          <w:jc w:val="center"/>
        </w:trPr>
        <w:tc>
          <w:tcPr>
            <w:tcW w:w="984" w:type="dxa"/>
          </w:tcPr>
          <w:p w14:paraId="6B277D63" w14:textId="77777777" w:rsidR="002B780F" w:rsidRDefault="00D068AC">
            <w:pPr>
              <w:pStyle w:val="Heading1"/>
              <w:rPr>
                <w:sz w:val="24"/>
                <w:szCs w:val="24"/>
              </w:rPr>
            </w:pPr>
            <w:r>
              <w:rPr>
                <w:sz w:val="24"/>
                <w:szCs w:val="24"/>
              </w:rPr>
              <w:t>pass 3</w:t>
            </w:r>
          </w:p>
        </w:tc>
        <w:tc>
          <w:tcPr>
            <w:tcW w:w="984" w:type="dxa"/>
          </w:tcPr>
          <w:p w14:paraId="65021CFF" w14:textId="77777777" w:rsidR="002B780F" w:rsidRDefault="002B780F">
            <w:pPr>
              <w:pStyle w:val="Heading1"/>
              <w:jc w:val="center"/>
              <w:rPr>
                <w:sz w:val="36"/>
                <w:szCs w:val="36"/>
              </w:rPr>
            </w:pPr>
          </w:p>
        </w:tc>
        <w:tc>
          <w:tcPr>
            <w:tcW w:w="984" w:type="dxa"/>
          </w:tcPr>
          <w:p w14:paraId="1D1F6158" w14:textId="77777777" w:rsidR="002B780F" w:rsidRDefault="002B780F">
            <w:pPr>
              <w:pStyle w:val="Heading1"/>
              <w:jc w:val="center"/>
              <w:rPr>
                <w:sz w:val="36"/>
                <w:szCs w:val="36"/>
              </w:rPr>
            </w:pPr>
          </w:p>
        </w:tc>
        <w:tc>
          <w:tcPr>
            <w:tcW w:w="984" w:type="dxa"/>
          </w:tcPr>
          <w:p w14:paraId="57E6265D" w14:textId="77777777" w:rsidR="002B780F" w:rsidRDefault="002B780F">
            <w:pPr>
              <w:pStyle w:val="Heading1"/>
              <w:jc w:val="center"/>
              <w:rPr>
                <w:sz w:val="36"/>
                <w:szCs w:val="36"/>
              </w:rPr>
            </w:pPr>
          </w:p>
        </w:tc>
        <w:tc>
          <w:tcPr>
            <w:tcW w:w="984" w:type="dxa"/>
          </w:tcPr>
          <w:p w14:paraId="335A9CDF" w14:textId="77777777" w:rsidR="002B780F" w:rsidRDefault="002B780F">
            <w:pPr>
              <w:pStyle w:val="Heading1"/>
              <w:jc w:val="center"/>
              <w:rPr>
                <w:sz w:val="36"/>
                <w:szCs w:val="36"/>
              </w:rPr>
            </w:pPr>
          </w:p>
        </w:tc>
        <w:tc>
          <w:tcPr>
            <w:tcW w:w="984" w:type="dxa"/>
          </w:tcPr>
          <w:p w14:paraId="3640DDBF" w14:textId="77777777" w:rsidR="002B780F" w:rsidRDefault="002B780F">
            <w:pPr>
              <w:pStyle w:val="Heading1"/>
              <w:jc w:val="center"/>
              <w:rPr>
                <w:sz w:val="36"/>
                <w:szCs w:val="36"/>
              </w:rPr>
            </w:pPr>
          </w:p>
        </w:tc>
        <w:tc>
          <w:tcPr>
            <w:tcW w:w="984" w:type="dxa"/>
          </w:tcPr>
          <w:p w14:paraId="7187ADD8" w14:textId="77777777" w:rsidR="002B780F" w:rsidRDefault="002B780F">
            <w:pPr>
              <w:pStyle w:val="Heading1"/>
              <w:jc w:val="center"/>
              <w:rPr>
                <w:color w:val="FF0000"/>
                <w:sz w:val="36"/>
                <w:szCs w:val="36"/>
              </w:rPr>
            </w:pPr>
          </w:p>
        </w:tc>
        <w:tc>
          <w:tcPr>
            <w:tcW w:w="984" w:type="dxa"/>
          </w:tcPr>
          <w:p w14:paraId="7D251FEA" w14:textId="77777777" w:rsidR="002B780F" w:rsidRDefault="002B780F">
            <w:pPr>
              <w:pStyle w:val="Heading1"/>
              <w:jc w:val="center"/>
              <w:rPr>
                <w:color w:val="FF0000"/>
                <w:sz w:val="36"/>
                <w:szCs w:val="36"/>
              </w:rPr>
            </w:pPr>
          </w:p>
        </w:tc>
        <w:tc>
          <w:tcPr>
            <w:tcW w:w="984" w:type="dxa"/>
          </w:tcPr>
          <w:p w14:paraId="14465C4E" w14:textId="77777777" w:rsidR="002B780F" w:rsidRDefault="002B780F">
            <w:pPr>
              <w:pStyle w:val="Heading1"/>
              <w:tabs>
                <w:tab w:val="left" w:pos="279"/>
                <w:tab w:val="center" w:pos="384"/>
              </w:tabs>
              <w:jc w:val="center"/>
              <w:rPr>
                <w:color w:val="FF0000"/>
                <w:sz w:val="36"/>
                <w:szCs w:val="36"/>
              </w:rPr>
            </w:pPr>
          </w:p>
        </w:tc>
      </w:tr>
      <w:tr w:rsidR="002B780F" w14:paraId="6F408B55" w14:textId="77777777" w:rsidTr="00D068AC">
        <w:trPr>
          <w:jc w:val="center"/>
        </w:trPr>
        <w:tc>
          <w:tcPr>
            <w:tcW w:w="984" w:type="dxa"/>
          </w:tcPr>
          <w:p w14:paraId="153A1556" w14:textId="77777777" w:rsidR="002B780F" w:rsidRDefault="00D068AC">
            <w:pPr>
              <w:pStyle w:val="Heading1"/>
              <w:rPr>
                <w:sz w:val="24"/>
                <w:szCs w:val="24"/>
              </w:rPr>
            </w:pPr>
            <w:r>
              <w:rPr>
                <w:sz w:val="24"/>
                <w:szCs w:val="24"/>
              </w:rPr>
              <w:t>pass 4</w:t>
            </w:r>
          </w:p>
        </w:tc>
        <w:tc>
          <w:tcPr>
            <w:tcW w:w="984" w:type="dxa"/>
          </w:tcPr>
          <w:p w14:paraId="70515071" w14:textId="77777777" w:rsidR="002B780F" w:rsidRDefault="002B780F">
            <w:pPr>
              <w:pStyle w:val="Heading1"/>
              <w:jc w:val="center"/>
              <w:rPr>
                <w:sz w:val="36"/>
                <w:szCs w:val="36"/>
              </w:rPr>
            </w:pPr>
          </w:p>
        </w:tc>
        <w:tc>
          <w:tcPr>
            <w:tcW w:w="984" w:type="dxa"/>
          </w:tcPr>
          <w:p w14:paraId="7A87F4D6" w14:textId="77777777" w:rsidR="002B780F" w:rsidRDefault="002B780F">
            <w:pPr>
              <w:pStyle w:val="Heading1"/>
              <w:jc w:val="center"/>
              <w:rPr>
                <w:sz w:val="36"/>
                <w:szCs w:val="36"/>
              </w:rPr>
            </w:pPr>
          </w:p>
        </w:tc>
        <w:tc>
          <w:tcPr>
            <w:tcW w:w="984" w:type="dxa"/>
          </w:tcPr>
          <w:p w14:paraId="4CC8A443" w14:textId="77777777" w:rsidR="002B780F" w:rsidRDefault="002B780F">
            <w:pPr>
              <w:pStyle w:val="Heading1"/>
              <w:jc w:val="center"/>
              <w:rPr>
                <w:sz w:val="36"/>
                <w:szCs w:val="36"/>
              </w:rPr>
            </w:pPr>
          </w:p>
        </w:tc>
        <w:tc>
          <w:tcPr>
            <w:tcW w:w="984" w:type="dxa"/>
          </w:tcPr>
          <w:p w14:paraId="4852752E" w14:textId="77777777" w:rsidR="002B780F" w:rsidRDefault="002B780F">
            <w:pPr>
              <w:pStyle w:val="Heading1"/>
              <w:jc w:val="center"/>
              <w:rPr>
                <w:sz w:val="36"/>
                <w:szCs w:val="36"/>
              </w:rPr>
            </w:pPr>
          </w:p>
        </w:tc>
        <w:tc>
          <w:tcPr>
            <w:tcW w:w="984" w:type="dxa"/>
          </w:tcPr>
          <w:p w14:paraId="1E66538F" w14:textId="77777777" w:rsidR="002B780F" w:rsidRDefault="002B780F">
            <w:pPr>
              <w:pStyle w:val="Heading1"/>
              <w:jc w:val="center"/>
              <w:rPr>
                <w:color w:val="FF0000"/>
                <w:sz w:val="36"/>
                <w:szCs w:val="36"/>
              </w:rPr>
            </w:pPr>
          </w:p>
        </w:tc>
        <w:tc>
          <w:tcPr>
            <w:tcW w:w="984" w:type="dxa"/>
          </w:tcPr>
          <w:p w14:paraId="56A0535D" w14:textId="77777777" w:rsidR="002B780F" w:rsidRDefault="002B780F">
            <w:pPr>
              <w:pStyle w:val="Heading1"/>
              <w:jc w:val="center"/>
              <w:rPr>
                <w:color w:val="FF0000"/>
                <w:sz w:val="36"/>
                <w:szCs w:val="36"/>
              </w:rPr>
            </w:pPr>
          </w:p>
        </w:tc>
        <w:tc>
          <w:tcPr>
            <w:tcW w:w="984" w:type="dxa"/>
          </w:tcPr>
          <w:p w14:paraId="5FAAFC63" w14:textId="77777777" w:rsidR="002B780F" w:rsidRDefault="002B780F">
            <w:pPr>
              <w:pStyle w:val="Heading1"/>
              <w:jc w:val="center"/>
              <w:rPr>
                <w:color w:val="FF0000"/>
                <w:sz w:val="36"/>
                <w:szCs w:val="36"/>
              </w:rPr>
            </w:pPr>
          </w:p>
        </w:tc>
        <w:tc>
          <w:tcPr>
            <w:tcW w:w="984" w:type="dxa"/>
          </w:tcPr>
          <w:p w14:paraId="3DA1477E" w14:textId="77777777" w:rsidR="002B780F" w:rsidRDefault="002B780F">
            <w:pPr>
              <w:pStyle w:val="Heading1"/>
              <w:jc w:val="center"/>
              <w:rPr>
                <w:color w:val="FF0000"/>
                <w:sz w:val="36"/>
                <w:szCs w:val="36"/>
              </w:rPr>
            </w:pPr>
          </w:p>
        </w:tc>
      </w:tr>
      <w:tr w:rsidR="002B780F" w14:paraId="2765A59F" w14:textId="77777777" w:rsidTr="00D068AC">
        <w:trPr>
          <w:jc w:val="center"/>
        </w:trPr>
        <w:tc>
          <w:tcPr>
            <w:tcW w:w="984" w:type="dxa"/>
          </w:tcPr>
          <w:p w14:paraId="1A2E1E90" w14:textId="77777777" w:rsidR="002B780F" w:rsidRDefault="00D068AC">
            <w:pPr>
              <w:pStyle w:val="Heading1"/>
              <w:rPr>
                <w:sz w:val="24"/>
                <w:szCs w:val="24"/>
              </w:rPr>
            </w:pPr>
            <w:r>
              <w:rPr>
                <w:sz w:val="24"/>
                <w:szCs w:val="24"/>
              </w:rPr>
              <w:t>pass 5</w:t>
            </w:r>
          </w:p>
        </w:tc>
        <w:tc>
          <w:tcPr>
            <w:tcW w:w="984" w:type="dxa"/>
          </w:tcPr>
          <w:p w14:paraId="76573654" w14:textId="77777777" w:rsidR="002B780F" w:rsidRDefault="002B780F">
            <w:pPr>
              <w:pStyle w:val="Heading1"/>
              <w:jc w:val="center"/>
              <w:rPr>
                <w:sz w:val="36"/>
                <w:szCs w:val="36"/>
              </w:rPr>
            </w:pPr>
          </w:p>
        </w:tc>
        <w:tc>
          <w:tcPr>
            <w:tcW w:w="984" w:type="dxa"/>
          </w:tcPr>
          <w:p w14:paraId="0ACC2151" w14:textId="77777777" w:rsidR="002B780F" w:rsidRDefault="002B780F">
            <w:pPr>
              <w:pStyle w:val="Heading1"/>
              <w:jc w:val="center"/>
              <w:rPr>
                <w:sz w:val="36"/>
                <w:szCs w:val="36"/>
              </w:rPr>
            </w:pPr>
          </w:p>
        </w:tc>
        <w:tc>
          <w:tcPr>
            <w:tcW w:w="984" w:type="dxa"/>
          </w:tcPr>
          <w:p w14:paraId="5426CA03" w14:textId="77777777" w:rsidR="002B780F" w:rsidRDefault="002B780F">
            <w:pPr>
              <w:pStyle w:val="Heading1"/>
              <w:jc w:val="center"/>
              <w:rPr>
                <w:sz w:val="36"/>
                <w:szCs w:val="36"/>
              </w:rPr>
            </w:pPr>
          </w:p>
        </w:tc>
        <w:tc>
          <w:tcPr>
            <w:tcW w:w="984" w:type="dxa"/>
          </w:tcPr>
          <w:p w14:paraId="6F20A7A9" w14:textId="77777777" w:rsidR="002B780F" w:rsidRDefault="002B780F">
            <w:pPr>
              <w:pStyle w:val="Heading1"/>
              <w:jc w:val="center"/>
              <w:rPr>
                <w:color w:val="FF0000"/>
                <w:sz w:val="36"/>
                <w:szCs w:val="36"/>
              </w:rPr>
            </w:pPr>
          </w:p>
        </w:tc>
        <w:tc>
          <w:tcPr>
            <w:tcW w:w="984" w:type="dxa"/>
          </w:tcPr>
          <w:p w14:paraId="52CCDEAD" w14:textId="77777777" w:rsidR="002B780F" w:rsidRDefault="002B780F">
            <w:pPr>
              <w:pStyle w:val="Heading1"/>
              <w:jc w:val="center"/>
              <w:rPr>
                <w:color w:val="FF0000"/>
                <w:sz w:val="36"/>
                <w:szCs w:val="36"/>
              </w:rPr>
            </w:pPr>
          </w:p>
        </w:tc>
        <w:tc>
          <w:tcPr>
            <w:tcW w:w="984" w:type="dxa"/>
          </w:tcPr>
          <w:p w14:paraId="18877C6D" w14:textId="77777777" w:rsidR="002B780F" w:rsidRDefault="002B780F">
            <w:pPr>
              <w:pStyle w:val="Heading1"/>
              <w:jc w:val="center"/>
              <w:rPr>
                <w:color w:val="FF0000"/>
                <w:sz w:val="36"/>
                <w:szCs w:val="36"/>
              </w:rPr>
            </w:pPr>
          </w:p>
        </w:tc>
        <w:tc>
          <w:tcPr>
            <w:tcW w:w="984" w:type="dxa"/>
          </w:tcPr>
          <w:p w14:paraId="20BD1274" w14:textId="77777777" w:rsidR="002B780F" w:rsidRDefault="002B780F">
            <w:pPr>
              <w:pStyle w:val="Heading1"/>
              <w:jc w:val="center"/>
              <w:rPr>
                <w:color w:val="FF0000"/>
                <w:sz w:val="36"/>
                <w:szCs w:val="36"/>
              </w:rPr>
            </w:pPr>
          </w:p>
        </w:tc>
        <w:tc>
          <w:tcPr>
            <w:tcW w:w="984" w:type="dxa"/>
          </w:tcPr>
          <w:p w14:paraId="1079B01B" w14:textId="77777777" w:rsidR="002B780F" w:rsidRDefault="002B780F">
            <w:pPr>
              <w:pStyle w:val="Heading1"/>
              <w:jc w:val="center"/>
              <w:rPr>
                <w:color w:val="FF0000"/>
                <w:sz w:val="36"/>
                <w:szCs w:val="36"/>
              </w:rPr>
            </w:pPr>
          </w:p>
        </w:tc>
      </w:tr>
      <w:tr w:rsidR="002B780F" w14:paraId="11C5D8CD" w14:textId="77777777" w:rsidTr="00D068AC">
        <w:trPr>
          <w:jc w:val="center"/>
        </w:trPr>
        <w:tc>
          <w:tcPr>
            <w:tcW w:w="984" w:type="dxa"/>
          </w:tcPr>
          <w:p w14:paraId="018F85E1" w14:textId="77777777" w:rsidR="002B780F" w:rsidRDefault="00D068AC">
            <w:pPr>
              <w:pStyle w:val="Heading1"/>
              <w:rPr>
                <w:sz w:val="24"/>
                <w:szCs w:val="24"/>
              </w:rPr>
            </w:pPr>
            <w:r>
              <w:rPr>
                <w:sz w:val="24"/>
                <w:szCs w:val="24"/>
              </w:rPr>
              <w:t>pass 6</w:t>
            </w:r>
          </w:p>
        </w:tc>
        <w:tc>
          <w:tcPr>
            <w:tcW w:w="984" w:type="dxa"/>
          </w:tcPr>
          <w:p w14:paraId="7A0FB64B" w14:textId="77777777" w:rsidR="002B780F" w:rsidRDefault="002B780F">
            <w:pPr>
              <w:pStyle w:val="Heading1"/>
              <w:jc w:val="center"/>
              <w:rPr>
                <w:sz w:val="36"/>
                <w:szCs w:val="36"/>
              </w:rPr>
            </w:pPr>
          </w:p>
        </w:tc>
        <w:tc>
          <w:tcPr>
            <w:tcW w:w="984" w:type="dxa"/>
          </w:tcPr>
          <w:p w14:paraId="47D145DF" w14:textId="77777777" w:rsidR="002B780F" w:rsidRDefault="002B780F">
            <w:pPr>
              <w:pStyle w:val="Heading1"/>
              <w:jc w:val="center"/>
              <w:rPr>
                <w:sz w:val="36"/>
                <w:szCs w:val="36"/>
              </w:rPr>
            </w:pPr>
          </w:p>
        </w:tc>
        <w:tc>
          <w:tcPr>
            <w:tcW w:w="984" w:type="dxa"/>
          </w:tcPr>
          <w:p w14:paraId="42724D4F" w14:textId="77777777" w:rsidR="002B780F" w:rsidRDefault="002B780F">
            <w:pPr>
              <w:pStyle w:val="Heading1"/>
              <w:jc w:val="center"/>
              <w:rPr>
                <w:color w:val="FF0000"/>
                <w:sz w:val="36"/>
                <w:szCs w:val="36"/>
              </w:rPr>
            </w:pPr>
          </w:p>
        </w:tc>
        <w:tc>
          <w:tcPr>
            <w:tcW w:w="984" w:type="dxa"/>
          </w:tcPr>
          <w:p w14:paraId="360CAC9C" w14:textId="77777777" w:rsidR="002B780F" w:rsidRDefault="002B780F">
            <w:pPr>
              <w:pStyle w:val="Heading1"/>
              <w:jc w:val="center"/>
              <w:rPr>
                <w:sz w:val="36"/>
                <w:szCs w:val="36"/>
              </w:rPr>
            </w:pPr>
          </w:p>
        </w:tc>
        <w:tc>
          <w:tcPr>
            <w:tcW w:w="984" w:type="dxa"/>
          </w:tcPr>
          <w:p w14:paraId="1F46BF81" w14:textId="77777777" w:rsidR="002B780F" w:rsidRDefault="002B780F">
            <w:pPr>
              <w:pStyle w:val="Heading1"/>
              <w:jc w:val="center"/>
              <w:rPr>
                <w:sz w:val="36"/>
                <w:szCs w:val="36"/>
              </w:rPr>
            </w:pPr>
          </w:p>
        </w:tc>
        <w:tc>
          <w:tcPr>
            <w:tcW w:w="984" w:type="dxa"/>
          </w:tcPr>
          <w:p w14:paraId="782D81BD" w14:textId="77777777" w:rsidR="002B780F" w:rsidRDefault="002B780F">
            <w:pPr>
              <w:pStyle w:val="Heading1"/>
              <w:jc w:val="center"/>
              <w:rPr>
                <w:sz w:val="36"/>
                <w:szCs w:val="36"/>
              </w:rPr>
            </w:pPr>
          </w:p>
        </w:tc>
        <w:tc>
          <w:tcPr>
            <w:tcW w:w="984" w:type="dxa"/>
          </w:tcPr>
          <w:p w14:paraId="04D7339D" w14:textId="77777777" w:rsidR="002B780F" w:rsidRDefault="002B780F">
            <w:pPr>
              <w:pStyle w:val="Heading1"/>
              <w:jc w:val="center"/>
              <w:rPr>
                <w:sz w:val="36"/>
                <w:szCs w:val="36"/>
              </w:rPr>
            </w:pPr>
          </w:p>
        </w:tc>
        <w:tc>
          <w:tcPr>
            <w:tcW w:w="984" w:type="dxa"/>
          </w:tcPr>
          <w:p w14:paraId="4EE3BC91" w14:textId="77777777" w:rsidR="002B780F" w:rsidRDefault="002B780F">
            <w:pPr>
              <w:pStyle w:val="Heading1"/>
              <w:jc w:val="center"/>
              <w:rPr>
                <w:sz w:val="36"/>
                <w:szCs w:val="36"/>
              </w:rPr>
            </w:pPr>
          </w:p>
        </w:tc>
      </w:tr>
      <w:tr w:rsidR="002B780F" w14:paraId="75C03730" w14:textId="77777777" w:rsidTr="00D068AC">
        <w:trPr>
          <w:jc w:val="center"/>
        </w:trPr>
        <w:tc>
          <w:tcPr>
            <w:tcW w:w="984" w:type="dxa"/>
          </w:tcPr>
          <w:p w14:paraId="6E1AE6F1" w14:textId="77777777" w:rsidR="002B780F" w:rsidRDefault="00D068AC">
            <w:pPr>
              <w:pStyle w:val="Heading1"/>
              <w:rPr>
                <w:sz w:val="24"/>
                <w:szCs w:val="24"/>
              </w:rPr>
            </w:pPr>
            <w:r>
              <w:rPr>
                <w:sz w:val="24"/>
                <w:szCs w:val="24"/>
              </w:rPr>
              <w:t>pass 7</w:t>
            </w:r>
          </w:p>
        </w:tc>
        <w:tc>
          <w:tcPr>
            <w:tcW w:w="984" w:type="dxa"/>
          </w:tcPr>
          <w:p w14:paraId="191AADC7" w14:textId="77777777" w:rsidR="002B780F" w:rsidRDefault="002B780F">
            <w:pPr>
              <w:pStyle w:val="Heading1"/>
              <w:jc w:val="center"/>
              <w:rPr>
                <w:sz w:val="36"/>
                <w:szCs w:val="36"/>
              </w:rPr>
            </w:pPr>
          </w:p>
        </w:tc>
        <w:tc>
          <w:tcPr>
            <w:tcW w:w="984" w:type="dxa"/>
          </w:tcPr>
          <w:p w14:paraId="2F897972" w14:textId="77777777" w:rsidR="002B780F" w:rsidRDefault="002B780F">
            <w:pPr>
              <w:pStyle w:val="Heading1"/>
              <w:jc w:val="center"/>
              <w:rPr>
                <w:color w:val="FF0000"/>
                <w:sz w:val="36"/>
                <w:szCs w:val="36"/>
              </w:rPr>
            </w:pPr>
          </w:p>
        </w:tc>
        <w:tc>
          <w:tcPr>
            <w:tcW w:w="984" w:type="dxa"/>
          </w:tcPr>
          <w:p w14:paraId="4804CF33" w14:textId="77777777" w:rsidR="002B780F" w:rsidRDefault="002B780F">
            <w:pPr>
              <w:pStyle w:val="Heading1"/>
              <w:jc w:val="center"/>
              <w:rPr>
                <w:sz w:val="36"/>
                <w:szCs w:val="36"/>
              </w:rPr>
            </w:pPr>
          </w:p>
        </w:tc>
        <w:tc>
          <w:tcPr>
            <w:tcW w:w="984" w:type="dxa"/>
          </w:tcPr>
          <w:p w14:paraId="7B8DA79F" w14:textId="77777777" w:rsidR="002B780F" w:rsidRDefault="002B780F">
            <w:pPr>
              <w:pStyle w:val="Heading1"/>
              <w:jc w:val="center"/>
              <w:rPr>
                <w:sz w:val="36"/>
                <w:szCs w:val="36"/>
              </w:rPr>
            </w:pPr>
          </w:p>
        </w:tc>
        <w:tc>
          <w:tcPr>
            <w:tcW w:w="984" w:type="dxa"/>
          </w:tcPr>
          <w:p w14:paraId="046485A3" w14:textId="77777777" w:rsidR="002B780F" w:rsidRDefault="002B780F">
            <w:pPr>
              <w:pStyle w:val="Heading1"/>
              <w:jc w:val="center"/>
              <w:rPr>
                <w:sz w:val="36"/>
                <w:szCs w:val="36"/>
              </w:rPr>
            </w:pPr>
          </w:p>
        </w:tc>
        <w:tc>
          <w:tcPr>
            <w:tcW w:w="984" w:type="dxa"/>
          </w:tcPr>
          <w:p w14:paraId="1F676FE5" w14:textId="77777777" w:rsidR="002B780F" w:rsidRDefault="002B780F">
            <w:pPr>
              <w:pStyle w:val="Heading1"/>
              <w:jc w:val="center"/>
              <w:rPr>
                <w:sz w:val="36"/>
                <w:szCs w:val="36"/>
              </w:rPr>
            </w:pPr>
          </w:p>
        </w:tc>
        <w:tc>
          <w:tcPr>
            <w:tcW w:w="984" w:type="dxa"/>
          </w:tcPr>
          <w:p w14:paraId="5E3C6813" w14:textId="77777777" w:rsidR="002B780F" w:rsidRDefault="002B780F">
            <w:pPr>
              <w:pStyle w:val="Heading1"/>
              <w:jc w:val="center"/>
              <w:rPr>
                <w:sz w:val="36"/>
                <w:szCs w:val="36"/>
              </w:rPr>
            </w:pPr>
          </w:p>
        </w:tc>
        <w:tc>
          <w:tcPr>
            <w:tcW w:w="984" w:type="dxa"/>
          </w:tcPr>
          <w:p w14:paraId="4E719078" w14:textId="77777777" w:rsidR="002B780F" w:rsidRDefault="002B780F">
            <w:pPr>
              <w:pStyle w:val="Heading1"/>
              <w:jc w:val="center"/>
              <w:rPr>
                <w:sz w:val="36"/>
                <w:szCs w:val="36"/>
              </w:rPr>
            </w:pPr>
          </w:p>
        </w:tc>
      </w:tr>
      <w:tr w:rsidR="002B780F" w14:paraId="01C94E9F" w14:textId="77777777" w:rsidTr="00D068AC">
        <w:trPr>
          <w:jc w:val="center"/>
        </w:trPr>
        <w:tc>
          <w:tcPr>
            <w:tcW w:w="984" w:type="dxa"/>
          </w:tcPr>
          <w:p w14:paraId="6A122658" w14:textId="77777777" w:rsidR="002B780F" w:rsidRDefault="00D068AC">
            <w:pPr>
              <w:pStyle w:val="Heading1"/>
              <w:rPr>
                <w:sz w:val="24"/>
                <w:szCs w:val="24"/>
              </w:rPr>
            </w:pPr>
            <w:r>
              <w:rPr>
                <w:sz w:val="24"/>
                <w:szCs w:val="24"/>
              </w:rPr>
              <w:t>pass 8</w:t>
            </w:r>
          </w:p>
        </w:tc>
        <w:tc>
          <w:tcPr>
            <w:tcW w:w="984" w:type="dxa"/>
          </w:tcPr>
          <w:p w14:paraId="5555EC30" w14:textId="77777777" w:rsidR="002B780F" w:rsidRDefault="002B780F">
            <w:pPr>
              <w:pStyle w:val="Heading1"/>
              <w:jc w:val="center"/>
              <w:rPr>
                <w:sz w:val="36"/>
                <w:szCs w:val="36"/>
              </w:rPr>
            </w:pPr>
          </w:p>
        </w:tc>
        <w:tc>
          <w:tcPr>
            <w:tcW w:w="984" w:type="dxa"/>
          </w:tcPr>
          <w:p w14:paraId="5C52CEB1" w14:textId="77777777" w:rsidR="002B780F" w:rsidRDefault="002B780F">
            <w:pPr>
              <w:pStyle w:val="Heading1"/>
              <w:jc w:val="center"/>
              <w:rPr>
                <w:sz w:val="36"/>
                <w:szCs w:val="36"/>
              </w:rPr>
            </w:pPr>
          </w:p>
        </w:tc>
        <w:tc>
          <w:tcPr>
            <w:tcW w:w="984" w:type="dxa"/>
          </w:tcPr>
          <w:p w14:paraId="6FD053A9" w14:textId="77777777" w:rsidR="002B780F" w:rsidRDefault="002B780F">
            <w:pPr>
              <w:pStyle w:val="Heading1"/>
              <w:jc w:val="center"/>
              <w:rPr>
                <w:sz w:val="36"/>
                <w:szCs w:val="36"/>
              </w:rPr>
            </w:pPr>
          </w:p>
        </w:tc>
        <w:tc>
          <w:tcPr>
            <w:tcW w:w="984" w:type="dxa"/>
          </w:tcPr>
          <w:p w14:paraId="262661CC" w14:textId="77777777" w:rsidR="002B780F" w:rsidRDefault="002B780F">
            <w:pPr>
              <w:pStyle w:val="Heading1"/>
              <w:jc w:val="center"/>
              <w:rPr>
                <w:sz w:val="36"/>
                <w:szCs w:val="36"/>
              </w:rPr>
            </w:pPr>
          </w:p>
        </w:tc>
        <w:tc>
          <w:tcPr>
            <w:tcW w:w="984" w:type="dxa"/>
          </w:tcPr>
          <w:p w14:paraId="29829C10" w14:textId="77777777" w:rsidR="002B780F" w:rsidRDefault="002B780F">
            <w:pPr>
              <w:pStyle w:val="Heading1"/>
              <w:jc w:val="center"/>
              <w:rPr>
                <w:sz w:val="36"/>
                <w:szCs w:val="36"/>
              </w:rPr>
            </w:pPr>
          </w:p>
        </w:tc>
        <w:tc>
          <w:tcPr>
            <w:tcW w:w="984" w:type="dxa"/>
          </w:tcPr>
          <w:p w14:paraId="12A9DA32" w14:textId="77777777" w:rsidR="002B780F" w:rsidRDefault="002B780F">
            <w:pPr>
              <w:pStyle w:val="Heading1"/>
              <w:jc w:val="center"/>
              <w:rPr>
                <w:sz w:val="36"/>
                <w:szCs w:val="36"/>
              </w:rPr>
            </w:pPr>
          </w:p>
        </w:tc>
        <w:tc>
          <w:tcPr>
            <w:tcW w:w="984" w:type="dxa"/>
          </w:tcPr>
          <w:p w14:paraId="1924757A" w14:textId="77777777" w:rsidR="002B780F" w:rsidRDefault="002B780F">
            <w:pPr>
              <w:pStyle w:val="Heading1"/>
              <w:jc w:val="center"/>
              <w:rPr>
                <w:sz w:val="36"/>
                <w:szCs w:val="36"/>
              </w:rPr>
            </w:pPr>
          </w:p>
        </w:tc>
        <w:tc>
          <w:tcPr>
            <w:tcW w:w="984" w:type="dxa"/>
          </w:tcPr>
          <w:p w14:paraId="26BB7D79" w14:textId="77777777" w:rsidR="002B780F" w:rsidRDefault="002B780F">
            <w:pPr>
              <w:pStyle w:val="Heading1"/>
              <w:jc w:val="center"/>
              <w:rPr>
                <w:sz w:val="36"/>
                <w:szCs w:val="36"/>
              </w:rPr>
            </w:pPr>
          </w:p>
        </w:tc>
      </w:tr>
    </w:tbl>
    <w:p w14:paraId="22D9DE10" w14:textId="77777777" w:rsidR="002B780F" w:rsidRDefault="002B780F">
      <w:pPr>
        <w:pStyle w:val="Heading1"/>
        <w:spacing w:before="0" w:after="0"/>
        <w:rPr>
          <w:sz w:val="32"/>
          <w:szCs w:val="32"/>
        </w:rPr>
      </w:pPr>
      <w:bookmarkStart w:id="2" w:name="1fob9te" w:colFirst="0" w:colLast="0"/>
      <w:bookmarkEnd w:id="2"/>
    </w:p>
    <w:p w14:paraId="09C2EE93" w14:textId="719412D1" w:rsidR="002B780F" w:rsidRDefault="00D068AC">
      <w:r>
        <w:t xml:space="preserve">   The selection sort (in its resource class) will need these methods:</w:t>
      </w:r>
    </w:p>
    <w:p w14:paraId="16472052" w14:textId="77777777" w:rsidR="002B780F" w:rsidRDefault="00D068AC">
      <w:pPr>
        <w:ind w:firstLine="540"/>
        <w:rPr>
          <w:rFonts w:ascii="Courier New" w:eastAsia="Courier New" w:hAnsi="Courier New" w:cs="Courier New"/>
          <w:color w:val="000000"/>
          <w:sz w:val="22"/>
          <w:szCs w:val="22"/>
        </w:rPr>
      </w:pPr>
      <w:r>
        <w:rPr>
          <w:rFonts w:ascii="Courier New" w:eastAsia="Courier New" w:hAnsi="Courier New" w:cs="Courier New"/>
          <w:b/>
          <w:color w:val="000000"/>
          <w:sz w:val="22"/>
          <w:szCs w:val="22"/>
        </w:rPr>
        <w:t>public static void</w:t>
      </w:r>
      <w:r>
        <w:rPr>
          <w:rFonts w:ascii="Courier New" w:eastAsia="Courier New" w:hAnsi="Courier New" w:cs="Courier New"/>
          <w:color w:val="000000"/>
          <w:sz w:val="22"/>
          <w:szCs w:val="22"/>
        </w:rPr>
        <w:t xml:space="preserve"> sort(</w:t>
      </w:r>
      <w:proofErr w:type="gramStart"/>
      <w:r>
        <w:rPr>
          <w:rFonts w:ascii="Courier New" w:eastAsia="Courier New" w:hAnsi="Courier New" w:cs="Courier New"/>
          <w:b/>
          <w:color w:val="000000"/>
          <w:sz w:val="22"/>
          <w:szCs w:val="22"/>
        </w:rPr>
        <w:t>double</w:t>
      </w:r>
      <w:r>
        <w:rPr>
          <w:rFonts w:ascii="Courier New" w:eastAsia="Courier New" w:hAnsi="Courier New" w:cs="Courier New"/>
          <w:color w:val="000000"/>
          <w:sz w:val="22"/>
          <w:szCs w:val="22"/>
        </w:rPr>
        <w:t>[</w:t>
      </w:r>
      <w:proofErr w:type="gramEnd"/>
      <w:r>
        <w:rPr>
          <w:rFonts w:ascii="Courier New" w:eastAsia="Courier New" w:hAnsi="Courier New" w:cs="Courier New"/>
          <w:color w:val="000000"/>
          <w:sz w:val="22"/>
          <w:szCs w:val="22"/>
        </w:rPr>
        <w:t xml:space="preserve">] array) </w:t>
      </w:r>
    </w:p>
    <w:p w14:paraId="41AFB5FE" w14:textId="77777777" w:rsidR="002B780F" w:rsidRDefault="00D068AC">
      <w:pPr>
        <w:ind w:firstLine="540"/>
        <w:rPr>
          <w:rFonts w:ascii="Courier New" w:eastAsia="Courier New" w:hAnsi="Courier New" w:cs="Courier New"/>
          <w:color w:val="000000"/>
          <w:sz w:val="22"/>
          <w:szCs w:val="22"/>
        </w:rPr>
      </w:pPr>
      <w:r>
        <w:rPr>
          <w:rFonts w:ascii="Courier New" w:eastAsia="Courier New" w:hAnsi="Courier New" w:cs="Courier New"/>
          <w:b/>
          <w:color w:val="000000"/>
          <w:sz w:val="22"/>
          <w:szCs w:val="22"/>
        </w:rPr>
        <w:t>private static int</w:t>
      </w:r>
      <w:r>
        <w:rPr>
          <w:rFonts w:ascii="Courier New" w:eastAsia="Courier New" w:hAnsi="Courier New" w:cs="Courier New"/>
          <w:color w:val="000000"/>
          <w:sz w:val="22"/>
          <w:szCs w:val="22"/>
        </w:rPr>
        <w:t xml:space="preserve"> findMax(</w:t>
      </w:r>
      <w:proofErr w:type="gramStart"/>
      <w:r>
        <w:rPr>
          <w:rFonts w:ascii="Courier New" w:eastAsia="Courier New" w:hAnsi="Courier New" w:cs="Courier New"/>
          <w:b/>
          <w:color w:val="000000"/>
          <w:sz w:val="22"/>
          <w:szCs w:val="22"/>
        </w:rPr>
        <w:t>double</w:t>
      </w:r>
      <w:r>
        <w:rPr>
          <w:rFonts w:ascii="Courier New" w:eastAsia="Courier New" w:hAnsi="Courier New" w:cs="Courier New"/>
          <w:color w:val="000000"/>
          <w:sz w:val="22"/>
          <w:szCs w:val="22"/>
        </w:rPr>
        <w:t>[</w:t>
      </w:r>
      <w:proofErr w:type="gramEnd"/>
      <w:r>
        <w:rPr>
          <w:rFonts w:ascii="Courier New" w:eastAsia="Courier New" w:hAnsi="Courier New" w:cs="Courier New"/>
          <w:color w:val="000000"/>
          <w:sz w:val="22"/>
          <w:szCs w:val="22"/>
        </w:rPr>
        <w:t xml:space="preserve">] array, </w:t>
      </w:r>
      <w:r>
        <w:rPr>
          <w:rFonts w:ascii="Courier New" w:eastAsia="Courier New" w:hAnsi="Courier New" w:cs="Courier New"/>
          <w:b/>
          <w:color w:val="000000"/>
          <w:sz w:val="22"/>
          <w:szCs w:val="22"/>
        </w:rPr>
        <w:t>int</w:t>
      </w:r>
      <w:r>
        <w:rPr>
          <w:rFonts w:ascii="Courier New" w:eastAsia="Courier New" w:hAnsi="Courier New" w:cs="Courier New"/>
          <w:color w:val="000000"/>
          <w:sz w:val="22"/>
          <w:szCs w:val="22"/>
        </w:rPr>
        <w:t xml:space="preserve"> n)</w:t>
      </w:r>
    </w:p>
    <w:p w14:paraId="0CE5A0B3" w14:textId="77777777" w:rsidR="002B780F" w:rsidRDefault="00D068AC">
      <w:pPr>
        <w:ind w:firstLine="540"/>
        <w:rPr>
          <w:rFonts w:ascii="Courier New" w:eastAsia="Courier New" w:hAnsi="Courier New" w:cs="Courier New"/>
          <w:color w:val="000000"/>
          <w:sz w:val="22"/>
          <w:szCs w:val="22"/>
        </w:rPr>
      </w:pPr>
      <w:r>
        <w:rPr>
          <w:rFonts w:ascii="Courier New" w:eastAsia="Courier New" w:hAnsi="Courier New" w:cs="Courier New"/>
          <w:b/>
          <w:color w:val="000000"/>
          <w:sz w:val="22"/>
          <w:szCs w:val="22"/>
        </w:rPr>
        <w:t>private static void</w:t>
      </w:r>
      <w:r>
        <w:rPr>
          <w:rFonts w:ascii="Courier New" w:eastAsia="Courier New" w:hAnsi="Courier New" w:cs="Courier New"/>
          <w:color w:val="000000"/>
          <w:sz w:val="22"/>
          <w:szCs w:val="22"/>
        </w:rPr>
        <w:t xml:space="preserve"> swap(</w:t>
      </w:r>
      <w:proofErr w:type="gramStart"/>
      <w:r>
        <w:rPr>
          <w:rFonts w:ascii="Courier New" w:eastAsia="Courier New" w:hAnsi="Courier New" w:cs="Courier New"/>
          <w:b/>
          <w:color w:val="000000"/>
          <w:sz w:val="22"/>
          <w:szCs w:val="22"/>
        </w:rPr>
        <w:t>double</w:t>
      </w:r>
      <w:r>
        <w:rPr>
          <w:rFonts w:ascii="Courier New" w:eastAsia="Courier New" w:hAnsi="Courier New" w:cs="Courier New"/>
          <w:color w:val="000000"/>
          <w:sz w:val="22"/>
          <w:szCs w:val="22"/>
        </w:rPr>
        <w:t>[</w:t>
      </w:r>
      <w:proofErr w:type="gramEnd"/>
      <w:r>
        <w:rPr>
          <w:rFonts w:ascii="Courier New" w:eastAsia="Courier New" w:hAnsi="Courier New" w:cs="Courier New"/>
          <w:color w:val="000000"/>
          <w:sz w:val="22"/>
          <w:szCs w:val="22"/>
        </w:rPr>
        <w:t xml:space="preserve">] array, </w:t>
      </w:r>
      <w:r>
        <w:rPr>
          <w:rFonts w:ascii="Courier New" w:eastAsia="Courier New" w:hAnsi="Courier New" w:cs="Courier New"/>
          <w:b/>
          <w:color w:val="000000"/>
          <w:sz w:val="22"/>
          <w:szCs w:val="22"/>
        </w:rPr>
        <w:t>int</w:t>
      </w:r>
      <w:r>
        <w:rPr>
          <w:rFonts w:ascii="Courier New" w:eastAsia="Courier New" w:hAnsi="Courier New" w:cs="Courier New"/>
          <w:color w:val="000000"/>
          <w:sz w:val="22"/>
          <w:szCs w:val="22"/>
        </w:rPr>
        <w:t xml:space="preserve"> a, </w:t>
      </w:r>
      <w:r>
        <w:rPr>
          <w:rFonts w:ascii="Courier New" w:eastAsia="Courier New" w:hAnsi="Courier New" w:cs="Courier New"/>
          <w:b/>
          <w:color w:val="000000"/>
          <w:sz w:val="22"/>
          <w:szCs w:val="22"/>
        </w:rPr>
        <w:t>int</w:t>
      </w:r>
      <w:r>
        <w:rPr>
          <w:rFonts w:ascii="Courier New" w:eastAsia="Courier New" w:hAnsi="Courier New" w:cs="Courier New"/>
          <w:color w:val="000000"/>
          <w:sz w:val="22"/>
          <w:szCs w:val="22"/>
        </w:rPr>
        <w:t xml:space="preserve"> b)</w:t>
      </w:r>
    </w:p>
    <w:p w14:paraId="6052BB2F" w14:textId="77777777" w:rsidR="002B780F" w:rsidRDefault="00D068AC">
      <w:pPr>
        <w:pStyle w:val="Heading1"/>
        <w:spacing w:before="0" w:after="0"/>
        <w:rPr>
          <w:sz w:val="32"/>
          <w:szCs w:val="32"/>
        </w:rPr>
      </w:pPr>
      <w:r>
        <w:rPr>
          <w:b w:val="0"/>
          <w:sz w:val="24"/>
          <w:szCs w:val="24"/>
        </w:rPr>
        <w:t xml:space="preserve">Question:  why are these methods in the resource class marked </w:t>
      </w:r>
      <w:r>
        <w:rPr>
          <w:rFonts w:ascii="Courier New" w:eastAsia="Courier New" w:hAnsi="Courier New" w:cs="Courier New"/>
          <w:b w:val="0"/>
          <w:sz w:val="24"/>
          <w:szCs w:val="24"/>
        </w:rPr>
        <w:t>static</w:t>
      </w:r>
      <w:r>
        <w:rPr>
          <w:b w:val="0"/>
          <w:sz w:val="24"/>
          <w:szCs w:val="24"/>
        </w:rPr>
        <w:t xml:space="preserve">?  What difference does </w:t>
      </w:r>
      <w:r>
        <w:rPr>
          <w:rFonts w:ascii="Courier New" w:eastAsia="Courier New" w:hAnsi="Courier New" w:cs="Courier New"/>
          <w:b w:val="0"/>
          <w:sz w:val="24"/>
          <w:szCs w:val="24"/>
        </w:rPr>
        <w:t>static</w:t>
      </w:r>
      <w:r>
        <w:rPr>
          <w:b w:val="0"/>
          <w:sz w:val="24"/>
          <w:szCs w:val="24"/>
        </w:rPr>
        <w:t xml:space="preserve"> make?</w:t>
      </w:r>
    </w:p>
    <w:p w14:paraId="60E3D0D7" w14:textId="77777777" w:rsidR="002B780F" w:rsidRDefault="00D068AC">
      <w:pPr>
        <w:pStyle w:val="Heading1"/>
        <w:spacing w:before="0" w:after="0"/>
        <w:rPr>
          <w:sz w:val="32"/>
          <w:szCs w:val="32"/>
        </w:rPr>
      </w:pPr>
      <w:r>
        <w:rPr>
          <w:sz w:val="32"/>
          <w:szCs w:val="32"/>
        </w:rPr>
        <w:lastRenderedPageBreak/>
        <w:t xml:space="preserve">Insertion Sort </w:t>
      </w:r>
    </w:p>
    <w:p w14:paraId="1ECFAEFC" w14:textId="77777777" w:rsidR="002B780F" w:rsidRDefault="00D068AC">
      <w:pPr>
        <w:jc w:val="both"/>
      </w:pPr>
      <w:r>
        <w:t xml:space="preserve">This is an entirely different algorithm for sorting. It is not just a different way to code the selection sort!  Think of picking up a </w:t>
      </w:r>
      <w:r>
        <w:t xml:space="preserve">hand of cards, one at a time. The first card is automatically in order.  Pick up the second card.  </w:t>
      </w:r>
      <w:r>
        <w:rPr>
          <w:b/>
        </w:rPr>
        <w:t>Insert</w:t>
      </w:r>
      <w:r>
        <w:t xml:space="preserve"> it in order with the first card, </w:t>
      </w:r>
      <w:r>
        <w:rPr>
          <w:b/>
        </w:rPr>
        <w:t>sliding</w:t>
      </w:r>
      <w:r>
        <w:t xml:space="preserve"> over if necessary.  Pick up the third card, and repeat.  At each step we produce a sorted hand of cards, then</w:t>
      </w:r>
      <w:r>
        <w:t xml:space="preserve"> get the next item, until we have inserted each item in its proper place. </w:t>
      </w:r>
    </w:p>
    <w:p w14:paraId="2078BC16" w14:textId="77777777" w:rsidR="002B780F" w:rsidRDefault="00D068AC">
      <w:pPr>
        <w:pBdr>
          <w:top w:val="nil"/>
          <w:left w:val="nil"/>
          <w:bottom w:val="nil"/>
          <w:right w:val="nil"/>
          <w:between w:val="nil"/>
        </w:pBdr>
        <w:spacing w:before="100" w:after="100"/>
        <w:jc w:val="both"/>
        <w:rPr>
          <w:color w:val="000000"/>
        </w:rPr>
      </w:pPr>
      <w:r>
        <w:rPr>
          <w:color w:val="000000"/>
        </w:rPr>
        <w:t xml:space="preserve">The first item of data is automatically a sorted sublist of length 1. To create a sorted sublist of length 2, we examine the second item in the list. If the second item is smaller then we slide the first item </w:t>
      </w:r>
      <w:proofErr w:type="gramStart"/>
      <w:r>
        <w:rPr>
          <w:color w:val="000000"/>
        </w:rPr>
        <w:t>over, and</w:t>
      </w:r>
      <w:proofErr w:type="gramEnd"/>
      <w:r>
        <w:rPr>
          <w:color w:val="000000"/>
        </w:rPr>
        <w:t xml:space="preserve"> put the second item in the first posi</w:t>
      </w:r>
      <w:r>
        <w:rPr>
          <w:color w:val="000000"/>
        </w:rPr>
        <w:t xml:space="preserve">tion. (Be careful! As the length of the sublists grow, swapping items is not part of the general solution.) To create a sorted sublist of length 3, we begin with our sorted sublist of length two. So, if the third item in the list is larger than the second </w:t>
      </w:r>
      <w:r>
        <w:rPr>
          <w:color w:val="000000"/>
        </w:rPr>
        <w:t xml:space="preserve">then it must be larger than the first also, and the third item is in its correct location. On the other hand, if it's smaller than the second then we move the second </w:t>
      </w:r>
      <w:proofErr w:type="gramStart"/>
      <w:r>
        <w:rPr>
          <w:color w:val="000000"/>
        </w:rPr>
        <w:t>over, and</w:t>
      </w:r>
      <w:proofErr w:type="gramEnd"/>
      <w:r>
        <w:rPr>
          <w:color w:val="000000"/>
        </w:rPr>
        <w:t xml:space="preserve"> compare it to the first.  It might now be in the correct location, but if it is </w:t>
      </w:r>
      <w:r>
        <w:rPr>
          <w:color w:val="000000"/>
        </w:rPr>
        <w:t>smaller than the first, we move the first over, and so on.  Eventually we insert the item in its correct location.</w:t>
      </w:r>
    </w:p>
    <w:tbl>
      <w:tblPr>
        <w:tblStyle w:val="a0"/>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4"/>
        <w:gridCol w:w="984"/>
        <w:gridCol w:w="984"/>
        <w:gridCol w:w="984"/>
        <w:gridCol w:w="984"/>
        <w:gridCol w:w="984"/>
        <w:gridCol w:w="984"/>
        <w:gridCol w:w="984"/>
        <w:gridCol w:w="984"/>
      </w:tblGrid>
      <w:tr w:rsidR="002B780F" w14:paraId="073FD689" w14:textId="77777777" w:rsidTr="00D068AC">
        <w:trPr>
          <w:jc w:val="center"/>
        </w:trPr>
        <w:tc>
          <w:tcPr>
            <w:tcW w:w="984" w:type="dxa"/>
          </w:tcPr>
          <w:p w14:paraId="52D456DB" w14:textId="77777777" w:rsidR="002B780F" w:rsidRDefault="00D068AC">
            <w:pPr>
              <w:pStyle w:val="Heading1"/>
              <w:rPr>
                <w:sz w:val="24"/>
                <w:szCs w:val="24"/>
              </w:rPr>
            </w:pPr>
            <w:r>
              <w:rPr>
                <w:sz w:val="24"/>
                <w:szCs w:val="24"/>
              </w:rPr>
              <w:t>begin</w:t>
            </w:r>
          </w:p>
        </w:tc>
        <w:tc>
          <w:tcPr>
            <w:tcW w:w="984" w:type="dxa"/>
          </w:tcPr>
          <w:p w14:paraId="3714F89C" w14:textId="77777777" w:rsidR="002B780F" w:rsidRDefault="00D068AC">
            <w:pPr>
              <w:pStyle w:val="Heading1"/>
              <w:jc w:val="center"/>
              <w:rPr>
                <w:sz w:val="36"/>
                <w:szCs w:val="36"/>
              </w:rPr>
            </w:pPr>
            <w:r>
              <w:rPr>
                <w:sz w:val="36"/>
                <w:szCs w:val="36"/>
              </w:rPr>
              <w:t>3</w:t>
            </w:r>
          </w:p>
        </w:tc>
        <w:tc>
          <w:tcPr>
            <w:tcW w:w="984" w:type="dxa"/>
          </w:tcPr>
          <w:p w14:paraId="3A924579" w14:textId="77777777" w:rsidR="002B780F" w:rsidRDefault="00D068AC">
            <w:pPr>
              <w:pStyle w:val="Heading1"/>
              <w:jc w:val="center"/>
              <w:rPr>
                <w:sz w:val="36"/>
                <w:szCs w:val="36"/>
              </w:rPr>
            </w:pPr>
            <w:r>
              <w:rPr>
                <w:sz w:val="36"/>
                <w:szCs w:val="36"/>
              </w:rPr>
              <w:t>1</w:t>
            </w:r>
          </w:p>
        </w:tc>
        <w:tc>
          <w:tcPr>
            <w:tcW w:w="984" w:type="dxa"/>
          </w:tcPr>
          <w:p w14:paraId="188013C4" w14:textId="77777777" w:rsidR="002B780F" w:rsidRDefault="00D068AC">
            <w:pPr>
              <w:pStyle w:val="Heading1"/>
              <w:jc w:val="center"/>
              <w:rPr>
                <w:sz w:val="36"/>
                <w:szCs w:val="36"/>
              </w:rPr>
            </w:pPr>
            <w:r>
              <w:rPr>
                <w:sz w:val="36"/>
                <w:szCs w:val="36"/>
              </w:rPr>
              <w:t>4</w:t>
            </w:r>
          </w:p>
        </w:tc>
        <w:tc>
          <w:tcPr>
            <w:tcW w:w="984" w:type="dxa"/>
          </w:tcPr>
          <w:p w14:paraId="048313C2" w14:textId="77777777" w:rsidR="002B780F" w:rsidRDefault="00D068AC">
            <w:pPr>
              <w:pStyle w:val="Heading1"/>
              <w:jc w:val="center"/>
              <w:rPr>
                <w:sz w:val="36"/>
                <w:szCs w:val="36"/>
              </w:rPr>
            </w:pPr>
            <w:r>
              <w:rPr>
                <w:sz w:val="36"/>
                <w:szCs w:val="36"/>
              </w:rPr>
              <w:t>1</w:t>
            </w:r>
          </w:p>
        </w:tc>
        <w:tc>
          <w:tcPr>
            <w:tcW w:w="984" w:type="dxa"/>
          </w:tcPr>
          <w:p w14:paraId="3399ACE1" w14:textId="77777777" w:rsidR="002B780F" w:rsidRDefault="00D068AC">
            <w:pPr>
              <w:pStyle w:val="Heading1"/>
              <w:jc w:val="center"/>
              <w:rPr>
                <w:sz w:val="36"/>
                <w:szCs w:val="36"/>
              </w:rPr>
            </w:pPr>
            <w:r>
              <w:rPr>
                <w:sz w:val="36"/>
                <w:szCs w:val="36"/>
              </w:rPr>
              <w:t>5</w:t>
            </w:r>
          </w:p>
        </w:tc>
        <w:tc>
          <w:tcPr>
            <w:tcW w:w="984" w:type="dxa"/>
          </w:tcPr>
          <w:p w14:paraId="2989FE72" w14:textId="77777777" w:rsidR="002B780F" w:rsidRDefault="00D068AC">
            <w:pPr>
              <w:pStyle w:val="Heading1"/>
              <w:jc w:val="center"/>
              <w:rPr>
                <w:sz w:val="36"/>
                <w:szCs w:val="36"/>
              </w:rPr>
            </w:pPr>
            <w:r>
              <w:rPr>
                <w:sz w:val="36"/>
                <w:szCs w:val="36"/>
              </w:rPr>
              <w:t>9</w:t>
            </w:r>
          </w:p>
        </w:tc>
        <w:tc>
          <w:tcPr>
            <w:tcW w:w="984" w:type="dxa"/>
          </w:tcPr>
          <w:p w14:paraId="2DF31290" w14:textId="77777777" w:rsidR="002B780F" w:rsidRDefault="00D068AC">
            <w:pPr>
              <w:pStyle w:val="Heading1"/>
              <w:jc w:val="center"/>
              <w:rPr>
                <w:sz w:val="36"/>
                <w:szCs w:val="36"/>
              </w:rPr>
            </w:pPr>
            <w:r>
              <w:rPr>
                <w:sz w:val="36"/>
                <w:szCs w:val="36"/>
              </w:rPr>
              <w:t>2</w:t>
            </w:r>
          </w:p>
        </w:tc>
        <w:tc>
          <w:tcPr>
            <w:tcW w:w="984" w:type="dxa"/>
          </w:tcPr>
          <w:p w14:paraId="611BEC29" w14:textId="77777777" w:rsidR="002B780F" w:rsidRDefault="00D068AC">
            <w:pPr>
              <w:pStyle w:val="Heading1"/>
              <w:jc w:val="center"/>
              <w:rPr>
                <w:sz w:val="36"/>
                <w:szCs w:val="36"/>
              </w:rPr>
            </w:pPr>
            <w:r>
              <w:rPr>
                <w:sz w:val="36"/>
                <w:szCs w:val="36"/>
              </w:rPr>
              <w:t>6</w:t>
            </w:r>
          </w:p>
        </w:tc>
      </w:tr>
      <w:tr w:rsidR="002B780F" w14:paraId="67115339" w14:textId="77777777" w:rsidTr="00D068AC">
        <w:trPr>
          <w:jc w:val="center"/>
        </w:trPr>
        <w:tc>
          <w:tcPr>
            <w:tcW w:w="984" w:type="dxa"/>
          </w:tcPr>
          <w:p w14:paraId="3715FFFD" w14:textId="77777777" w:rsidR="002B780F" w:rsidRDefault="00D068AC">
            <w:pPr>
              <w:pStyle w:val="Heading1"/>
              <w:rPr>
                <w:sz w:val="24"/>
                <w:szCs w:val="24"/>
              </w:rPr>
            </w:pPr>
            <w:r>
              <w:rPr>
                <w:sz w:val="24"/>
                <w:szCs w:val="24"/>
              </w:rPr>
              <w:t>pass 1</w:t>
            </w:r>
          </w:p>
        </w:tc>
        <w:tc>
          <w:tcPr>
            <w:tcW w:w="984" w:type="dxa"/>
          </w:tcPr>
          <w:p w14:paraId="620A6BEB" w14:textId="77777777" w:rsidR="002B780F" w:rsidRDefault="002B780F">
            <w:pPr>
              <w:pStyle w:val="Heading1"/>
              <w:jc w:val="center"/>
              <w:rPr>
                <w:color w:val="FF0000"/>
                <w:sz w:val="36"/>
                <w:szCs w:val="36"/>
              </w:rPr>
            </w:pPr>
          </w:p>
        </w:tc>
        <w:tc>
          <w:tcPr>
            <w:tcW w:w="984" w:type="dxa"/>
          </w:tcPr>
          <w:p w14:paraId="44DAFC80" w14:textId="77777777" w:rsidR="002B780F" w:rsidRDefault="002B780F">
            <w:pPr>
              <w:pStyle w:val="Heading1"/>
              <w:jc w:val="center"/>
              <w:rPr>
                <w:sz w:val="36"/>
                <w:szCs w:val="36"/>
              </w:rPr>
            </w:pPr>
          </w:p>
        </w:tc>
        <w:tc>
          <w:tcPr>
            <w:tcW w:w="984" w:type="dxa"/>
          </w:tcPr>
          <w:p w14:paraId="20158415" w14:textId="77777777" w:rsidR="002B780F" w:rsidRDefault="002B780F">
            <w:pPr>
              <w:pStyle w:val="Heading1"/>
              <w:jc w:val="center"/>
              <w:rPr>
                <w:sz w:val="36"/>
                <w:szCs w:val="36"/>
              </w:rPr>
            </w:pPr>
          </w:p>
        </w:tc>
        <w:tc>
          <w:tcPr>
            <w:tcW w:w="984" w:type="dxa"/>
          </w:tcPr>
          <w:p w14:paraId="7478DB57" w14:textId="77777777" w:rsidR="002B780F" w:rsidRDefault="002B780F">
            <w:pPr>
              <w:pStyle w:val="Heading1"/>
              <w:jc w:val="center"/>
              <w:rPr>
                <w:sz w:val="36"/>
                <w:szCs w:val="36"/>
              </w:rPr>
            </w:pPr>
          </w:p>
        </w:tc>
        <w:tc>
          <w:tcPr>
            <w:tcW w:w="984" w:type="dxa"/>
          </w:tcPr>
          <w:p w14:paraId="5B837DE8" w14:textId="77777777" w:rsidR="002B780F" w:rsidRDefault="002B780F">
            <w:pPr>
              <w:pStyle w:val="Heading1"/>
              <w:jc w:val="center"/>
              <w:rPr>
                <w:sz w:val="36"/>
                <w:szCs w:val="36"/>
              </w:rPr>
            </w:pPr>
          </w:p>
        </w:tc>
        <w:tc>
          <w:tcPr>
            <w:tcW w:w="984" w:type="dxa"/>
          </w:tcPr>
          <w:p w14:paraId="5E821D4C" w14:textId="77777777" w:rsidR="002B780F" w:rsidRDefault="002B780F">
            <w:pPr>
              <w:pStyle w:val="Heading1"/>
              <w:jc w:val="center"/>
              <w:rPr>
                <w:sz w:val="36"/>
                <w:szCs w:val="36"/>
              </w:rPr>
            </w:pPr>
          </w:p>
        </w:tc>
        <w:tc>
          <w:tcPr>
            <w:tcW w:w="984" w:type="dxa"/>
          </w:tcPr>
          <w:p w14:paraId="40AADBA7" w14:textId="77777777" w:rsidR="002B780F" w:rsidRDefault="002B780F">
            <w:pPr>
              <w:pStyle w:val="Heading1"/>
              <w:jc w:val="center"/>
              <w:rPr>
                <w:sz w:val="36"/>
                <w:szCs w:val="36"/>
              </w:rPr>
            </w:pPr>
          </w:p>
        </w:tc>
        <w:tc>
          <w:tcPr>
            <w:tcW w:w="984" w:type="dxa"/>
          </w:tcPr>
          <w:p w14:paraId="75B976D9" w14:textId="77777777" w:rsidR="002B780F" w:rsidRDefault="002B780F">
            <w:pPr>
              <w:pStyle w:val="Heading1"/>
              <w:jc w:val="center"/>
              <w:rPr>
                <w:sz w:val="36"/>
                <w:szCs w:val="36"/>
              </w:rPr>
            </w:pPr>
          </w:p>
        </w:tc>
      </w:tr>
      <w:tr w:rsidR="002B780F" w14:paraId="1764B8A4" w14:textId="77777777" w:rsidTr="00D068AC">
        <w:trPr>
          <w:jc w:val="center"/>
        </w:trPr>
        <w:tc>
          <w:tcPr>
            <w:tcW w:w="984" w:type="dxa"/>
          </w:tcPr>
          <w:p w14:paraId="1EB29D3B" w14:textId="77777777" w:rsidR="002B780F" w:rsidRDefault="00D068AC">
            <w:pPr>
              <w:pStyle w:val="Heading1"/>
              <w:rPr>
                <w:sz w:val="24"/>
                <w:szCs w:val="24"/>
              </w:rPr>
            </w:pPr>
            <w:r>
              <w:rPr>
                <w:sz w:val="24"/>
                <w:szCs w:val="24"/>
              </w:rPr>
              <w:t>pass 2</w:t>
            </w:r>
          </w:p>
        </w:tc>
        <w:tc>
          <w:tcPr>
            <w:tcW w:w="984" w:type="dxa"/>
          </w:tcPr>
          <w:p w14:paraId="4546AD03" w14:textId="77777777" w:rsidR="002B780F" w:rsidRDefault="002B780F">
            <w:pPr>
              <w:pStyle w:val="Heading1"/>
              <w:jc w:val="center"/>
              <w:rPr>
                <w:color w:val="FF0000"/>
                <w:sz w:val="36"/>
                <w:szCs w:val="36"/>
              </w:rPr>
            </w:pPr>
          </w:p>
        </w:tc>
        <w:tc>
          <w:tcPr>
            <w:tcW w:w="984" w:type="dxa"/>
          </w:tcPr>
          <w:p w14:paraId="436817FE" w14:textId="77777777" w:rsidR="002B780F" w:rsidRDefault="002B780F">
            <w:pPr>
              <w:pStyle w:val="Heading1"/>
              <w:jc w:val="center"/>
              <w:rPr>
                <w:sz w:val="36"/>
                <w:szCs w:val="36"/>
              </w:rPr>
            </w:pPr>
          </w:p>
        </w:tc>
        <w:tc>
          <w:tcPr>
            <w:tcW w:w="984" w:type="dxa"/>
          </w:tcPr>
          <w:p w14:paraId="0B6D4531" w14:textId="77777777" w:rsidR="002B780F" w:rsidRDefault="002B780F">
            <w:pPr>
              <w:pStyle w:val="Heading1"/>
              <w:jc w:val="center"/>
              <w:rPr>
                <w:sz w:val="36"/>
                <w:szCs w:val="36"/>
              </w:rPr>
            </w:pPr>
          </w:p>
        </w:tc>
        <w:tc>
          <w:tcPr>
            <w:tcW w:w="984" w:type="dxa"/>
          </w:tcPr>
          <w:p w14:paraId="7A041B13" w14:textId="77777777" w:rsidR="002B780F" w:rsidRDefault="002B780F">
            <w:pPr>
              <w:pStyle w:val="Heading1"/>
              <w:jc w:val="center"/>
              <w:rPr>
                <w:sz w:val="36"/>
                <w:szCs w:val="36"/>
              </w:rPr>
            </w:pPr>
          </w:p>
        </w:tc>
        <w:tc>
          <w:tcPr>
            <w:tcW w:w="984" w:type="dxa"/>
          </w:tcPr>
          <w:p w14:paraId="0A8FA38A" w14:textId="77777777" w:rsidR="002B780F" w:rsidRDefault="002B780F">
            <w:pPr>
              <w:pStyle w:val="Heading1"/>
              <w:jc w:val="center"/>
              <w:rPr>
                <w:sz w:val="36"/>
                <w:szCs w:val="36"/>
              </w:rPr>
            </w:pPr>
          </w:p>
        </w:tc>
        <w:tc>
          <w:tcPr>
            <w:tcW w:w="984" w:type="dxa"/>
          </w:tcPr>
          <w:p w14:paraId="43818D85" w14:textId="77777777" w:rsidR="002B780F" w:rsidRDefault="002B780F">
            <w:pPr>
              <w:pStyle w:val="Heading1"/>
              <w:jc w:val="center"/>
              <w:rPr>
                <w:sz w:val="36"/>
                <w:szCs w:val="36"/>
              </w:rPr>
            </w:pPr>
          </w:p>
        </w:tc>
        <w:tc>
          <w:tcPr>
            <w:tcW w:w="984" w:type="dxa"/>
          </w:tcPr>
          <w:p w14:paraId="5C1EFD7C" w14:textId="77777777" w:rsidR="002B780F" w:rsidRDefault="002B780F">
            <w:pPr>
              <w:pStyle w:val="Heading1"/>
              <w:jc w:val="center"/>
              <w:rPr>
                <w:sz w:val="36"/>
                <w:szCs w:val="36"/>
              </w:rPr>
            </w:pPr>
          </w:p>
        </w:tc>
        <w:tc>
          <w:tcPr>
            <w:tcW w:w="984" w:type="dxa"/>
          </w:tcPr>
          <w:p w14:paraId="2BEF538B" w14:textId="77777777" w:rsidR="002B780F" w:rsidRDefault="002B780F">
            <w:pPr>
              <w:pStyle w:val="Heading1"/>
              <w:jc w:val="center"/>
              <w:rPr>
                <w:sz w:val="36"/>
                <w:szCs w:val="36"/>
              </w:rPr>
            </w:pPr>
          </w:p>
        </w:tc>
      </w:tr>
      <w:tr w:rsidR="002B780F" w14:paraId="217A3C04" w14:textId="77777777" w:rsidTr="00D068AC">
        <w:trPr>
          <w:jc w:val="center"/>
        </w:trPr>
        <w:tc>
          <w:tcPr>
            <w:tcW w:w="984" w:type="dxa"/>
          </w:tcPr>
          <w:p w14:paraId="0E0C2773" w14:textId="77777777" w:rsidR="002B780F" w:rsidRDefault="00D068AC">
            <w:pPr>
              <w:pStyle w:val="Heading1"/>
              <w:rPr>
                <w:sz w:val="24"/>
                <w:szCs w:val="24"/>
              </w:rPr>
            </w:pPr>
            <w:r>
              <w:rPr>
                <w:sz w:val="24"/>
                <w:szCs w:val="24"/>
              </w:rPr>
              <w:t>pass 3</w:t>
            </w:r>
          </w:p>
        </w:tc>
        <w:tc>
          <w:tcPr>
            <w:tcW w:w="984" w:type="dxa"/>
          </w:tcPr>
          <w:p w14:paraId="03521F47" w14:textId="77777777" w:rsidR="002B780F" w:rsidRDefault="002B780F">
            <w:pPr>
              <w:pStyle w:val="Heading1"/>
              <w:jc w:val="center"/>
              <w:rPr>
                <w:color w:val="000000"/>
                <w:sz w:val="36"/>
                <w:szCs w:val="36"/>
              </w:rPr>
            </w:pPr>
          </w:p>
        </w:tc>
        <w:tc>
          <w:tcPr>
            <w:tcW w:w="984" w:type="dxa"/>
          </w:tcPr>
          <w:p w14:paraId="008698A0" w14:textId="77777777" w:rsidR="002B780F" w:rsidRDefault="002B780F">
            <w:pPr>
              <w:pStyle w:val="Heading1"/>
              <w:jc w:val="center"/>
              <w:rPr>
                <w:color w:val="000000"/>
                <w:sz w:val="36"/>
                <w:szCs w:val="36"/>
              </w:rPr>
            </w:pPr>
          </w:p>
        </w:tc>
        <w:tc>
          <w:tcPr>
            <w:tcW w:w="984" w:type="dxa"/>
          </w:tcPr>
          <w:p w14:paraId="4699DD96" w14:textId="77777777" w:rsidR="002B780F" w:rsidRDefault="002B780F">
            <w:pPr>
              <w:pStyle w:val="Heading1"/>
              <w:jc w:val="center"/>
              <w:rPr>
                <w:color w:val="FF0000"/>
                <w:sz w:val="36"/>
                <w:szCs w:val="36"/>
              </w:rPr>
            </w:pPr>
          </w:p>
        </w:tc>
        <w:tc>
          <w:tcPr>
            <w:tcW w:w="984" w:type="dxa"/>
          </w:tcPr>
          <w:p w14:paraId="17D69B74" w14:textId="77777777" w:rsidR="002B780F" w:rsidRDefault="002B780F">
            <w:pPr>
              <w:pStyle w:val="Heading1"/>
              <w:jc w:val="center"/>
              <w:rPr>
                <w:sz w:val="36"/>
                <w:szCs w:val="36"/>
              </w:rPr>
            </w:pPr>
          </w:p>
        </w:tc>
        <w:tc>
          <w:tcPr>
            <w:tcW w:w="984" w:type="dxa"/>
          </w:tcPr>
          <w:p w14:paraId="1F168151" w14:textId="77777777" w:rsidR="002B780F" w:rsidRDefault="002B780F">
            <w:pPr>
              <w:pStyle w:val="Heading1"/>
              <w:jc w:val="center"/>
              <w:rPr>
                <w:sz w:val="36"/>
                <w:szCs w:val="36"/>
              </w:rPr>
            </w:pPr>
          </w:p>
        </w:tc>
        <w:tc>
          <w:tcPr>
            <w:tcW w:w="984" w:type="dxa"/>
          </w:tcPr>
          <w:p w14:paraId="3D6BC18A" w14:textId="77777777" w:rsidR="002B780F" w:rsidRDefault="002B780F">
            <w:pPr>
              <w:pStyle w:val="Heading1"/>
              <w:jc w:val="center"/>
              <w:rPr>
                <w:sz w:val="36"/>
                <w:szCs w:val="36"/>
              </w:rPr>
            </w:pPr>
          </w:p>
        </w:tc>
        <w:tc>
          <w:tcPr>
            <w:tcW w:w="984" w:type="dxa"/>
          </w:tcPr>
          <w:p w14:paraId="69EC9F0D" w14:textId="77777777" w:rsidR="002B780F" w:rsidRDefault="002B780F">
            <w:pPr>
              <w:pStyle w:val="Heading1"/>
              <w:jc w:val="center"/>
              <w:rPr>
                <w:sz w:val="36"/>
                <w:szCs w:val="36"/>
              </w:rPr>
            </w:pPr>
          </w:p>
        </w:tc>
        <w:tc>
          <w:tcPr>
            <w:tcW w:w="984" w:type="dxa"/>
          </w:tcPr>
          <w:p w14:paraId="359EA059" w14:textId="77777777" w:rsidR="002B780F" w:rsidRDefault="002B780F">
            <w:pPr>
              <w:pStyle w:val="Heading1"/>
              <w:jc w:val="center"/>
              <w:rPr>
                <w:sz w:val="36"/>
                <w:szCs w:val="36"/>
              </w:rPr>
            </w:pPr>
          </w:p>
        </w:tc>
      </w:tr>
      <w:tr w:rsidR="002B780F" w14:paraId="15B4419A" w14:textId="77777777" w:rsidTr="00D068AC">
        <w:trPr>
          <w:jc w:val="center"/>
        </w:trPr>
        <w:tc>
          <w:tcPr>
            <w:tcW w:w="984" w:type="dxa"/>
          </w:tcPr>
          <w:p w14:paraId="695D3C71" w14:textId="77777777" w:rsidR="002B780F" w:rsidRDefault="00D068AC">
            <w:pPr>
              <w:pStyle w:val="Heading1"/>
              <w:rPr>
                <w:sz w:val="24"/>
                <w:szCs w:val="24"/>
              </w:rPr>
            </w:pPr>
            <w:r>
              <w:rPr>
                <w:sz w:val="24"/>
                <w:szCs w:val="24"/>
              </w:rPr>
              <w:t>pass 4</w:t>
            </w:r>
          </w:p>
        </w:tc>
        <w:tc>
          <w:tcPr>
            <w:tcW w:w="984" w:type="dxa"/>
          </w:tcPr>
          <w:p w14:paraId="38E4B6D5" w14:textId="77777777" w:rsidR="002B780F" w:rsidRDefault="002B780F">
            <w:pPr>
              <w:pStyle w:val="Heading1"/>
              <w:jc w:val="center"/>
              <w:rPr>
                <w:color w:val="000000"/>
                <w:sz w:val="36"/>
                <w:szCs w:val="36"/>
              </w:rPr>
            </w:pPr>
          </w:p>
        </w:tc>
        <w:tc>
          <w:tcPr>
            <w:tcW w:w="984" w:type="dxa"/>
          </w:tcPr>
          <w:p w14:paraId="3946E5EB" w14:textId="77777777" w:rsidR="002B780F" w:rsidRDefault="002B780F">
            <w:pPr>
              <w:pStyle w:val="Heading1"/>
              <w:jc w:val="center"/>
              <w:rPr>
                <w:color w:val="FF0000"/>
                <w:sz w:val="36"/>
                <w:szCs w:val="36"/>
              </w:rPr>
            </w:pPr>
          </w:p>
        </w:tc>
        <w:tc>
          <w:tcPr>
            <w:tcW w:w="984" w:type="dxa"/>
          </w:tcPr>
          <w:p w14:paraId="6FEF285B" w14:textId="77777777" w:rsidR="002B780F" w:rsidRDefault="002B780F">
            <w:pPr>
              <w:pStyle w:val="Heading1"/>
              <w:jc w:val="center"/>
              <w:rPr>
                <w:color w:val="000000"/>
                <w:sz w:val="36"/>
                <w:szCs w:val="36"/>
              </w:rPr>
            </w:pPr>
          </w:p>
        </w:tc>
        <w:tc>
          <w:tcPr>
            <w:tcW w:w="984" w:type="dxa"/>
          </w:tcPr>
          <w:p w14:paraId="44EC2FE8" w14:textId="77777777" w:rsidR="002B780F" w:rsidRDefault="002B780F">
            <w:pPr>
              <w:pStyle w:val="Heading1"/>
              <w:jc w:val="center"/>
              <w:rPr>
                <w:color w:val="000000"/>
                <w:sz w:val="36"/>
                <w:szCs w:val="36"/>
              </w:rPr>
            </w:pPr>
          </w:p>
        </w:tc>
        <w:tc>
          <w:tcPr>
            <w:tcW w:w="984" w:type="dxa"/>
          </w:tcPr>
          <w:p w14:paraId="33F6B312" w14:textId="77777777" w:rsidR="002B780F" w:rsidRDefault="002B780F">
            <w:pPr>
              <w:pStyle w:val="Heading1"/>
              <w:jc w:val="center"/>
              <w:rPr>
                <w:sz w:val="36"/>
                <w:szCs w:val="36"/>
              </w:rPr>
            </w:pPr>
          </w:p>
        </w:tc>
        <w:tc>
          <w:tcPr>
            <w:tcW w:w="984" w:type="dxa"/>
          </w:tcPr>
          <w:p w14:paraId="1A408093" w14:textId="77777777" w:rsidR="002B780F" w:rsidRDefault="002B780F">
            <w:pPr>
              <w:pStyle w:val="Heading1"/>
              <w:jc w:val="center"/>
              <w:rPr>
                <w:sz w:val="36"/>
                <w:szCs w:val="36"/>
              </w:rPr>
            </w:pPr>
          </w:p>
        </w:tc>
        <w:tc>
          <w:tcPr>
            <w:tcW w:w="984" w:type="dxa"/>
          </w:tcPr>
          <w:p w14:paraId="3791425F" w14:textId="77777777" w:rsidR="002B780F" w:rsidRDefault="002B780F">
            <w:pPr>
              <w:pStyle w:val="Heading1"/>
              <w:jc w:val="center"/>
              <w:rPr>
                <w:sz w:val="36"/>
                <w:szCs w:val="36"/>
              </w:rPr>
            </w:pPr>
          </w:p>
        </w:tc>
        <w:tc>
          <w:tcPr>
            <w:tcW w:w="984" w:type="dxa"/>
          </w:tcPr>
          <w:p w14:paraId="5AAC0E7A" w14:textId="77777777" w:rsidR="002B780F" w:rsidRDefault="002B780F">
            <w:pPr>
              <w:pStyle w:val="Heading1"/>
              <w:jc w:val="center"/>
              <w:rPr>
                <w:sz w:val="36"/>
                <w:szCs w:val="36"/>
              </w:rPr>
            </w:pPr>
          </w:p>
        </w:tc>
      </w:tr>
      <w:tr w:rsidR="002B780F" w14:paraId="477B0D6D" w14:textId="77777777" w:rsidTr="00D068AC">
        <w:trPr>
          <w:jc w:val="center"/>
        </w:trPr>
        <w:tc>
          <w:tcPr>
            <w:tcW w:w="984" w:type="dxa"/>
          </w:tcPr>
          <w:p w14:paraId="3F457E46" w14:textId="77777777" w:rsidR="002B780F" w:rsidRDefault="00D068AC">
            <w:pPr>
              <w:pStyle w:val="Heading1"/>
              <w:rPr>
                <w:sz w:val="24"/>
                <w:szCs w:val="24"/>
              </w:rPr>
            </w:pPr>
            <w:r>
              <w:rPr>
                <w:sz w:val="24"/>
                <w:szCs w:val="24"/>
              </w:rPr>
              <w:t>pass 5</w:t>
            </w:r>
          </w:p>
        </w:tc>
        <w:tc>
          <w:tcPr>
            <w:tcW w:w="984" w:type="dxa"/>
          </w:tcPr>
          <w:p w14:paraId="680A0849" w14:textId="77777777" w:rsidR="002B780F" w:rsidRDefault="002B780F">
            <w:pPr>
              <w:pStyle w:val="Heading1"/>
              <w:jc w:val="center"/>
              <w:rPr>
                <w:color w:val="FF0000"/>
                <w:sz w:val="36"/>
                <w:szCs w:val="36"/>
              </w:rPr>
            </w:pPr>
          </w:p>
        </w:tc>
        <w:tc>
          <w:tcPr>
            <w:tcW w:w="984" w:type="dxa"/>
          </w:tcPr>
          <w:p w14:paraId="63ECD5F3" w14:textId="77777777" w:rsidR="002B780F" w:rsidRDefault="002B780F">
            <w:pPr>
              <w:pStyle w:val="Heading1"/>
              <w:jc w:val="center"/>
              <w:rPr>
                <w:color w:val="FF0000"/>
                <w:sz w:val="36"/>
                <w:szCs w:val="36"/>
              </w:rPr>
            </w:pPr>
          </w:p>
        </w:tc>
        <w:tc>
          <w:tcPr>
            <w:tcW w:w="984" w:type="dxa"/>
          </w:tcPr>
          <w:p w14:paraId="0FD8A7AB" w14:textId="77777777" w:rsidR="002B780F" w:rsidRDefault="002B780F">
            <w:pPr>
              <w:pStyle w:val="Heading1"/>
              <w:jc w:val="center"/>
              <w:rPr>
                <w:color w:val="FF0000"/>
                <w:sz w:val="36"/>
                <w:szCs w:val="36"/>
              </w:rPr>
            </w:pPr>
          </w:p>
        </w:tc>
        <w:tc>
          <w:tcPr>
            <w:tcW w:w="984" w:type="dxa"/>
          </w:tcPr>
          <w:p w14:paraId="05A4FD2D" w14:textId="77777777" w:rsidR="002B780F" w:rsidRDefault="002B780F">
            <w:pPr>
              <w:pStyle w:val="Heading1"/>
              <w:jc w:val="center"/>
              <w:rPr>
                <w:color w:val="FF0000"/>
                <w:sz w:val="36"/>
                <w:szCs w:val="36"/>
              </w:rPr>
            </w:pPr>
          </w:p>
        </w:tc>
        <w:tc>
          <w:tcPr>
            <w:tcW w:w="984" w:type="dxa"/>
          </w:tcPr>
          <w:p w14:paraId="259167B7" w14:textId="77777777" w:rsidR="002B780F" w:rsidRDefault="002B780F">
            <w:pPr>
              <w:pStyle w:val="Heading1"/>
              <w:jc w:val="center"/>
              <w:rPr>
                <w:color w:val="FF0000"/>
                <w:sz w:val="36"/>
                <w:szCs w:val="36"/>
              </w:rPr>
            </w:pPr>
          </w:p>
        </w:tc>
        <w:tc>
          <w:tcPr>
            <w:tcW w:w="984" w:type="dxa"/>
          </w:tcPr>
          <w:p w14:paraId="56448C14" w14:textId="77777777" w:rsidR="002B780F" w:rsidRDefault="002B780F">
            <w:pPr>
              <w:pStyle w:val="Heading1"/>
              <w:jc w:val="center"/>
              <w:rPr>
                <w:sz w:val="36"/>
                <w:szCs w:val="36"/>
              </w:rPr>
            </w:pPr>
          </w:p>
        </w:tc>
        <w:tc>
          <w:tcPr>
            <w:tcW w:w="984" w:type="dxa"/>
          </w:tcPr>
          <w:p w14:paraId="1EBEC8BD" w14:textId="77777777" w:rsidR="002B780F" w:rsidRDefault="002B780F">
            <w:pPr>
              <w:pStyle w:val="Heading1"/>
              <w:jc w:val="center"/>
              <w:rPr>
                <w:sz w:val="36"/>
                <w:szCs w:val="36"/>
              </w:rPr>
            </w:pPr>
          </w:p>
        </w:tc>
        <w:tc>
          <w:tcPr>
            <w:tcW w:w="984" w:type="dxa"/>
          </w:tcPr>
          <w:p w14:paraId="1827BC9A" w14:textId="77777777" w:rsidR="002B780F" w:rsidRDefault="002B780F">
            <w:pPr>
              <w:pStyle w:val="Heading1"/>
              <w:jc w:val="center"/>
              <w:rPr>
                <w:sz w:val="36"/>
                <w:szCs w:val="36"/>
              </w:rPr>
            </w:pPr>
          </w:p>
        </w:tc>
      </w:tr>
      <w:tr w:rsidR="002B780F" w14:paraId="4CA0D907" w14:textId="77777777" w:rsidTr="00D068AC">
        <w:trPr>
          <w:jc w:val="center"/>
        </w:trPr>
        <w:tc>
          <w:tcPr>
            <w:tcW w:w="984" w:type="dxa"/>
          </w:tcPr>
          <w:p w14:paraId="56BEF240" w14:textId="77777777" w:rsidR="002B780F" w:rsidRDefault="00D068AC">
            <w:pPr>
              <w:pStyle w:val="Heading1"/>
              <w:rPr>
                <w:sz w:val="24"/>
                <w:szCs w:val="24"/>
              </w:rPr>
            </w:pPr>
            <w:r>
              <w:rPr>
                <w:sz w:val="24"/>
                <w:szCs w:val="24"/>
              </w:rPr>
              <w:t>pass 6</w:t>
            </w:r>
          </w:p>
        </w:tc>
        <w:tc>
          <w:tcPr>
            <w:tcW w:w="984" w:type="dxa"/>
          </w:tcPr>
          <w:p w14:paraId="7660716A" w14:textId="77777777" w:rsidR="002B780F" w:rsidRDefault="002B780F">
            <w:pPr>
              <w:pStyle w:val="Heading1"/>
              <w:jc w:val="center"/>
              <w:rPr>
                <w:color w:val="FF0000"/>
                <w:sz w:val="36"/>
                <w:szCs w:val="36"/>
              </w:rPr>
            </w:pPr>
          </w:p>
        </w:tc>
        <w:tc>
          <w:tcPr>
            <w:tcW w:w="984" w:type="dxa"/>
          </w:tcPr>
          <w:p w14:paraId="6CEBEC7C" w14:textId="77777777" w:rsidR="002B780F" w:rsidRDefault="002B780F">
            <w:pPr>
              <w:pStyle w:val="Heading1"/>
              <w:jc w:val="center"/>
              <w:rPr>
                <w:color w:val="FF0000"/>
                <w:sz w:val="36"/>
                <w:szCs w:val="36"/>
              </w:rPr>
            </w:pPr>
          </w:p>
        </w:tc>
        <w:tc>
          <w:tcPr>
            <w:tcW w:w="984" w:type="dxa"/>
          </w:tcPr>
          <w:p w14:paraId="31DC505A" w14:textId="77777777" w:rsidR="002B780F" w:rsidRDefault="002B780F">
            <w:pPr>
              <w:pStyle w:val="Heading1"/>
              <w:jc w:val="center"/>
              <w:rPr>
                <w:color w:val="FF0000"/>
                <w:sz w:val="36"/>
                <w:szCs w:val="36"/>
              </w:rPr>
            </w:pPr>
          </w:p>
        </w:tc>
        <w:tc>
          <w:tcPr>
            <w:tcW w:w="984" w:type="dxa"/>
          </w:tcPr>
          <w:p w14:paraId="6C03578C" w14:textId="77777777" w:rsidR="002B780F" w:rsidRDefault="002B780F">
            <w:pPr>
              <w:pStyle w:val="Heading1"/>
              <w:jc w:val="center"/>
              <w:rPr>
                <w:color w:val="FF0000"/>
                <w:sz w:val="36"/>
                <w:szCs w:val="36"/>
              </w:rPr>
            </w:pPr>
          </w:p>
        </w:tc>
        <w:tc>
          <w:tcPr>
            <w:tcW w:w="984" w:type="dxa"/>
          </w:tcPr>
          <w:p w14:paraId="5742814E" w14:textId="77777777" w:rsidR="002B780F" w:rsidRDefault="002B780F">
            <w:pPr>
              <w:pStyle w:val="Heading1"/>
              <w:jc w:val="center"/>
              <w:rPr>
                <w:color w:val="FF0000"/>
                <w:sz w:val="36"/>
                <w:szCs w:val="36"/>
              </w:rPr>
            </w:pPr>
          </w:p>
        </w:tc>
        <w:tc>
          <w:tcPr>
            <w:tcW w:w="984" w:type="dxa"/>
          </w:tcPr>
          <w:p w14:paraId="2D677975" w14:textId="77777777" w:rsidR="002B780F" w:rsidRDefault="002B780F">
            <w:pPr>
              <w:pStyle w:val="Heading1"/>
              <w:jc w:val="center"/>
              <w:rPr>
                <w:color w:val="FF0000"/>
                <w:sz w:val="36"/>
                <w:szCs w:val="36"/>
              </w:rPr>
            </w:pPr>
          </w:p>
        </w:tc>
        <w:tc>
          <w:tcPr>
            <w:tcW w:w="984" w:type="dxa"/>
          </w:tcPr>
          <w:p w14:paraId="75AB5B76" w14:textId="77777777" w:rsidR="002B780F" w:rsidRDefault="002B780F">
            <w:pPr>
              <w:pStyle w:val="Heading1"/>
              <w:jc w:val="center"/>
              <w:rPr>
                <w:sz w:val="36"/>
                <w:szCs w:val="36"/>
              </w:rPr>
            </w:pPr>
          </w:p>
        </w:tc>
        <w:tc>
          <w:tcPr>
            <w:tcW w:w="984" w:type="dxa"/>
          </w:tcPr>
          <w:p w14:paraId="49E0B587" w14:textId="77777777" w:rsidR="002B780F" w:rsidRDefault="002B780F">
            <w:pPr>
              <w:pStyle w:val="Heading1"/>
              <w:jc w:val="center"/>
              <w:rPr>
                <w:sz w:val="36"/>
                <w:szCs w:val="36"/>
              </w:rPr>
            </w:pPr>
          </w:p>
        </w:tc>
      </w:tr>
      <w:tr w:rsidR="002B780F" w14:paraId="703D24CA" w14:textId="77777777" w:rsidTr="00D068AC">
        <w:trPr>
          <w:jc w:val="center"/>
        </w:trPr>
        <w:tc>
          <w:tcPr>
            <w:tcW w:w="984" w:type="dxa"/>
          </w:tcPr>
          <w:p w14:paraId="51B2CB57" w14:textId="77777777" w:rsidR="002B780F" w:rsidRDefault="00D068AC">
            <w:pPr>
              <w:pStyle w:val="Heading1"/>
              <w:rPr>
                <w:sz w:val="24"/>
                <w:szCs w:val="24"/>
              </w:rPr>
            </w:pPr>
            <w:r>
              <w:rPr>
                <w:sz w:val="24"/>
                <w:szCs w:val="24"/>
              </w:rPr>
              <w:t>pass 7</w:t>
            </w:r>
          </w:p>
        </w:tc>
        <w:tc>
          <w:tcPr>
            <w:tcW w:w="984" w:type="dxa"/>
          </w:tcPr>
          <w:p w14:paraId="532FB4BA" w14:textId="77777777" w:rsidR="002B780F" w:rsidRDefault="002B780F">
            <w:pPr>
              <w:pStyle w:val="Heading1"/>
              <w:jc w:val="center"/>
              <w:rPr>
                <w:color w:val="000000"/>
                <w:sz w:val="36"/>
                <w:szCs w:val="36"/>
              </w:rPr>
            </w:pPr>
          </w:p>
        </w:tc>
        <w:tc>
          <w:tcPr>
            <w:tcW w:w="984" w:type="dxa"/>
          </w:tcPr>
          <w:p w14:paraId="68352187" w14:textId="77777777" w:rsidR="002B780F" w:rsidRDefault="002B780F">
            <w:pPr>
              <w:pStyle w:val="Heading1"/>
              <w:jc w:val="center"/>
              <w:rPr>
                <w:color w:val="000000"/>
                <w:sz w:val="36"/>
                <w:szCs w:val="36"/>
              </w:rPr>
            </w:pPr>
          </w:p>
        </w:tc>
        <w:tc>
          <w:tcPr>
            <w:tcW w:w="984" w:type="dxa"/>
          </w:tcPr>
          <w:p w14:paraId="59542FB4" w14:textId="77777777" w:rsidR="002B780F" w:rsidRDefault="002B780F">
            <w:pPr>
              <w:pStyle w:val="Heading1"/>
              <w:jc w:val="center"/>
              <w:rPr>
                <w:color w:val="FF0000"/>
                <w:sz w:val="36"/>
                <w:szCs w:val="36"/>
              </w:rPr>
            </w:pPr>
          </w:p>
        </w:tc>
        <w:tc>
          <w:tcPr>
            <w:tcW w:w="984" w:type="dxa"/>
          </w:tcPr>
          <w:p w14:paraId="0DB6E94E" w14:textId="77777777" w:rsidR="002B780F" w:rsidRDefault="002B780F">
            <w:pPr>
              <w:pStyle w:val="Heading1"/>
              <w:jc w:val="center"/>
              <w:rPr>
                <w:color w:val="000000"/>
                <w:sz w:val="36"/>
                <w:szCs w:val="36"/>
              </w:rPr>
            </w:pPr>
          </w:p>
        </w:tc>
        <w:tc>
          <w:tcPr>
            <w:tcW w:w="984" w:type="dxa"/>
          </w:tcPr>
          <w:p w14:paraId="3D2111CE" w14:textId="77777777" w:rsidR="002B780F" w:rsidRDefault="002B780F">
            <w:pPr>
              <w:pStyle w:val="Heading1"/>
              <w:jc w:val="center"/>
              <w:rPr>
                <w:color w:val="000000"/>
                <w:sz w:val="36"/>
                <w:szCs w:val="36"/>
              </w:rPr>
            </w:pPr>
          </w:p>
        </w:tc>
        <w:tc>
          <w:tcPr>
            <w:tcW w:w="984" w:type="dxa"/>
          </w:tcPr>
          <w:p w14:paraId="38B4D5B7" w14:textId="77777777" w:rsidR="002B780F" w:rsidRDefault="002B780F">
            <w:pPr>
              <w:pStyle w:val="Heading1"/>
              <w:jc w:val="center"/>
              <w:rPr>
                <w:color w:val="000000"/>
                <w:sz w:val="36"/>
                <w:szCs w:val="36"/>
              </w:rPr>
            </w:pPr>
          </w:p>
        </w:tc>
        <w:tc>
          <w:tcPr>
            <w:tcW w:w="984" w:type="dxa"/>
          </w:tcPr>
          <w:p w14:paraId="0C77AB12" w14:textId="77777777" w:rsidR="002B780F" w:rsidRDefault="002B780F">
            <w:pPr>
              <w:pStyle w:val="Heading1"/>
              <w:jc w:val="center"/>
              <w:rPr>
                <w:color w:val="000000"/>
                <w:sz w:val="36"/>
                <w:szCs w:val="36"/>
              </w:rPr>
            </w:pPr>
          </w:p>
        </w:tc>
        <w:tc>
          <w:tcPr>
            <w:tcW w:w="984" w:type="dxa"/>
          </w:tcPr>
          <w:p w14:paraId="65EA7FFE" w14:textId="77777777" w:rsidR="002B780F" w:rsidRDefault="002B780F">
            <w:pPr>
              <w:pStyle w:val="Heading1"/>
              <w:jc w:val="center"/>
              <w:rPr>
                <w:sz w:val="36"/>
                <w:szCs w:val="36"/>
              </w:rPr>
            </w:pPr>
          </w:p>
        </w:tc>
      </w:tr>
      <w:tr w:rsidR="002B780F" w14:paraId="4A07C8C8" w14:textId="77777777" w:rsidTr="00D068AC">
        <w:trPr>
          <w:jc w:val="center"/>
        </w:trPr>
        <w:tc>
          <w:tcPr>
            <w:tcW w:w="984" w:type="dxa"/>
          </w:tcPr>
          <w:p w14:paraId="74B93A56" w14:textId="77777777" w:rsidR="002B780F" w:rsidRDefault="00D068AC">
            <w:pPr>
              <w:pStyle w:val="Heading1"/>
              <w:rPr>
                <w:sz w:val="24"/>
                <w:szCs w:val="24"/>
              </w:rPr>
            </w:pPr>
            <w:r>
              <w:rPr>
                <w:sz w:val="24"/>
                <w:szCs w:val="24"/>
              </w:rPr>
              <w:t>pass 8</w:t>
            </w:r>
          </w:p>
        </w:tc>
        <w:tc>
          <w:tcPr>
            <w:tcW w:w="984" w:type="dxa"/>
          </w:tcPr>
          <w:p w14:paraId="00FFF73F" w14:textId="77777777" w:rsidR="002B780F" w:rsidRDefault="002B780F">
            <w:pPr>
              <w:pStyle w:val="Heading1"/>
              <w:jc w:val="center"/>
              <w:rPr>
                <w:color w:val="000000"/>
                <w:sz w:val="36"/>
                <w:szCs w:val="36"/>
              </w:rPr>
            </w:pPr>
          </w:p>
        </w:tc>
        <w:tc>
          <w:tcPr>
            <w:tcW w:w="984" w:type="dxa"/>
          </w:tcPr>
          <w:p w14:paraId="76BCE50E" w14:textId="77777777" w:rsidR="002B780F" w:rsidRDefault="002B780F">
            <w:pPr>
              <w:pStyle w:val="Heading1"/>
              <w:jc w:val="center"/>
              <w:rPr>
                <w:color w:val="000000"/>
                <w:sz w:val="36"/>
                <w:szCs w:val="36"/>
              </w:rPr>
            </w:pPr>
          </w:p>
        </w:tc>
        <w:tc>
          <w:tcPr>
            <w:tcW w:w="984" w:type="dxa"/>
          </w:tcPr>
          <w:p w14:paraId="47AC3AA1" w14:textId="77777777" w:rsidR="002B780F" w:rsidRDefault="002B780F">
            <w:pPr>
              <w:pStyle w:val="Heading1"/>
              <w:jc w:val="center"/>
              <w:rPr>
                <w:color w:val="000000"/>
                <w:sz w:val="36"/>
                <w:szCs w:val="36"/>
              </w:rPr>
            </w:pPr>
          </w:p>
        </w:tc>
        <w:tc>
          <w:tcPr>
            <w:tcW w:w="984" w:type="dxa"/>
          </w:tcPr>
          <w:p w14:paraId="35521120" w14:textId="77777777" w:rsidR="002B780F" w:rsidRDefault="002B780F">
            <w:pPr>
              <w:pStyle w:val="Heading1"/>
              <w:jc w:val="center"/>
              <w:rPr>
                <w:color w:val="000000"/>
                <w:sz w:val="36"/>
                <w:szCs w:val="36"/>
              </w:rPr>
            </w:pPr>
          </w:p>
        </w:tc>
        <w:tc>
          <w:tcPr>
            <w:tcW w:w="984" w:type="dxa"/>
          </w:tcPr>
          <w:p w14:paraId="2867BBEA" w14:textId="77777777" w:rsidR="002B780F" w:rsidRDefault="002B780F">
            <w:pPr>
              <w:pStyle w:val="Heading1"/>
              <w:jc w:val="center"/>
              <w:rPr>
                <w:color w:val="000000"/>
                <w:sz w:val="36"/>
                <w:szCs w:val="36"/>
              </w:rPr>
            </w:pPr>
          </w:p>
        </w:tc>
        <w:tc>
          <w:tcPr>
            <w:tcW w:w="984" w:type="dxa"/>
          </w:tcPr>
          <w:p w14:paraId="2EA0B7D5" w14:textId="77777777" w:rsidR="002B780F" w:rsidRDefault="002B780F">
            <w:pPr>
              <w:pStyle w:val="Heading1"/>
              <w:jc w:val="center"/>
              <w:rPr>
                <w:color w:val="000000"/>
                <w:sz w:val="36"/>
                <w:szCs w:val="36"/>
              </w:rPr>
            </w:pPr>
          </w:p>
        </w:tc>
        <w:tc>
          <w:tcPr>
            <w:tcW w:w="984" w:type="dxa"/>
          </w:tcPr>
          <w:p w14:paraId="66B92637" w14:textId="77777777" w:rsidR="002B780F" w:rsidRDefault="002B780F">
            <w:pPr>
              <w:pStyle w:val="Heading1"/>
              <w:jc w:val="center"/>
              <w:rPr>
                <w:color w:val="FF0000"/>
                <w:sz w:val="36"/>
                <w:szCs w:val="36"/>
              </w:rPr>
            </w:pPr>
          </w:p>
        </w:tc>
        <w:tc>
          <w:tcPr>
            <w:tcW w:w="984" w:type="dxa"/>
          </w:tcPr>
          <w:p w14:paraId="67FC02E4" w14:textId="77777777" w:rsidR="002B780F" w:rsidRDefault="002B780F">
            <w:pPr>
              <w:pStyle w:val="Heading1"/>
              <w:jc w:val="center"/>
              <w:rPr>
                <w:color w:val="000000"/>
                <w:sz w:val="36"/>
                <w:szCs w:val="36"/>
              </w:rPr>
            </w:pPr>
          </w:p>
        </w:tc>
      </w:tr>
    </w:tbl>
    <w:p w14:paraId="27AE8656" w14:textId="77777777" w:rsidR="002B780F" w:rsidRDefault="002B780F">
      <w:pPr>
        <w:pStyle w:val="Heading1"/>
        <w:spacing w:before="0" w:after="0"/>
        <w:rPr>
          <w:sz w:val="24"/>
          <w:szCs w:val="24"/>
        </w:rPr>
      </w:pPr>
      <w:bookmarkStart w:id="3" w:name="3znysh7" w:colFirst="0" w:colLast="0"/>
      <w:bookmarkEnd w:id="3"/>
    </w:p>
    <w:p w14:paraId="6D64575F" w14:textId="77777777" w:rsidR="002B780F" w:rsidRDefault="00D068AC">
      <w:pPr>
        <w:rPr>
          <w:rFonts w:ascii="Courier New" w:eastAsia="Courier New" w:hAnsi="Courier New" w:cs="Courier New"/>
          <w:color w:val="000000"/>
        </w:rPr>
      </w:pPr>
      <w:r>
        <w:rPr>
          <w:color w:val="000000"/>
        </w:rPr>
        <w:t>The insertion sort (in its resource class) will need methods</w:t>
      </w:r>
    </w:p>
    <w:p w14:paraId="3D78D850" w14:textId="77777777" w:rsidR="002B780F" w:rsidRDefault="00D068AC">
      <w:pPr>
        <w:ind w:left="540"/>
        <w:rPr>
          <w:rFonts w:ascii="Courier New" w:eastAsia="Courier New" w:hAnsi="Courier New" w:cs="Courier New"/>
          <w:color w:val="000000"/>
          <w:sz w:val="22"/>
          <w:szCs w:val="22"/>
        </w:rPr>
      </w:pPr>
      <w:r>
        <w:rPr>
          <w:rFonts w:ascii="Courier New" w:eastAsia="Courier New" w:hAnsi="Courier New" w:cs="Courier New"/>
          <w:b/>
          <w:color w:val="000000"/>
          <w:sz w:val="22"/>
          <w:szCs w:val="22"/>
        </w:rPr>
        <w:t xml:space="preserve">public static </w:t>
      </w:r>
      <w:proofErr w:type="gramStart"/>
      <w:r>
        <w:rPr>
          <w:rFonts w:ascii="Courier New" w:eastAsia="Courier New" w:hAnsi="Courier New" w:cs="Courier New"/>
          <w:b/>
          <w:color w:val="000000"/>
          <w:sz w:val="22"/>
          <w:szCs w:val="22"/>
        </w:rPr>
        <w:t>double[</w:t>
      </w:r>
      <w:proofErr w:type="gramEnd"/>
      <w:r>
        <w:rPr>
          <w:rFonts w:ascii="Courier New" w:eastAsia="Courier New" w:hAnsi="Courier New" w:cs="Courier New"/>
          <w:b/>
          <w:color w:val="000000"/>
          <w:sz w:val="22"/>
          <w:szCs w:val="22"/>
        </w:rPr>
        <w:t>]</w:t>
      </w:r>
      <w:r>
        <w:rPr>
          <w:rFonts w:ascii="Courier New" w:eastAsia="Courier New" w:hAnsi="Courier New" w:cs="Courier New"/>
          <w:color w:val="000000"/>
          <w:sz w:val="22"/>
          <w:szCs w:val="22"/>
        </w:rPr>
        <w:t xml:space="preserve"> sort(</w:t>
      </w:r>
      <w:r>
        <w:rPr>
          <w:rFonts w:ascii="Courier New" w:eastAsia="Courier New" w:hAnsi="Courier New" w:cs="Courier New"/>
          <w:b/>
          <w:color w:val="000000"/>
          <w:sz w:val="22"/>
          <w:szCs w:val="22"/>
        </w:rPr>
        <w:t>double</w:t>
      </w:r>
      <w:r>
        <w:rPr>
          <w:rFonts w:ascii="Courier New" w:eastAsia="Courier New" w:hAnsi="Courier New" w:cs="Courier New"/>
          <w:color w:val="000000"/>
          <w:sz w:val="22"/>
          <w:szCs w:val="22"/>
        </w:rPr>
        <w:t>[] array)</w:t>
      </w:r>
    </w:p>
    <w:p w14:paraId="600F5831" w14:textId="77777777" w:rsidR="002B780F" w:rsidRDefault="00D068AC">
      <w:pPr>
        <w:ind w:left="540" w:right="-900"/>
        <w:rPr>
          <w:rFonts w:ascii="Courier New" w:eastAsia="Courier New" w:hAnsi="Courier New" w:cs="Courier New"/>
          <w:color w:val="000000"/>
        </w:rPr>
      </w:pPr>
      <w:r>
        <w:rPr>
          <w:rFonts w:ascii="Courier New" w:eastAsia="Courier New" w:hAnsi="Courier New" w:cs="Courier New"/>
          <w:b/>
          <w:color w:val="000000"/>
          <w:sz w:val="22"/>
          <w:szCs w:val="22"/>
        </w:rPr>
        <w:t>private static int</w:t>
      </w:r>
      <w:r>
        <w:rPr>
          <w:rFonts w:ascii="Courier New" w:eastAsia="Courier New" w:hAnsi="Courier New" w:cs="Courier New"/>
          <w:color w:val="000000"/>
          <w:sz w:val="22"/>
          <w:szCs w:val="22"/>
        </w:rPr>
        <w:t xml:space="preserve"> shift(</w:t>
      </w:r>
      <w:proofErr w:type="gramStart"/>
      <w:r>
        <w:rPr>
          <w:rFonts w:ascii="Courier New" w:eastAsia="Courier New" w:hAnsi="Courier New" w:cs="Courier New"/>
          <w:b/>
          <w:color w:val="000000"/>
          <w:sz w:val="22"/>
          <w:szCs w:val="22"/>
        </w:rPr>
        <w:t>double</w:t>
      </w:r>
      <w:r>
        <w:rPr>
          <w:rFonts w:ascii="Courier New" w:eastAsia="Courier New" w:hAnsi="Courier New" w:cs="Courier New"/>
          <w:color w:val="000000"/>
          <w:sz w:val="22"/>
          <w:szCs w:val="22"/>
        </w:rPr>
        <w:t>[</w:t>
      </w:r>
      <w:proofErr w:type="gramEnd"/>
      <w:r>
        <w:rPr>
          <w:rFonts w:ascii="Courier New" w:eastAsia="Courier New" w:hAnsi="Courier New" w:cs="Courier New"/>
          <w:color w:val="000000"/>
          <w:sz w:val="22"/>
          <w:szCs w:val="22"/>
        </w:rPr>
        <w:t xml:space="preserve">] array, </w:t>
      </w:r>
      <w:r>
        <w:rPr>
          <w:rFonts w:ascii="Courier New" w:eastAsia="Courier New" w:hAnsi="Courier New" w:cs="Courier New"/>
          <w:b/>
          <w:color w:val="000000"/>
          <w:sz w:val="22"/>
          <w:szCs w:val="22"/>
        </w:rPr>
        <w:t>int</w:t>
      </w:r>
      <w:r>
        <w:rPr>
          <w:rFonts w:ascii="Courier New" w:eastAsia="Courier New" w:hAnsi="Courier New" w:cs="Courier New"/>
          <w:color w:val="000000"/>
          <w:sz w:val="22"/>
          <w:szCs w:val="22"/>
        </w:rPr>
        <w:t xml:space="preserve"> index, </w:t>
      </w:r>
      <w:r>
        <w:rPr>
          <w:rFonts w:ascii="Courier New" w:eastAsia="Courier New" w:hAnsi="Courier New" w:cs="Courier New"/>
          <w:b/>
          <w:sz w:val="22"/>
          <w:szCs w:val="22"/>
        </w:rPr>
        <w:t xml:space="preserve">double </w:t>
      </w:r>
      <w:r>
        <w:rPr>
          <w:rFonts w:ascii="Courier New" w:eastAsia="Courier New" w:hAnsi="Courier New" w:cs="Courier New"/>
          <w:color w:val="000000"/>
          <w:sz w:val="22"/>
          <w:szCs w:val="22"/>
        </w:rPr>
        <w:t>value)</w:t>
      </w:r>
      <w:r>
        <w:rPr>
          <w:rFonts w:ascii="Courier New" w:eastAsia="Courier New" w:hAnsi="Courier New" w:cs="Courier New"/>
          <w:color w:val="000000"/>
        </w:rPr>
        <w:br/>
      </w:r>
    </w:p>
    <w:p w14:paraId="47B7358E" w14:textId="77777777" w:rsidR="002B780F" w:rsidRDefault="00D068AC">
      <w:pPr>
        <w:pStyle w:val="Heading1"/>
        <w:spacing w:before="0" w:after="0"/>
        <w:rPr>
          <w:sz w:val="32"/>
          <w:szCs w:val="32"/>
        </w:rPr>
      </w:pPr>
      <w:r>
        <w:rPr>
          <w:sz w:val="32"/>
          <w:szCs w:val="32"/>
        </w:rPr>
        <w:t xml:space="preserve">Lab Assignments </w:t>
      </w:r>
    </w:p>
    <w:p w14:paraId="5A8E55B0" w14:textId="77777777" w:rsidR="002B780F" w:rsidRDefault="00D068AC">
      <w:pPr>
        <w:ind w:right="-360"/>
      </w:pPr>
      <w:r>
        <w:t xml:space="preserve">Part 1:  The driver classes are called </w:t>
      </w:r>
      <w:r>
        <w:rPr>
          <w:rFonts w:ascii="Courier New" w:eastAsia="Courier New" w:hAnsi="Courier New" w:cs="Courier New"/>
        </w:rPr>
        <w:t>SelectionSort_Driver</w:t>
      </w:r>
      <w:r>
        <w:t xml:space="preserve"> and </w:t>
      </w:r>
      <w:r>
        <w:rPr>
          <w:rFonts w:ascii="Courier New" w:eastAsia="Courier New" w:hAnsi="Courier New" w:cs="Courier New"/>
        </w:rPr>
        <w:t>InsertionSort_Driver</w:t>
      </w:r>
      <w:r>
        <w:t xml:space="preserve">.  Complete the two </w:t>
      </w:r>
      <w:r>
        <w:rPr>
          <w:i/>
        </w:rPr>
        <w:t>resource classes</w:t>
      </w:r>
      <w:r>
        <w:t xml:space="preserve">, </w:t>
      </w:r>
      <w:proofErr w:type="gramStart"/>
      <w:r>
        <w:rPr>
          <w:rFonts w:ascii="Courier New" w:eastAsia="Courier New" w:hAnsi="Courier New" w:cs="Courier New"/>
        </w:rPr>
        <w:t>Selection</w:t>
      </w:r>
      <w:proofErr w:type="gramEnd"/>
      <w:r>
        <w:t xml:space="preserve"> and </w:t>
      </w:r>
      <w:r>
        <w:rPr>
          <w:rFonts w:ascii="Courier New" w:eastAsia="Courier New" w:hAnsi="Courier New" w:cs="Courier New"/>
        </w:rPr>
        <w:t>Insertion</w:t>
      </w:r>
      <w:r>
        <w:t xml:space="preserve"> which sort </w:t>
      </w:r>
      <w:r>
        <w:rPr>
          <w:rFonts w:ascii="Courier New" w:eastAsia="Courier New" w:hAnsi="Courier New" w:cs="Courier New"/>
        </w:rPr>
        <w:t>int</w:t>
      </w:r>
      <w:r>
        <w:t xml:space="preserve">s.   Complete the boolean </w:t>
      </w:r>
      <w:r>
        <w:rPr>
          <w:rFonts w:ascii="Courier New" w:eastAsia="Courier New" w:hAnsi="Courier New" w:cs="Courier New"/>
        </w:rPr>
        <w:t>isAscending</w:t>
      </w:r>
      <w:r>
        <w:t xml:space="preserve"> methods. </w:t>
      </w:r>
      <w:r>
        <w:t>(You can comment the Comparable method headers an</w:t>
      </w:r>
      <w:r>
        <w:t>d the calls to those methods to test Part 1.)</w:t>
      </w:r>
    </w:p>
    <w:p w14:paraId="217A1742" w14:textId="77777777" w:rsidR="002B780F" w:rsidRDefault="00D068AC">
      <w:pPr>
        <w:ind w:right="-360"/>
      </w:pPr>
      <w:r>
        <w:t xml:space="preserve"> </w:t>
      </w:r>
    </w:p>
    <w:p w14:paraId="63DAFC0B" w14:textId="77777777" w:rsidR="002B780F" w:rsidRDefault="002B780F">
      <w:pPr>
        <w:ind w:right="-360"/>
      </w:pPr>
    </w:p>
    <w:p w14:paraId="63040D42" w14:textId="58A2D948" w:rsidR="002B780F" w:rsidRDefault="00D068AC">
      <w:r>
        <w:t xml:space="preserve">Part 2:  In the appropriate resource classes, implement each </w:t>
      </w:r>
      <w:proofErr w:type="gramStart"/>
      <w:r>
        <w:t>sort to sort</w:t>
      </w:r>
      <w:proofErr w:type="gramEnd"/>
      <w:r>
        <w:t xml:space="preserve"> Strings, which are Comparables.  To test your sorts, complete the </w:t>
      </w:r>
      <w:r>
        <w:rPr>
          <w:rFonts w:ascii="Courier New" w:eastAsia="Courier New" w:hAnsi="Courier New" w:cs="Courier New"/>
        </w:rPr>
        <w:t>isAscending</w:t>
      </w:r>
      <w:r>
        <w:t xml:space="preserve"> methods for Comparables and sort the first 100 words in </w:t>
      </w:r>
      <w:r>
        <w:rPr>
          <w:rFonts w:ascii="Courier New" w:eastAsia="Courier New" w:hAnsi="Courier New" w:cs="Courier New"/>
        </w:rPr>
        <w:t>declaration.txt</w:t>
      </w:r>
      <w:r>
        <w:t xml:space="preserve">. </w:t>
      </w:r>
      <w:r>
        <w:t xml:space="preserve">Notice that </w:t>
      </w:r>
      <w:r>
        <w:rPr>
          <w:rFonts w:ascii="Courier New" w:eastAsia="Courier New" w:hAnsi="Courier New" w:cs="Courier New"/>
        </w:rPr>
        <w:t>SuppressWarnings(</w:t>
      </w:r>
      <w:r>
        <w:rPr>
          <w:rFonts w:ascii="Courier New" w:eastAsia="Courier New" w:hAnsi="Courier New" w:cs="Courier New"/>
          <w:color w:val="00CB00"/>
        </w:rPr>
        <w:t>"u</w:t>
      </w:r>
      <w:r>
        <w:rPr>
          <w:rFonts w:ascii="Courier New" w:eastAsia="Courier New" w:hAnsi="Courier New" w:cs="Courier New"/>
          <w:color w:val="00CB00"/>
        </w:rPr>
        <w:t>nchecked"</w:t>
      </w:r>
      <w:r>
        <w:rPr>
          <w:rFonts w:ascii="Courier New" w:eastAsia="Courier New" w:hAnsi="Courier New" w:cs="Courier New"/>
        </w:rPr>
        <w:t xml:space="preserve">) </w:t>
      </w:r>
      <w:r>
        <w:t xml:space="preserve">removes the </w:t>
      </w:r>
      <w:r>
        <w:t>warning messages.</w:t>
      </w:r>
    </w:p>
    <w:p w14:paraId="2D7D7FF5" w14:textId="77777777" w:rsidR="002B780F" w:rsidRDefault="002B780F">
      <w:pPr>
        <w:jc w:val="both"/>
      </w:pPr>
    </w:p>
    <w:sectPr w:rsidR="002B780F" w:rsidSect="00D068AC">
      <w:pgSz w:w="12240" w:h="15840"/>
      <w:pgMar w:top="720" w:right="108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80F"/>
    <w:rsid w:val="002B780F"/>
    <w:rsid w:val="00D06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9AA1"/>
  <w15:docId w15:val="{0CEC5A80-790D-40E1-BE6A-938FE1A6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math.hws.edu/eck/js/sorting/xSortLab.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DEB6C-6A39-4D2E-BA16-20B8B4910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Gilroy, Jessica M</cp:lastModifiedBy>
  <cp:revision>3</cp:revision>
  <dcterms:created xsi:type="dcterms:W3CDTF">2021-11-04T14:45:00Z</dcterms:created>
  <dcterms:modified xsi:type="dcterms:W3CDTF">2021-11-04T14:48:00Z</dcterms:modified>
</cp:coreProperties>
</file>