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007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</w:rPr>
        <w:t xml:space="preserve">Mitch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</w:rPr>
        <w:t xml:space="preserve">Feigenbaum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</w:p>
    <w:p>
      <w:pPr>
        <w:pStyle w:val="1007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center"/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</w:rPr>
        <w:t xml:space="preserve">Burke,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</w:rPr>
        <w:t xml:space="preserve">VA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</w:rPr>
        <w:t xml:space="preserve">22015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r>
    </w:p>
    <w:p>
      <w:pPr>
        <w:pStyle w:val="1007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360" w:lineRule="auto"/>
        <w:ind/>
        <w:contextualSpacing w:val="false"/>
        <w:jc w:val="center"/>
        <w:rPr>
          <w:rFonts w:ascii="Times New Roman" w:hAnsi="Times New Roman" w:cs="Times New Roman"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u w:val="none"/>
        </w:rPr>
        <w:t xml:space="preserve">(</w:t>
      </w:r>
      <w:hyperlink r:id="rId9" w:tooltip="tel:5716234086" w:history="1">
        <w:r>
          <w:rPr>
            <w:rStyle w:val="988"/>
            <w:rFonts w:ascii="Times New Roman" w:hAnsi="Times New Roman" w:eastAsia="Times New Roman" w:cs="Times New Roman"/>
            <w:b w:val="0"/>
            <w:bCs w:val="0"/>
            <w:color w:val="000000" w:themeColor="text1"/>
            <w:sz w:val="22"/>
            <w:szCs w:val="22"/>
            <w:u w:val="none"/>
          </w:rPr>
          <w:t xml:space="preserve">571) 623-4086</w:t>
        </w:r>
      </w:hyperlink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u w:val="none"/>
        </w:rPr>
        <w:t xml:space="preserve"> | </w:t>
      </w:r>
      <w:hyperlink r:id="rId10" w:tooltip="mailto:mitch@mitchf.me" w:history="1">
        <w:r>
          <w:rPr>
            <w:rStyle w:val="988"/>
            <w:rFonts w:ascii="Times New Roman" w:hAnsi="Times New Roman" w:eastAsia="Times New Roman" w:cs="Times New Roman"/>
            <w:color w:val="000000" w:themeColor="text1"/>
            <w:sz w:val="22"/>
            <w:szCs w:val="22"/>
            <w:u w:val="none"/>
          </w:rPr>
          <w:t xml:space="preserve">mitch@mitchf.me</w:t>
        </w:r>
      </w:hyperlink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u w:val="none"/>
        </w:rPr>
        <w:t xml:space="preserve"> | </w:t>
      </w:r>
      <w:hyperlink r:id="rId11" w:tooltip="https://mitchf.me" w:history="1">
        <w:r>
          <w:rPr>
            <w:rStyle w:val="988"/>
            <w:rFonts w:ascii="Times New Roman" w:hAnsi="Times New Roman" w:eastAsia="Times New Roman" w:cs="Times New Roman"/>
            <w:color w:val="000000" w:themeColor="text1"/>
            <w:sz w:val="22"/>
            <w:szCs w:val="22"/>
            <w:u w:val="none"/>
          </w:rPr>
          <w:t xml:space="preserve">mitchf.me</w:t>
        </w:r>
      </w:hyperlink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u w:val="none"/>
        </w:rPr>
        <w:t xml:space="preserve"> | </w:t>
      </w:r>
      <w:hyperlink r:id="rId12" w:tooltip="https://www.linkedin.com/in/mitchfeigenbaum" w:history="1">
        <w:r>
          <w:rPr>
            <w:rStyle w:val="988"/>
            <w:rFonts w:ascii="Times New Roman" w:hAnsi="Times New Roman" w:eastAsia="Times New Roman" w:cs="Times New Roman"/>
            <w:color w:val="000000" w:themeColor="text1"/>
            <w:sz w:val="22"/>
            <w:szCs w:val="22"/>
            <w:u w:val="none"/>
          </w:rPr>
          <w:t xml:space="preserve">linkedin.com/in/mitchfeigenbaum</w:t>
        </w:r>
      </w:hyperlink>
      <w:r>
        <w:rPr>
          <w:rFonts w:ascii="Times New Roman" w:hAnsi="Times New Roman" w:cs="Times New Roman"/>
          <w:color w:val="000000" w:themeColor="text1"/>
          <w:sz w:val="22"/>
          <w:szCs w:val="22"/>
          <w:highlight w:val="none"/>
          <w:u w:val="none"/>
        </w:rPr>
        <w:t xml:space="preserve"> | </w:t>
      </w:r>
      <w:hyperlink r:id="rId13" w:tooltip="https://github.com/mrf-dot" w:history="1">
        <w:r>
          <w:rPr>
            <w:rStyle w:val="988"/>
            <w:rFonts w:ascii="Times New Roman" w:hAnsi="Times New Roman" w:cs="Times New Roman"/>
            <w:color w:val="000000" w:themeColor="text1"/>
            <w:sz w:val="22"/>
            <w:szCs w:val="22"/>
            <w:highlight w:val="none"/>
            <w:u w:val="none"/>
          </w:rPr>
          <w:t xml:space="preserve">github.com/mrf-dot</w:t>
        </w:r>
      </w:hyperlink>
      <w:r>
        <w:rPr>
          <w:rFonts w:ascii="Times New Roman" w:hAnsi="Times New Roman" w:cs="Times New Roman"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cs="Times New Roman"/>
          <w:color w:val="000000" w:themeColor="text1"/>
          <w:sz w:val="22"/>
          <w:szCs w:val="22"/>
          <w:highlight w:val="none"/>
          <w:u w:val="none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WORK EXPERIENCE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Fast Enterprises (Incoming)</w:t>
        <w:tab/>
        <w:t xml:space="preserve">June 2026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– Present</w:t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highlight w:val="none"/>
        </w:rPr>
        <w:t xml:space="preserve">Tech Team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ab/>
        <w:t xml:space="preserve">Various Locations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Capgemini</w:t>
        <w:tab/>
        <w:t xml:space="preserve">June 2025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– July 2025</w:t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 w:val="0"/>
          <w:bCs/>
          <w:i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/>
          <w:i/>
          <w:color w:val="000000" w:themeColor="text1"/>
          <w:sz w:val="22"/>
          <w:szCs w:val="22"/>
          <w:highlight w:val="none"/>
        </w:rPr>
        <w:t xml:space="preserve">Information Technology</w:t>
      </w: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/>
          <w:i/>
          <w:iCs/>
          <w:color w:val="000000" w:themeColor="text1"/>
          <w:sz w:val="22"/>
          <w:szCs w:val="22"/>
          <w:highlight w:val="none"/>
        </w:rPr>
        <w:t xml:space="preserve">Intern</w:t>
        <w:tab/>
      </w: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Richmond, VA</w:t>
      </w:r>
      <w:r>
        <w:rPr>
          <w:rFonts w:ascii="Times New Roman" w:hAnsi="Times New Roman" w:eastAsia="Times New Roman" w:cs="Times New Roman"/>
          <w:b w:val="0"/>
          <w:bCs/>
          <w:i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/>
          <w:i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Developed a RAG (Retrieval-Augmented Generation) app utilizing OpenAI API for a Fortune 200 client.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Discovered and patched a critical XSS (Cross Site Scripting) vulnerability in the prompt of a user application.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38196CA2">
      <w:pPr>
        <w:pStyle w:val="1009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Engineered full-stack features including file processing and text extraction using Azure Document Intelligence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016FFF3B">
      <w:pPr>
        <w:pStyle w:val="1009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Improved backend 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logging of client events to assist debugging using Python Flask, Psycopg2, and SQL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0CEAF06B">
      <w:pPr>
        <w:pStyle w:val="1009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Proactively implemented rich/plain text copy-paste in ReactJS, a feature highly requested by executive leadership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Collaborated with six senior developers in an Agile team, participating in daily Scrum meetings.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Daughter of the Stars Theater &amp; Cultural Center</w:t>
        <w:tab/>
        <w:t xml:space="preserve">November 2024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– Present</w:t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highlight w:val="none"/>
        </w:rPr>
        <w:t xml:space="preserve">Director of Technology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ab/>
        <w:t xml:space="preserve">Stanley, VA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7"/>
        </w:numPr>
        <w:suppressLineNumbers w:val="false"/>
        <w:pBdr/>
        <w:tabs>
          <w:tab w:val="left" w:leader="none" w:pos="8387"/>
          <w:tab w:val="clear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Designed and implemented a networking infrastructure using Syncthing with built in security and data integrity.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7"/>
        </w:numPr>
        <w:suppressLineNumbers w:val="false"/>
        <w:pBdr/>
        <w:tabs>
          <w:tab w:val="left" w:leader="none" w:pos="8387"/>
          <w:tab w:val="clear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Implemented a 3-2-1 backup strategy with disk encryption for data loss prevention and increased data security.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7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Deployed an Atlassian Jira instance to streamline ticket resolution and support leadership goals.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32CC4DB5">
      <w:pPr>
        <w:pStyle w:val="1009"/>
        <w:keepNext w:val="false"/>
        <w:keepLines w:val="true"/>
        <w:numPr>
          <w:ilvl w:val="0"/>
          <w:numId w:val="57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Transitioned the theater to using Toast for POS, improving record keeping and reducing existing system fees.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59E16CDB">
      <w:pPr>
        <w:pStyle w:val="1009"/>
        <w:keepNext w:val="false"/>
        <w:keepLines w:val="true"/>
        <w:numPr>
          <w:ilvl w:val="0"/>
          <w:numId w:val="57"/>
        </w:numPr>
        <w:suppressLineNumbers w:val="false"/>
        <w:pBdr/>
        <w:tabs>
          <w:tab w:val="right" w:leader="none" w:pos="12240"/>
        </w:tabs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Featured in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the </w:t>
      </w: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highlight w:val="none"/>
        </w:rPr>
        <w:t xml:space="preserve">Daily News Record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 for contributions to the theater’s rejuvenation project.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LEADERSHIP EXPERIENCE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Eagle Scout</w:t>
        <w:tab/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March 2016 – June 2022</w:t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</w:rPr>
        <w:t xml:space="preserve">Troop 1346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  <w:tab/>
        <w:t xml:space="preserve">Burke, VA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1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Led an Eagle Project which entailed managing over 30 volunteers refurbishing a school concession stand.</w:t>
      </w:r>
      <w:r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</w:rPr>
      </w:r>
    </w:p>
    <w:p>
      <w:pPr>
        <w:pStyle w:val="1009"/>
        <w:keepNext w:val="false"/>
        <w:keepLines w:val="true"/>
        <w:numPr>
          <w:ilvl w:val="0"/>
          <w:numId w:val="51"/>
        </w:numPr>
        <w:suppressLineNumbers w:val="false"/>
        <w:pBdr/>
        <w:tabs>
          <w:tab w:val="right" w:leader="none" w:pos="12240"/>
        </w:tabs>
        <w:spacing w:after="0" w:before="0" w:line="360" w:lineRule="auto"/>
        <w:ind/>
        <w:contextualSpacing w:val="false"/>
        <w:jc w:val="left"/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  <w:t xml:space="preserve">Worked over 200 hours of community service in conservation and community outreach.</w:t>
      </w:r>
      <w:r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0800"/>
          <w:tab w:val="clear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PROJECTS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u w:val="none"/>
        </w:rPr>
        <w:t xml:space="preserve">Enron Data Processing</w:t>
        <w:tab/>
        <w:t xml:space="preserve">April 2025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–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u w:val="none"/>
        </w:rPr>
        <w:t xml:space="preserve"> May 2025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u w:val="none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u w:val="none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u w:val="none"/>
        </w:rPr>
        <w:t xml:space="preserve">A collection of AWK scripts for parsing the Enron email corpus (1.3 GB of unstructured text).</w:t>
        <w:tab/>
      </w:r>
      <w:r>
        <w:rPr>
          <w:b w:val="0"/>
          <w:bCs w:val="0"/>
          <w:sz w:val="22"/>
          <w:szCs w:val="22"/>
          <w:u w:val="none"/>
        </w:rPr>
      </w:r>
      <w:hyperlink r:id="rId14" w:tooltip="https://github.com/mrf-dot/proguide" w:history="1">
        <w:r>
          <w:rPr>
            <w:rStyle w:val="988"/>
            <w:rFonts w:ascii="Times New Roman" w:hAnsi="Times New Roman" w:eastAsia="Times New Roman" w:cs="Times New Roman"/>
            <w:b w:val="0"/>
            <w:bCs w:val="0"/>
            <w:color w:val="000000" w:themeColor="text1"/>
            <w:sz w:val="22"/>
            <w:szCs w:val="22"/>
            <w:u w:val="none"/>
          </w:rPr>
          <w:t xml:space="preserve">github.com/mrf-dot/enron</w:t>
        </w:r>
      </w:hyperlink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u w:val="none"/>
        </w:rPr>
      </w:r>
    </w:p>
    <w:p>
      <w:pPr>
        <w:pStyle w:val="1009"/>
        <w:keepNext w:val="false"/>
        <w:keepLines w:val="true"/>
        <w:numPr>
          <w:ilvl w:val="0"/>
          <w:numId w:val="53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Harnesses the power of regex and associative arrays in AWK to efficiently process over 600,000 emails.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3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Parses and cleans raw email data to perform statistical analyses on words, phone numbers, and area codes.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1520"/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u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u w:val="none"/>
        </w:rPr>
        <w:t xml:space="preserve">YT</w:t>
        <w:tab/>
        <w:t xml:space="preserve">March 2022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–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u w:val="none"/>
        </w:rPr>
        <w:t xml:space="preserve"> December 2023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u w:val="none"/>
        </w:rPr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u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1520"/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</w:rPr>
        <w:t xml:space="preserve">YouTube command line interface made in PowerShell</w:t>
        <w:tab/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u w:val="none"/>
        </w:rPr>
      </w:r>
      <w:hyperlink r:id="rId15" w:tooltip="https://github.com/mrf-dot/yt" w:history="1">
        <w:r>
          <w:rPr>
            <w:rStyle w:val="988"/>
            <w:rFonts w:ascii="Times New Roman" w:hAnsi="Times New Roman" w:eastAsia="Times New Roman" w:cs="Times New Roman"/>
            <w:b w:val="0"/>
            <w:bCs w:val="0"/>
            <w:color w:val="000000" w:themeColor="text1"/>
            <w:sz w:val="22"/>
            <w:szCs w:val="22"/>
            <w:u w:val="none"/>
          </w:rPr>
          <w:t xml:space="preserve">github</w:t>
        </w:r>
        <w:r>
          <w:rPr>
            <w:rStyle w:val="988"/>
            <w:rFonts w:ascii="Times New Roman" w:hAnsi="Times New Roman" w:eastAsia="Times New Roman" w:cs="Times New Roman"/>
            <w:b w:val="0"/>
            <w:bCs w:val="0"/>
            <w:color w:val="000000" w:themeColor="text1"/>
            <w:sz w:val="22"/>
            <w:szCs w:val="22"/>
            <w:u w:val="none"/>
          </w:rPr>
        </w:r>
        <w:r>
          <w:rPr>
            <w:rStyle w:val="988"/>
            <w:rFonts w:ascii="Times New Roman" w:hAnsi="Times New Roman" w:eastAsia="Times New Roman" w:cs="Times New Roman"/>
            <w:b w:val="0"/>
            <w:bCs w:val="0"/>
            <w:color w:val="000000" w:themeColor="text1"/>
            <w:sz w:val="22"/>
            <w:szCs w:val="22"/>
            <w:u w:val="none"/>
          </w:rPr>
          <w:t xml:space="preserve">.com/mrf-dot/yt</w:t>
        </w:r>
      </w:hyperlink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4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PowerShell script that allows a user to watch and download YouTube videos using a CLI. 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/>
          <w:bCs/>
          <w:i w:val="0"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u w:val="none"/>
        </w:rPr>
        <w:t xml:space="preserve">Blackjack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ab/>
        <w:t xml:space="preserve">September 2023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 – April 2024</w:t>
      </w:r>
      <w:r>
        <w:rPr>
          <w:rFonts w:ascii="Times New Roman" w:hAnsi="Times New Roman" w:eastAsia="Times New Roman" w:cs="Times New Roman"/>
          <w:b/>
          <w:bCs/>
          <w:i w:val="0"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/>
          <w:bCs/>
          <w:i w:val="0"/>
          <w:color w:val="000000" w:themeColor="text1"/>
          <w:sz w:val="22"/>
          <w:szCs w:val="22"/>
          <w:highlight w:val="none"/>
          <w:u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u w:val="none"/>
        </w:rPr>
        <w:t xml:space="preserve">Multi-call card/blackjack program written in C</w:t>
        <w:tab/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u w:val="none"/>
        </w:rPr>
      </w:r>
      <w:hyperlink r:id="rId16" w:tooltip="https://github.com/mrf-dot/blackjack" w:history="1">
        <w:r>
          <w:rPr>
            <w:rStyle w:val="988"/>
            <w:rFonts w:ascii="Times New Roman" w:hAnsi="Times New Roman" w:eastAsia="Times New Roman" w:cs="Times New Roman"/>
            <w:b w:val="0"/>
            <w:bCs w:val="0"/>
            <w:color w:val="000000" w:themeColor="text1"/>
            <w:sz w:val="22"/>
            <w:szCs w:val="22"/>
            <w:u w:val="none"/>
          </w:rPr>
          <w:t xml:space="preserve">github.com/mrf-dot/blackjack</w:t>
        </w:r>
      </w:hyperlink>
      <w:r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  <w:u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  <w:u w:val="none"/>
        </w:rPr>
      </w:r>
    </w:p>
    <w:p>
      <w:pPr>
        <w:pStyle w:val="1009"/>
        <w:keepNext w:val="false"/>
        <w:keepLines w:val="true"/>
        <w:numPr>
          <w:ilvl w:val="0"/>
          <w:numId w:val="55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  <w:t xml:space="preserve">C</w:t>
      </w:r>
      <w:r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  <w:t xml:space="preserve">LI program performing various functions on a virtual deck such as picking a random card and shuffling.</w:t>
      </w:r>
      <w:r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5"/>
        </w:numPr>
        <w:suppressLineNumbers w:val="false"/>
        <w:pBdr/>
        <w:tabs>
          <w:tab w:val="right" w:leader="none" w:pos="12240"/>
        </w:tabs>
        <w:spacing w:after="0" w:before="0" w:line="360" w:lineRule="auto"/>
        <w:ind/>
        <w:contextualSpacing w:val="false"/>
        <w:jc w:val="left"/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  <w:t xml:space="preserve">Utilizes a custom-made randomness library based on the Xorshift algorithm linked at compile time.</w:t>
      </w:r>
      <w:r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EDUCATION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cs="Times New Roman"/>
          <w:bCs w:val="0"/>
          <w:i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Bachelor of Science in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Computer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Science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ab/>
        <w:t xml:space="preserve">Expected May 2026</w:t>
      </w:r>
      <w:r>
        <w:rPr>
          <w:rFonts w:ascii="Times New Roman" w:hAnsi="Times New Roman" w:cs="Times New Roman"/>
          <w:bCs w:val="0"/>
          <w:i w:val="0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bCs w:val="0"/>
          <w:i w:val="0"/>
          <w:color w:val="000000" w:themeColor="text1"/>
          <w:sz w:val="22"/>
          <w:szCs w:val="22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</w:rPr>
        <w:t xml:space="preserve">James Madison University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</w:rPr>
        <w:t xml:space="preserve">Harrisonburg, VA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6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Relevant Coursework: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  <w:t xml:space="preserve">Databases, Systems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  <w:t xml:space="preserve">, Data Structures &amp; Algorithms, Software Development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</w:r>
    </w:p>
    <w:p>
      <w:pPr>
        <w:pStyle w:val="1009"/>
        <w:keepNext w:val="false"/>
        <w:keepLines w:val="true"/>
        <w:numPr>
          <w:ilvl w:val="0"/>
          <w:numId w:val="56"/>
        </w:numPr>
        <w:suppressLineNumbers w:val="false"/>
        <w:pBdr/>
        <w:tabs>
          <w:tab w:val="right" w:leader="none" w:pos="12240"/>
        </w:tabs>
        <w:spacing w:after="0" w:before="0" w:line="360" w:lineRule="auto"/>
        <w:ind/>
        <w:contextualSpacing w:val="false"/>
        <w:jc w:val="left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highlight w:val="none"/>
        </w:rPr>
        <w:t xml:space="preserve">Organizations: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 Unix User Group (Secretary, Treasurer, and Executive Board Member)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SKILLS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</w:p>
    <w:p w14:paraId="140E23C8"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/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</w:rPr>
        <w:t xml:space="preserve">Programming &amp; Scripting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 Python, Java, C#, C, PowerShell, Bash, AWK, Git, Vim, Rust, Ruby, Haskell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</w:p>
    <w:p w14:paraId="252EFB3F"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/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</w:rPr>
        <w:t xml:space="preserve">Web &amp; Data: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 OpenAI API, RAG, ReactJS, Flask, SQL, PostgreSQL, Azure Document Intelligence, Psycopg2, Excel </w:t>
      </w:r>
      <w:r/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</w:rPr>
        <w:t xml:space="preserve">Infrastructure &amp; DevOps: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 Azure Cloud, Agile/Scrum, Jira, Networking &amp; VPN, Linux, Windows, CLI</w:t>
      </w:r>
      <w:r/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</w:p>
    <w:sectPr>
      <w:footnotePr/>
      <w:endnotePr/>
      <w:type w:val="nextPage"/>
      <w:pgSz w:h="15840" w:orient="portrait" w:w="12240"/>
      <w:pgMar w:top="720" w:right="720" w:bottom="720" w:left="720" w:header="1134" w:footer="1134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times new roman">
    <w:panose1 w:val="02020603050405020304"/>
  </w:font>
  <w:font w:name="OpenSymbol">
    <w:panose1 w:val="05010000000000000000"/>
  </w:font>
  <w:font w:name="Symbol">
    <w:panose1 w:val="05010000000000000000"/>
  </w:font>
  <w:font w:name="Noto Sans CJK SC">
    <w:panose1 w:val="020B0500000000000000"/>
  </w:font>
  <w:font w:name="Times New Roman">
    <w:panose1 w:val="02020603050405020304"/>
  </w:font>
  <w:font w:name="Wingdings">
    <w:panose1 w:val="05010000000000000000"/>
  </w:font>
  <w:font w:name="Liberation Sans">
    <w:panose1 w:val="020B0604020202020204"/>
  </w:font>
  <w:font w:name="Noto Serif CJK SC">
    <w:panose1 w:val="02020400000000000000"/>
  </w:font>
  <w:font w:name="FreeSans">
    <w:panose1 w:val="05040102010807070707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>
        <w:rFonts w:ascii="OpenSymbol" w:hAnsi="OpenSymbol" w:eastAsia="OpenSymbol" w:cs="OpenSymbol"/>
      </w:rPr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>
        <w:rFonts w:ascii="OpenSymbol" w:hAnsi="OpenSymbol" w:eastAsia="OpenSymbol" w:cs="Open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eastAsia="Symbol" w:cs="Symbol"/>
      </w:rPr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>
        <w:rFonts w:ascii="OpenSymbol" w:hAnsi="OpenSymbol" w:eastAsia="OpenSymbol" w:cs="OpenSymbol"/>
      </w:rPr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>
        <w:rFonts w:ascii="OpenSymbol" w:hAnsi="OpenSymbol" w:eastAsia="OpenSymbol" w:cs="Open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eastAsia="Symbol" w:cs="Symbol"/>
      </w:rPr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>
        <w:rFonts w:ascii="OpenSymbol" w:hAnsi="OpenSymbol" w:eastAsia="OpenSymbol" w:cs="OpenSymbol"/>
      </w:rPr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OpenSymbol" w:hAnsi="OpenSymbol" w:eastAsia="OpenSymbol" w:cs="OpenSymbol"/>
      </w:rPr>
      <w:start w:val="0"/>
      <w:suff w:val="tab"/>
    </w:lvl>
  </w:abstractNum>
  <w:abstractNum w:abstractNumId="1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>
        <w:rFonts w:ascii="OpenSymbol" w:hAnsi="OpenSymbol" w:eastAsia="OpenSymbol" w:cs="OpenSymbol"/>
      </w:rPr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>
        <w:rFonts w:ascii="OpenSymbol" w:hAnsi="OpenSymbol" w:eastAsia="OpenSymbol" w:cs="Open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eastAsia="Symbol" w:cs="Symbol"/>
      </w:rPr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>
        <w:rFonts w:ascii="OpenSymbol" w:hAnsi="OpenSymbol" w:eastAsia="OpenSymbol" w:cs="OpenSymbol"/>
      </w:rPr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>
        <w:rFonts w:ascii="OpenSymbol" w:hAnsi="OpenSymbol" w:eastAsia="OpenSymbol" w:cs="Open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eastAsia="Symbol" w:cs="Symbol"/>
      </w:rPr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>
        <w:rFonts w:ascii="OpenSymbol" w:hAnsi="OpenSymbol" w:eastAsia="OpenSymbol" w:cs="OpenSymbol"/>
      </w:rPr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OpenSymbol" w:hAnsi="OpenSymbol" w:eastAsia="OpenSymbol" w:cs="OpenSymbol"/>
      </w:rPr>
      <w:start w:val="0"/>
      <w:suff w:val="tab"/>
    </w:lvl>
  </w:abstractNum>
  <w:abstractNum w:abstractNumId="2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/>
      <w:start w:val="0"/>
      <w:suff w:val="tab"/>
    </w:lvl>
    <w:lvl w:ilvl="3">
      <w:isLgl w:val="false"/>
      <w:lvlJc w:val="left"/>
      <w:lvlText w:val="• "/>
      <w:numFmt w:val="bullet"/>
      <w:pPr>
        <w:pBdr/>
        <w:spacing/>
        <w:ind w:hanging="360" w:left="1800"/>
      </w:pPr>
      <w:rPr/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/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/>
      <w:start w:val="0"/>
      <w:suff w:val="tab"/>
    </w:lvl>
    <w:lvl w:ilvl="6">
      <w:isLgl w:val="false"/>
      <w:lvlJc w:val="left"/>
      <w:lvlText w:val="• "/>
      <w:numFmt w:val="bullet"/>
      <w:pPr>
        <w:pBdr/>
        <w:spacing/>
        <w:ind w:hanging="360" w:left="2880"/>
      </w:pPr>
      <w:rPr/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/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/>
      <w:start w:val="0"/>
      <w:suff w:val="tab"/>
    </w:lvl>
  </w:abstractNum>
  <w:abstractNum w:abstractNumId="3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/>
      <w:start w:val="0"/>
      <w:suff w:val="tab"/>
    </w:lvl>
    <w:lvl w:ilvl="3">
      <w:isLgl w:val="false"/>
      <w:lvlJc w:val="left"/>
      <w:lvlText w:val="• "/>
      <w:numFmt w:val="bullet"/>
      <w:pPr>
        <w:pBdr/>
        <w:spacing/>
        <w:ind w:hanging="360" w:left="1800"/>
      </w:pPr>
      <w:rPr/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/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/>
      <w:start w:val="0"/>
      <w:suff w:val="tab"/>
    </w:lvl>
    <w:lvl w:ilvl="6">
      <w:isLgl w:val="false"/>
      <w:lvlJc w:val="left"/>
      <w:lvlText w:val="• "/>
      <w:numFmt w:val="bullet"/>
      <w:pPr>
        <w:pBdr/>
        <w:spacing/>
        <w:ind w:hanging="360" w:left="2880"/>
      </w:pPr>
      <w:rPr/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/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/>
      <w:start w:val="0"/>
      <w:suff w:val="tab"/>
    </w:lvl>
  </w:abstractNum>
  <w:abstractNum w:abstractNumId="4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sz w:val="20"/>
      </w:rPr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/>
      <w:start w:val="0"/>
      <w:suff w:val="tab"/>
    </w:lvl>
    <w:lvl w:ilvl="3">
      <w:isLgl w:val="false"/>
      <w:lvlJc w:val="left"/>
      <w:lvlText w:val="• "/>
      <w:numFmt w:val="bullet"/>
      <w:pPr>
        <w:pBdr/>
        <w:spacing/>
        <w:ind w:hanging="360" w:left="1800"/>
      </w:pPr>
      <w:rPr/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/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/>
      <w:start w:val="0"/>
      <w:suff w:val="tab"/>
    </w:lvl>
    <w:lvl w:ilvl="6">
      <w:isLgl w:val="false"/>
      <w:lvlJc w:val="left"/>
      <w:lvlText w:val="• "/>
      <w:numFmt w:val="bullet"/>
      <w:pPr>
        <w:pBdr/>
        <w:spacing/>
        <w:ind w:hanging="360" w:left="2880"/>
      </w:pPr>
      <w:rPr/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/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/>
      <w:start w:val="0"/>
      <w:suff w:val="tab"/>
    </w:lvl>
  </w:abstractNum>
  <w:abstractNum w:abstractNumId="5">
    <w:lvl w:ilvl="0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  <w:sz w:val="22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  <w:sz w:val="2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  <w:sz w:val="22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  <w:sz w:val="2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/>
      <w:start w:val="0"/>
      <w:suff w:val="tab"/>
    </w:lvl>
    <w:lvl w:ilvl="3">
      <w:isLgl w:val="false"/>
      <w:lvlJc w:val="left"/>
      <w:lvlText w:val="• "/>
      <w:numFmt w:val="bullet"/>
      <w:pPr>
        <w:pBdr/>
        <w:spacing/>
        <w:ind w:hanging="360" w:left="1800"/>
      </w:pPr>
      <w:rPr/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/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/>
      <w:start w:val="0"/>
      <w:suff w:val="tab"/>
    </w:lvl>
    <w:lvl w:ilvl="6">
      <w:isLgl w:val="false"/>
      <w:lvlJc w:val="left"/>
      <w:lvlText w:val="• "/>
      <w:numFmt w:val="bullet"/>
      <w:pPr>
        <w:pBdr/>
        <w:spacing/>
        <w:ind w:hanging="360" w:left="2880"/>
      </w:pPr>
      <w:rPr/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/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/>
      <w:start w:val="0"/>
      <w:suff w:val="tab"/>
    </w:lvl>
  </w:abstractNum>
  <w:abstractNum w:abstractNumId="41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  <w:sz w:val="2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  <w:i w:val="0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lvl w:ilvl="0">
      <w:isLgl w:val="false"/>
      <w:lvlJc w:val="left"/>
      <w:lvlText w:val="§"/>
      <w:numFmt w:val="bullet"/>
      <w:pPr>
        <w:pBdr/>
        <w:spacing/>
        <w:ind w:hanging="360" w:left="72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0F75D21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19">
    <w:name w:val="Placeholder Text"/>
    <w:basedOn w:val="1035"/>
    <w:uiPriority w:val="99"/>
    <w:semiHidden/>
    <w:pPr>
      <w:pBdr/>
      <w:spacing/>
      <w:ind/>
    </w:pPr>
    <w:rPr>
      <w:color w:val="666666"/>
    </w:rPr>
  </w:style>
  <w:style w:type="character" w:styleId="820">
    <w:name w:val="Intense Emphasis"/>
    <w:basedOn w:val="103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21">
    <w:name w:val="Intense Reference"/>
    <w:basedOn w:val="103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22">
    <w:name w:val="Subtle Emphasis"/>
    <w:basedOn w:val="103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23">
    <w:name w:val="Emphasis"/>
    <w:basedOn w:val="1035"/>
    <w:uiPriority w:val="20"/>
    <w:qFormat/>
    <w:pPr>
      <w:pBdr/>
      <w:spacing/>
      <w:ind/>
    </w:pPr>
    <w:rPr>
      <w:i/>
      <w:iCs/>
    </w:rPr>
  </w:style>
  <w:style w:type="character" w:styleId="824">
    <w:name w:val="Strong"/>
    <w:basedOn w:val="1035"/>
    <w:uiPriority w:val="22"/>
    <w:qFormat/>
    <w:pPr>
      <w:pBdr/>
      <w:spacing/>
      <w:ind/>
    </w:pPr>
    <w:rPr>
      <w:b/>
      <w:bCs/>
    </w:rPr>
  </w:style>
  <w:style w:type="character" w:styleId="825">
    <w:name w:val="Subtle Reference"/>
    <w:basedOn w:val="103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26">
    <w:name w:val="Book Title"/>
    <w:basedOn w:val="103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27">
    <w:name w:val="FollowedHyperlink"/>
    <w:basedOn w:val="103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28" w:default="1">
    <w:name w:val="Normal"/>
    <w:qFormat/>
    <w:pPr>
      <w:pBdr/>
      <w:spacing/>
      <w:ind/>
    </w:pPr>
  </w:style>
  <w:style w:type="paragraph" w:styleId="829">
    <w:name w:val="Heading 1"/>
    <w:basedOn w:val="828"/>
    <w:next w:val="828"/>
    <w:link w:val="830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sz w:val="40"/>
      <w:szCs w:val="40"/>
    </w:rPr>
  </w:style>
  <w:style w:type="character" w:styleId="830">
    <w:name w:val="Heading 1 Char"/>
    <w:link w:val="829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831">
    <w:name w:val="Heading 2"/>
    <w:basedOn w:val="828"/>
    <w:next w:val="828"/>
    <w:link w:val="832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832">
    <w:name w:val="Heading 2 Char"/>
    <w:link w:val="831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833">
    <w:name w:val="Heading 3"/>
    <w:basedOn w:val="828"/>
    <w:next w:val="828"/>
    <w:link w:val="834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834">
    <w:name w:val="Heading 3 Char"/>
    <w:link w:val="833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835">
    <w:name w:val="Heading 4"/>
    <w:basedOn w:val="828"/>
    <w:next w:val="828"/>
    <w:link w:val="836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836">
    <w:name w:val="Heading 4 Char"/>
    <w:link w:val="835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837">
    <w:name w:val="Heading 5"/>
    <w:basedOn w:val="828"/>
    <w:next w:val="828"/>
    <w:link w:val="838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838">
    <w:name w:val="Heading 5 Char"/>
    <w:link w:val="837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839">
    <w:name w:val="Heading 6"/>
    <w:basedOn w:val="828"/>
    <w:next w:val="828"/>
    <w:link w:val="840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840">
    <w:name w:val="Heading 6 Char"/>
    <w:link w:val="839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841">
    <w:name w:val="Heading 7"/>
    <w:basedOn w:val="828"/>
    <w:next w:val="828"/>
    <w:link w:val="842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842">
    <w:name w:val="Heading 7 Char"/>
    <w:link w:val="841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843">
    <w:name w:val="Heading 8"/>
    <w:basedOn w:val="828"/>
    <w:next w:val="828"/>
    <w:link w:val="844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844">
    <w:name w:val="Heading 8 Char"/>
    <w:link w:val="843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845">
    <w:name w:val="Heading 9"/>
    <w:basedOn w:val="828"/>
    <w:next w:val="828"/>
    <w:link w:val="846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46">
    <w:name w:val="Heading 9 Char"/>
    <w:link w:val="845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847">
    <w:name w:val="List Paragraph"/>
    <w:basedOn w:val="828"/>
    <w:uiPriority w:val="34"/>
    <w:qFormat/>
    <w:pPr>
      <w:pBdr/>
      <w:spacing/>
      <w:ind w:left="720"/>
      <w:contextualSpacing w:val="true"/>
    </w:pPr>
  </w:style>
  <w:style w:type="paragraph" w:styleId="848">
    <w:name w:val="No Spacing"/>
    <w:uiPriority w:val="1"/>
    <w:qFormat/>
    <w:pPr>
      <w:pBdr/>
      <w:spacing w:after="0" w:before="0" w:line="240" w:lineRule="auto"/>
      <w:ind/>
    </w:pPr>
  </w:style>
  <w:style w:type="paragraph" w:styleId="849">
    <w:name w:val="Title"/>
    <w:basedOn w:val="828"/>
    <w:next w:val="828"/>
    <w:link w:val="850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850">
    <w:name w:val="Title Char"/>
    <w:link w:val="849"/>
    <w:uiPriority w:val="10"/>
    <w:pPr>
      <w:pBdr/>
      <w:spacing/>
      <w:ind/>
    </w:pPr>
    <w:rPr>
      <w:sz w:val="48"/>
      <w:szCs w:val="48"/>
    </w:rPr>
  </w:style>
  <w:style w:type="paragraph" w:styleId="851">
    <w:name w:val="Subtitle"/>
    <w:basedOn w:val="828"/>
    <w:next w:val="828"/>
    <w:link w:val="852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852">
    <w:name w:val="Subtitle Char"/>
    <w:link w:val="851"/>
    <w:uiPriority w:val="11"/>
    <w:pPr>
      <w:pBdr/>
      <w:spacing/>
      <w:ind/>
    </w:pPr>
    <w:rPr>
      <w:sz w:val="24"/>
      <w:szCs w:val="24"/>
    </w:rPr>
  </w:style>
  <w:style w:type="paragraph" w:styleId="853">
    <w:name w:val="Quote"/>
    <w:basedOn w:val="828"/>
    <w:next w:val="828"/>
    <w:link w:val="854"/>
    <w:uiPriority w:val="29"/>
    <w:qFormat/>
    <w:pPr>
      <w:pBdr/>
      <w:spacing/>
      <w:ind w:right="720" w:left="720"/>
    </w:pPr>
    <w:rPr>
      <w:i/>
    </w:rPr>
  </w:style>
  <w:style w:type="character" w:styleId="854">
    <w:name w:val="Quote Char"/>
    <w:link w:val="853"/>
    <w:uiPriority w:val="29"/>
    <w:pPr>
      <w:pBdr/>
      <w:spacing/>
      <w:ind/>
    </w:pPr>
    <w:rPr>
      <w:i/>
    </w:rPr>
  </w:style>
  <w:style w:type="paragraph" w:styleId="855">
    <w:name w:val="Intense Quote"/>
    <w:basedOn w:val="828"/>
    <w:next w:val="828"/>
    <w:link w:val="856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856">
    <w:name w:val="Intense Quote Char"/>
    <w:link w:val="855"/>
    <w:uiPriority w:val="30"/>
    <w:pPr>
      <w:pBdr/>
      <w:spacing/>
      <w:ind/>
    </w:pPr>
    <w:rPr>
      <w:i/>
    </w:rPr>
  </w:style>
  <w:style w:type="paragraph" w:styleId="857">
    <w:name w:val="Header"/>
    <w:basedOn w:val="828"/>
    <w:link w:val="858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858">
    <w:name w:val="Header Char"/>
    <w:link w:val="857"/>
    <w:uiPriority w:val="99"/>
    <w:pPr>
      <w:pBdr/>
      <w:spacing/>
      <w:ind/>
    </w:pPr>
  </w:style>
  <w:style w:type="paragraph" w:styleId="859">
    <w:name w:val="Footer"/>
    <w:basedOn w:val="828"/>
    <w:link w:val="861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860">
    <w:name w:val="Footer Char"/>
    <w:link w:val="859"/>
    <w:uiPriority w:val="99"/>
    <w:pPr>
      <w:pBdr/>
      <w:spacing/>
      <w:ind/>
    </w:pPr>
  </w:style>
  <w:style w:type="character" w:styleId="861">
    <w:name w:val="Caption Char"/>
    <w:basedOn w:val="1011"/>
    <w:link w:val="859"/>
    <w:uiPriority w:val="99"/>
    <w:pPr>
      <w:pBdr/>
      <w:spacing/>
      <w:ind/>
    </w:pPr>
  </w:style>
  <w:style w:type="table" w:styleId="862">
    <w:name w:val="Table Grid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Table Grid Light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Plain Table 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Plain Table 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Plain Table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Plain Table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Plain Table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1 Light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1 Light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1 Light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1 Light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1 Light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1 Light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1 Light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2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2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2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2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2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2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3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3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3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3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3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3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4 - Accent 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4 - Accent 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4 - Accent 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4 - Accent 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4 - Accent 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4 - Accent 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5 Dark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5 Dark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5 Dark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5 Dark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5 Dark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5 Dark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5 Dark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6 Colorful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6 Colorful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6 Colorful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6 Colorful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6 Colorful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6 Colorful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6 Colorful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7 Colorful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7 Colorful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7 Colorful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7 Colorful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7 Colorful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7 Colorful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7 Colorful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1 Light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1 Light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1 Light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1 Light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1 Light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1 Light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1 Light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2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2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2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2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2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2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3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3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3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3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3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3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4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4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4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4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4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4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5 Dark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5 Dark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5 Dark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5 Dark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5 Dark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5 Dark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6 Colorful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6 Colorful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6 Colorful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6 Colorful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6 Colorful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6 Colorful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7 Colorful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7 Colorful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7 Colorful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7 Colorful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7 Colorful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7 Colorful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7 Colorful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ned - Accent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ned - Accent 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ned - Accent 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ned - Accent 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ned - Accent 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ned - Accent 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ned - Accent 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Bordered &amp; Lined - Accent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Bordered &amp; Lined - Accent 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Bordered &amp; Lined - Accent 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Bordered &amp; Lined - Accent 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Bordered &amp; Lined - Accent 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Bordered &amp; Lined - Accent 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Bordered &amp; Lined - Accent 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Bordered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Bordered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Bordered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Bordered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Bordered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Bordered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Bordered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88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89">
    <w:name w:val="footnote text"/>
    <w:basedOn w:val="828"/>
    <w:link w:val="990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90">
    <w:name w:val="Footnote Text Char"/>
    <w:link w:val="989"/>
    <w:uiPriority w:val="99"/>
    <w:pPr>
      <w:pBdr/>
      <w:spacing/>
      <w:ind/>
    </w:pPr>
    <w:rPr>
      <w:sz w:val="18"/>
    </w:rPr>
  </w:style>
  <w:style w:type="character" w:styleId="991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992">
    <w:name w:val="endnote text"/>
    <w:basedOn w:val="828"/>
    <w:link w:val="993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93">
    <w:name w:val="Endnote Text Char"/>
    <w:link w:val="992"/>
    <w:uiPriority w:val="99"/>
    <w:pPr>
      <w:pBdr/>
      <w:spacing/>
      <w:ind/>
    </w:pPr>
    <w:rPr>
      <w:sz w:val="20"/>
    </w:rPr>
  </w:style>
  <w:style w:type="character" w:styleId="994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95">
    <w:name w:val="toc 1"/>
    <w:basedOn w:val="828"/>
    <w:next w:val="828"/>
    <w:uiPriority w:val="39"/>
    <w:unhideWhenUsed/>
    <w:pPr>
      <w:pBdr/>
      <w:spacing w:after="57"/>
      <w:ind w:right="0" w:firstLine="0" w:left="0"/>
    </w:pPr>
  </w:style>
  <w:style w:type="paragraph" w:styleId="996">
    <w:name w:val="toc 2"/>
    <w:basedOn w:val="828"/>
    <w:next w:val="828"/>
    <w:uiPriority w:val="39"/>
    <w:unhideWhenUsed/>
    <w:pPr>
      <w:pBdr/>
      <w:spacing w:after="57"/>
      <w:ind w:right="0" w:firstLine="0" w:left="283"/>
    </w:pPr>
  </w:style>
  <w:style w:type="paragraph" w:styleId="997">
    <w:name w:val="toc 3"/>
    <w:basedOn w:val="828"/>
    <w:next w:val="828"/>
    <w:uiPriority w:val="39"/>
    <w:unhideWhenUsed/>
    <w:pPr>
      <w:pBdr/>
      <w:spacing w:after="57"/>
      <w:ind w:right="0" w:firstLine="0" w:left="567"/>
    </w:pPr>
  </w:style>
  <w:style w:type="paragraph" w:styleId="998">
    <w:name w:val="toc 4"/>
    <w:basedOn w:val="828"/>
    <w:next w:val="828"/>
    <w:uiPriority w:val="39"/>
    <w:unhideWhenUsed/>
    <w:pPr>
      <w:pBdr/>
      <w:spacing w:after="57"/>
      <w:ind w:right="0" w:firstLine="0" w:left="850"/>
    </w:pPr>
  </w:style>
  <w:style w:type="paragraph" w:styleId="999">
    <w:name w:val="toc 5"/>
    <w:basedOn w:val="828"/>
    <w:next w:val="828"/>
    <w:uiPriority w:val="39"/>
    <w:unhideWhenUsed/>
    <w:pPr>
      <w:pBdr/>
      <w:spacing w:after="57"/>
      <w:ind w:right="0" w:firstLine="0" w:left="1134"/>
    </w:pPr>
  </w:style>
  <w:style w:type="paragraph" w:styleId="1000">
    <w:name w:val="toc 6"/>
    <w:basedOn w:val="828"/>
    <w:next w:val="828"/>
    <w:uiPriority w:val="39"/>
    <w:unhideWhenUsed/>
    <w:pPr>
      <w:pBdr/>
      <w:spacing w:after="57"/>
      <w:ind w:right="0" w:firstLine="0" w:left="1417"/>
    </w:pPr>
  </w:style>
  <w:style w:type="paragraph" w:styleId="1001">
    <w:name w:val="toc 7"/>
    <w:basedOn w:val="828"/>
    <w:next w:val="828"/>
    <w:uiPriority w:val="39"/>
    <w:unhideWhenUsed/>
    <w:pPr>
      <w:pBdr/>
      <w:spacing w:after="57"/>
      <w:ind w:right="0" w:firstLine="0" w:left="1701"/>
    </w:pPr>
  </w:style>
  <w:style w:type="paragraph" w:styleId="1002">
    <w:name w:val="toc 8"/>
    <w:basedOn w:val="828"/>
    <w:next w:val="828"/>
    <w:uiPriority w:val="39"/>
    <w:unhideWhenUsed/>
    <w:pPr>
      <w:pBdr/>
      <w:spacing w:after="57"/>
      <w:ind w:right="0" w:firstLine="0" w:left="1984"/>
    </w:pPr>
  </w:style>
  <w:style w:type="paragraph" w:styleId="1003">
    <w:name w:val="toc 9"/>
    <w:basedOn w:val="828"/>
    <w:next w:val="828"/>
    <w:uiPriority w:val="39"/>
    <w:unhideWhenUsed/>
    <w:pPr>
      <w:pBdr/>
      <w:spacing w:after="57"/>
      <w:ind w:right="0" w:firstLine="0" w:left="2268"/>
    </w:pPr>
  </w:style>
  <w:style w:type="paragraph" w:styleId="1004">
    <w:name w:val="TOC Heading"/>
    <w:uiPriority w:val="39"/>
    <w:unhideWhenUsed/>
    <w:pPr>
      <w:pBdr/>
      <w:spacing/>
      <w:ind/>
    </w:pPr>
  </w:style>
  <w:style w:type="paragraph" w:styleId="1005">
    <w:name w:val="table of figures"/>
    <w:basedOn w:val="828"/>
    <w:next w:val="828"/>
    <w:uiPriority w:val="99"/>
    <w:unhideWhenUsed/>
    <w:pPr>
      <w:pBdr/>
      <w:spacing w:after="0" w:afterAutospacing="0"/>
      <w:ind/>
    </w:pPr>
  </w:style>
  <w:style w:type="paragraph" w:styleId="1006">
    <w:name w:val="DStyle_paragraph"/>
    <w:pPr>
      <w:widowControl w:val="true"/>
      <w:pBdr/>
      <w:spacing/>
      <w:ind/>
    </w:pPr>
    <w:rPr>
      <w:rFonts w:ascii="Liberation Serif" w:hAnsi="Liberation Serif" w:eastAsia="Noto Serif CJK SC" w:cs="FreeSans"/>
      <w:color w:val="auto"/>
      <w:sz w:val="24"/>
      <w:szCs w:val="24"/>
      <w:lang w:val="en-US" w:eastAsia="zh-CN" w:bidi="hi-IN"/>
    </w:rPr>
  </w:style>
  <w:style w:type="paragraph" w:styleId="1007" w:customStyle="1">
    <w:name w:val="Standard"/>
    <w:basedOn w:val="1006"/>
    <w:pPr>
      <w:keepNext w:val="false"/>
      <w:keepLines w:val="true"/>
      <w:suppressLineNumbers w:val="false"/>
      <w:pBdr/>
      <w:tabs>
        <w:tab w:val="right" w:leader="none" w:pos="12240"/>
      </w:tabs>
      <w:spacing w:after="0" w:before="0" w:line="240" w:lineRule="auto"/>
      <w:ind/>
      <w:contextualSpacing w:val="false"/>
      <w:jc w:val="center"/>
    </w:pPr>
    <w:rPr>
      <w:rFonts w:ascii="Times New Roman" w:hAnsi="Times New Roman" w:eastAsia="Times New Roman" w:cs="Times New Roman"/>
      <w:b w:val="0"/>
      <w:bCs w:val="0"/>
      <w:color w:val="000000" w:themeColor="text1"/>
      <w:sz w:val="20"/>
      <w:szCs w:val="20"/>
    </w:rPr>
  </w:style>
  <w:style w:type="paragraph" w:styleId="1008" w:customStyle="1">
    <w:name w:val="Heading"/>
    <w:basedOn w:val="1007"/>
    <w:next w:val="1009"/>
    <w:pPr>
      <w:keepNext w:val="true"/>
      <w:pBdr/>
      <w:spacing w:after="120" w:before="240"/>
      <w:ind/>
    </w:pPr>
    <w:rPr>
      <w:rFonts w:ascii="Liberation Sans" w:hAnsi="Liberation Sans" w:eastAsia="Noto Sans CJK SC" w:cs="FreeSans"/>
      <w:sz w:val="28"/>
      <w:szCs w:val="28"/>
    </w:rPr>
  </w:style>
  <w:style w:type="paragraph" w:styleId="1009" w:customStyle="1">
    <w:name w:val="Text body"/>
    <w:basedOn w:val="1007"/>
    <w:qFormat/>
    <w:pPr>
      <w:pBdr/>
      <w:spacing w:after="140" w:before="0" w:line="276" w:lineRule="auto"/>
      <w:ind/>
    </w:pPr>
  </w:style>
  <w:style w:type="paragraph" w:styleId="1010" w:customStyle="1">
    <w:name w:val="List"/>
    <w:basedOn w:val="1009"/>
    <w:pPr>
      <w:pBdr/>
      <w:spacing/>
      <w:ind/>
    </w:pPr>
    <w:rPr>
      <w:rFonts w:cs="FreeSans"/>
    </w:rPr>
  </w:style>
  <w:style w:type="paragraph" w:styleId="1011" w:customStyle="1">
    <w:name w:val="Caption"/>
    <w:basedOn w:val="1007"/>
    <w:pPr>
      <w:pBdr/>
      <w:spacing w:after="120" w:before="120"/>
      <w:ind/>
    </w:pPr>
    <w:rPr>
      <w:rFonts w:cs="FreeSans"/>
      <w:i/>
      <w:iCs/>
      <w:sz w:val="24"/>
      <w:szCs w:val="24"/>
    </w:rPr>
  </w:style>
  <w:style w:type="paragraph" w:styleId="1012" w:customStyle="1">
    <w:name w:val="Index"/>
    <w:basedOn w:val="1007"/>
    <w:pPr>
      <w:pBdr/>
      <w:spacing/>
      <w:ind/>
    </w:pPr>
    <w:rPr>
      <w:rFonts w:cs="FreeSans"/>
    </w:rPr>
  </w:style>
  <w:style w:type="paragraph" w:styleId="1013" w:customStyle="1">
    <w:name w:val="Horizontal Line"/>
    <w:basedOn w:val="1007"/>
    <w:next w:val="1009"/>
    <w:qFormat/>
    <w:pPr>
      <w:pBdr>
        <w:top w:val="none" w:color="000000" w:sz="4" w:space="0"/>
        <w:left w:val="none" w:color="000000" w:sz="4" w:space="0"/>
        <w:bottom w:val="single" w:color="808080" w:sz="6" w:space="0"/>
        <w:right w:val="none" w:color="000000" w:sz="4" w:space="0"/>
      </w:pBdr>
      <w:spacing w:after="283" w:before="0"/>
      <w:ind/>
    </w:pPr>
    <w:rPr>
      <w:sz w:val="12"/>
      <w:szCs w:val="12"/>
    </w:rPr>
  </w:style>
  <w:style w:type="character" w:styleId="1014" w:customStyle="1">
    <w:name w:val="Internet link"/>
    <w:basedOn w:val="1006"/>
    <w:qFormat/>
    <w:pPr>
      <w:pBdr/>
      <w:spacing/>
      <w:ind/>
    </w:pPr>
    <w:rPr>
      <w:color w:val="000080"/>
      <w:u w:val="single"/>
    </w:rPr>
  </w:style>
  <w:style w:type="character" w:styleId="1015" w:customStyle="1">
    <w:name w:val="Visited Internet Link"/>
    <w:basedOn w:val="1006"/>
    <w:qFormat/>
    <w:pPr>
      <w:pBdr/>
      <w:spacing/>
      <w:ind/>
    </w:pPr>
    <w:rPr>
      <w:color w:val="800000"/>
      <w:u w:val="single"/>
    </w:rPr>
  </w:style>
  <w:style w:type="character" w:styleId="1016" w:customStyle="1">
    <w:name w:val="ListLabel 1"/>
    <w:basedOn w:val="1006"/>
    <w:qFormat/>
    <w:pPr>
      <w:pBdr/>
      <w:spacing/>
      <w:ind/>
    </w:pPr>
    <w:rPr>
      <w:rFonts w:cs="Symbol"/>
    </w:rPr>
  </w:style>
  <w:style w:type="character" w:styleId="1017" w:customStyle="1">
    <w:name w:val="ListLabel 2"/>
    <w:basedOn w:val="1006"/>
    <w:qFormat/>
    <w:pPr>
      <w:pBdr/>
      <w:spacing/>
      <w:ind/>
    </w:pPr>
    <w:rPr>
      <w:rFonts w:cs="OpenSymbol"/>
    </w:rPr>
  </w:style>
  <w:style w:type="character" w:styleId="1018" w:customStyle="1">
    <w:name w:val="ListLabel 3"/>
    <w:basedOn w:val="1006"/>
    <w:qFormat/>
    <w:pPr>
      <w:pBdr/>
      <w:spacing/>
      <w:ind/>
    </w:pPr>
    <w:rPr>
      <w:rFonts w:cs="OpenSymbol"/>
    </w:rPr>
  </w:style>
  <w:style w:type="character" w:styleId="1019" w:customStyle="1">
    <w:name w:val="ListLabel 4"/>
    <w:basedOn w:val="1006"/>
    <w:qFormat/>
    <w:pPr>
      <w:pBdr/>
      <w:spacing/>
      <w:ind/>
    </w:pPr>
    <w:rPr>
      <w:rFonts w:cs="Symbol"/>
    </w:rPr>
  </w:style>
  <w:style w:type="character" w:styleId="1020" w:customStyle="1">
    <w:name w:val="ListLabel 5"/>
    <w:basedOn w:val="1006"/>
    <w:qFormat/>
    <w:pPr>
      <w:pBdr/>
      <w:spacing/>
      <w:ind/>
    </w:pPr>
    <w:rPr>
      <w:rFonts w:cs="OpenSymbol"/>
    </w:rPr>
  </w:style>
  <w:style w:type="character" w:styleId="1021" w:customStyle="1">
    <w:name w:val="ListLabel 6"/>
    <w:basedOn w:val="1006"/>
    <w:qFormat/>
    <w:pPr>
      <w:pBdr/>
      <w:spacing/>
      <w:ind/>
    </w:pPr>
    <w:rPr>
      <w:rFonts w:cs="OpenSymbol"/>
    </w:rPr>
  </w:style>
  <w:style w:type="character" w:styleId="1022" w:customStyle="1">
    <w:name w:val="ListLabel 7"/>
    <w:basedOn w:val="1006"/>
    <w:qFormat/>
    <w:pPr>
      <w:pBdr/>
      <w:spacing/>
      <w:ind/>
    </w:pPr>
    <w:rPr>
      <w:rFonts w:cs="Symbol"/>
    </w:rPr>
  </w:style>
  <w:style w:type="character" w:styleId="1023" w:customStyle="1">
    <w:name w:val="ListLabel 8"/>
    <w:basedOn w:val="1006"/>
    <w:qFormat/>
    <w:pPr>
      <w:pBdr/>
      <w:spacing/>
      <w:ind/>
    </w:pPr>
    <w:rPr>
      <w:rFonts w:cs="OpenSymbol"/>
    </w:rPr>
  </w:style>
  <w:style w:type="character" w:styleId="1024" w:customStyle="1">
    <w:name w:val="ListLabel 9"/>
    <w:basedOn w:val="1006"/>
    <w:qFormat/>
    <w:pPr>
      <w:pBdr/>
      <w:spacing/>
      <w:ind/>
    </w:pPr>
    <w:rPr>
      <w:rFonts w:cs="OpenSymbol"/>
    </w:rPr>
  </w:style>
  <w:style w:type="character" w:styleId="1025" w:customStyle="1">
    <w:name w:val="ListLabel 10"/>
    <w:basedOn w:val="1006"/>
    <w:qFormat/>
    <w:pPr>
      <w:pBdr/>
      <w:spacing/>
      <w:ind/>
    </w:pPr>
    <w:rPr>
      <w:rFonts w:ascii="times new roman" w:hAnsi="times new roman" w:cs="Symbol"/>
      <w:sz w:val="20"/>
      <w:szCs w:val="20"/>
    </w:rPr>
  </w:style>
  <w:style w:type="character" w:styleId="1026" w:customStyle="1">
    <w:name w:val="ListLabel 11"/>
    <w:basedOn w:val="1006"/>
    <w:qFormat/>
    <w:pPr>
      <w:pBdr/>
      <w:spacing/>
      <w:ind/>
    </w:pPr>
    <w:rPr>
      <w:rFonts w:cs="OpenSymbol"/>
    </w:rPr>
  </w:style>
  <w:style w:type="character" w:styleId="1027" w:customStyle="1">
    <w:name w:val="ListLabel 12"/>
    <w:basedOn w:val="1006"/>
    <w:qFormat/>
    <w:pPr>
      <w:pBdr/>
      <w:spacing/>
      <w:ind/>
    </w:pPr>
    <w:rPr>
      <w:rFonts w:cs="OpenSymbol"/>
    </w:rPr>
  </w:style>
  <w:style w:type="character" w:styleId="1028" w:customStyle="1">
    <w:name w:val="ListLabel 13"/>
    <w:basedOn w:val="1006"/>
    <w:qFormat/>
    <w:pPr>
      <w:pBdr/>
      <w:spacing/>
      <w:ind/>
    </w:pPr>
    <w:rPr>
      <w:rFonts w:cs="Symbol"/>
    </w:rPr>
  </w:style>
  <w:style w:type="character" w:styleId="1029" w:customStyle="1">
    <w:name w:val="ListLabel 14"/>
    <w:basedOn w:val="1006"/>
    <w:qFormat/>
    <w:pPr>
      <w:pBdr/>
      <w:spacing/>
      <w:ind/>
    </w:pPr>
    <w:rPr>
      <w:rFonts w:cs="OpenSymbol"/>
    </w:rPr>
  </w:style>
  <w:style w:type="character" w:styleId="1030" w:customStyle="1">
    <w:name w:val="ListLabel 15"/>
    <w:basedOn w:val="1006"/>
    <w:qFormat/>
    <w:pPr>
      <w:pBdr/>
      <w:spacing/>
      <w:ind/>
    </w:pPr>
    <w:rPr>
      <w:rFonts w:cs="OpenSymbol"/>
    </w:rPr>
  </w:style>
  <w:style w:type="character" w:styleId="1031" w:customStyle="1">
    <w:name w:val="ListLabel 16"/>
    <w:basedOn w:val="1006"/>
    <w:qFormat/>
    <w:pPr>
      <w:pBdr/>
      <w:spacing/>
      <w:ind/>
    </w:pPr>
    <w:rPr>
      <w:rFonts w:cs="Symbol"/>
    </w:rPr>
  </w:style>
  <w:style w:type="character" w:styleId="1032" w:customStyle="1">
    <w:name w:val="ListLabel 17"/>
    <w:basedOn w:val="1006"/>
    <w:qFormat/>
    <w:pPr>
      <w:pBdr/>
      <w:spacing/>
      <w:ind/>
    </w:pPr>
    <w:rPr>
      <w:rFonts w:cs="OpenSymbol"/>
    </w:rPr>
  </w:style>
  <w:style w:type="character" w:styleId="1033" w:customStyle="1">
    <w:name w:val="ListLabel 18"/>
    <w:basedOn w:val="1006"/>
    <w:qFormat/>
    <w:pPr>
      <w:pBdr/>
      <w:spacing/>
      <w:ind/>
    </w:pPr>
    <w:rPr>
      <w:rFonts w:cs="OpenSymbol"/>
    </w:rPr>
  </w:style>
  <w:style w:type="character" w:styleId="1034" w:customStyle="1">
    <w:name w:val="Bullet Symbols"/>
    <w:basedOn w:val="1006"/>
    <w:qFormat/>
    <w:pPr>
      <w:pBdr/>
      <w:spacing/>
      <w:ind/>
    </w:pPr>
    <w:rPr>
      <w:rFonts w:ascii="OpenSymbol" w:hAnsi="OpenSymbol" w:eastAsia="OpenSymbol" w:cs="OpenSymbol"/>
    </w:rPr>
  </w:style>
  <w:style w:type="character" w:styleId="1035" w:default="1">
    <w:name w:val="Default Paragraph Font"/>
    <w:uiPriority w:val="1"/>
    <w:semiHidden/>
    <w:unhideWhenUsed/>
    <w:pPr>
      <w:pBdr/>
      <w:spacing/>
      <w:ind/>
    </w:pPr>
  </w:style>
  <w:style w:type="numbering" w:styleId="1036" w:default="1">
    <w:name w:val="No List"/>
    <w:uiPriority w:val="99"/>
    <w:semiHidden/>
    <w:unhideWhenUsed/>
    <w:pPr>
      <w:pBdr/>
      <w:spacing/>
      <w:ind/>
    </w:pPr>
  </w:style>
  <w:style w:type="table" w:styleId="1037" w:default="1">
    <w:name w:val="Normal Table"/>
    <w:uiPriority w:val="99"/>
    <w:semiHidden/>
    <w:unhideWhenUsed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tel:5716234086" TargetMode="External"/><Relationship Id="rId10" Type="http://schemas.openxmlformats.org/officeDocument/2006/relationships/hyperlink" Target="mailto:mitch@mitchf.me" TargetMode="External"/><Relationship Id="rId11" Type="http://schemas.openxmlformats.org/officeDocument/2006/relationships/hyperlink" Target="https://mitchf.me" TargetMode="External"/><Relationship Id="rId12" Type="http://schemas.openxmlformats.org/officeDocument/2006/relationships/hyperlink" Target="https://www.linkedin.com/in/mitchfeigenbaum" TargetMode="External"/><Relationship Id="rId13" Type="http://schemas.openxmlformats.org/officeDocument/2006/relationships/hyperlink" Target="https://github.com/mrf-dot" TargetMode="External"/><Relationship Id="rId14" Type="http://schemas.openxmlformats.org/officeDocument/2006/relationships/hyperlink" Target="https://github.com/mrf-dot/enron" TargetMode="External"/><Relationship Id="rId15" Type="http://schemas.openxmlformats.org/officeDocument/2006/relationships/hyperlink" Target="https://github.com/mrf-dot/yt" TargetMode="External"/><Relationship Id="rId16" Type="http://schemas.openxmlformats.org/officeDocument/2006/relationships/hyperlink" Target="https://github.com/mrf-dot/blackjack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77</cp:revision>
  <dcterms:created xsi:type="dcterms:W3CDTF">2024-01-09T20:12:33Z</dcterms:created>
  <dcterms:modified xsi:type="dcterms:W3CDTF">2026-02-09T03:58:33Z</dcterms:modified>
</cp:coreProperties>
</file>