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629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8"/>
          <w:szCs w:val="28"/>
        </w:rPr>
      </w:pPr>
      <w:r>
        <w:rPr>
          <w:rFonts w:ascii="times new roman" w:hAnsi="times new roman"/>
          <w:b w:val="0"/>
          <w:bCs w:val="0"/>
          <w:sz w:val="28"/>
          <w:szCs w:val="28"/>
        </w:rPr>
        <w:t xml:space="preserve">Mitch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ell</w:t>
      </w:r>
      <w:r>
        <w:rPr>
          <w:rFonts w:ascii="times new roman" w:hAnsi="times new roman"/>
          <w:b w:val="0"/>
          <w:bCs w:val="0"/>
          <w:sz w:val="28"/>
          <w:szCs w:val="28"/>
        </w:rPr>
        <w:t xml:space="preserve"> Feigenbaum</w:t>
      </w:r>
      <w:r>
        <w:rPr>
          <w:rFonts w:ascii="times new roman" w:hAnsi="times new roman"/>
          <w:b w:val="0"/>
          <w:bCs w:val="0"/>
          <w:sz w:val="28"/>
          <w:szCs w:val="28"/>
        </w:rPr>
      </w:r>
    </w:p>
    <w:p>
      <w:pPr>
        <w:pStyle w:val="629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9714 Rolling Ridge Dr, Fairfax Station VA 22039</w:t>
      </w:r>
      <w:r>
        <w:rPr>
          <w:rFonts w:ascii="times new roman" w:hAnsi="times new roman"/>
          <w:b w:val="0"/>
          <w:bCs w:val="0"/>
          <w:sz w:val="20"/>
          <w:szCs w:val="20"/>
        </w:rPr>
      </w:r>
    </w:p>
    <w:p>
      <w:pPr>
        <w:pStyle w:val="629"/>
        <w:pBdr/>
        <w:tabs>
          <w:tab w:val="right" w:leader="none" w:pos="12240"/>
        </w:tabs>
        <w:spacing/>
        <w:ind/>
        <w:jc w:val="center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571-623-4086 | </w:t>
      </w:r>
      <w:hyperlink r:id="rId9" w:tooltip="mailto:mfeigenbaum23@gmail.com" w:history="1">
        <w:r>
          <w:rPr>
            <w:rStyle w:val="636"/>
          </w:rPr>
        </w:r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mfeigenbaum23@gmail.com</w:t>
        </w:r>
      </w:hyperlink>
      <w:r>
        <w:rPr>
          <w:rFonts w:ascii="times new roman" w:hAnsi="times new roman"/>
          <w:b w:val="0"/>
          <w:bCs w:val="0"/>
          <w:sz w:val="20"/>
          <w:szCs w:val="20"/>
        </w:rPr>
        <w:t xml:space="preserve"> | </w:t>
      </w:r>
      <w:hyperlink r:id="rId10" w:tooltip="https://mrf-dot.github.io/" w:history="1">
        <w:r>
          <w:rPr>
            <w:rStyle w:val="636"/>
          </w:rPr>
        </w:r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https://mrf-dot.github.io</w:t>
        </w:r>
      </w:hyperlink>
      <w:r/>
      <w:r/>
    </w:p>
    <w:p>
      <w:pPr>
        <w:pStyle w:val="629"/>
        <w:pBdr/>
        <w:tabs>
          <w:tab w:val="right" w:leader="none" w:pos="12240"/>
        </w:tabs>
        <w:spacing/>
        <w:ind/>
        <w:jc w:val="center"/>
        <w:rPr>
          <w:rFonts w:ascii="times new roman" w:hAnsi="times new roman"/>
          <w:b w:val="0"/>
          <w:bCs w:val="0"/>
          <w:sz w:val="24"/>
          <w:szCs w:val="24"/>
        </w:rPr>
      </w:pPr>
      <w:r>
        <w:rPr>
          <w:rFonts w:ascii="times new roman" w:hAnsi="times new roman"/>
          <w:b w:val="0"/>
          <w:bCs w:val="0"/>
          <w:sz w:val="24"/>
          <w:szCs w:val="24"/>
        </w:rPr>
      </w:r>
      <w:r>
        <w:rPr>
          <w:rFonts w:ascii="times new roman" w:hAnsi="times new roman"/>
          <w:b w:val="0"/>
          <w:bCs w:val="0"/>
          <w:sz w:val="24"/>
          <w:szCs w:val="24"/>
        </w:rPr>
      </w:r>
    </w:p>
    <w:p>
      <w:pPr>
        <w:pStyle w:val="635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EDUCATION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James Madison University</w:t>
        <w:tab/>
        <w:t xml:space="preserve">Harrisonburg, VA</w:t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Bachelor of Science in Computer Science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Expected 2027</w:t>
      </w:r>
      <w:r/>
    </w:p>
    <w:p>
      <w:pPr>
        <w:pStyle w:val="631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GPA: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Cumulative: 3.7</w:t>
      </w:r>
      <w:r/>
    </w:p>
    <w:p>
      <w:pPr>
        <w:pStyle w:val="631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Credits Earned: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48 Semester Hours</w:t>
      </w:r>
      <w:r/>
    </w:p>
    <w:p>
      <w:pPr>
        <w:pStyle w:val="631"/>
        <w:numPr>
          <w:ilvl w:val="0"/>
          <w:numId w:val="1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Relevant Coursework: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Logic and Control Flow, CPU Architecture, Algorithms, Discrete Structures</w:t>
      </w:r>
      <w:r/>
    </w:p>
    <w:p>
      <w:pPr>
        <w:pStyle w:val="635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WORK &amp; LEADERSHIP EXPERIENCE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Boy Scout</w:t>
      </w:r>
      <w:r>
        <w:rPr>
          <w:rFonts w:ascii="times new roman" w:hAnsi="times new roman"/>
          <w:b/>
          <w:bCs/>
          <w:sz w:val="20"/>
          <w:szCs w:val="20"/>
        </w:rPr>
        <w:t xml:space="preserve">s</w:t>
      </w:r>
      <w:r>
        <w:rPr>
          <w:rFonts w:ascii="times new roman" w:hAnsi="times new roman"/>
          <w:b/>
          <w:bCs/>
          <w:sz w:val="20"/>
          <w:szCs w:val="20"/>
        </w:rPr>
        <w:t xml:space="preserve"> of America</w:t>
        <w:tab/>
      </w:r>
      <w:r>
        <w:rPr>
          <w:rFonts w:ascii="times new roman" w:hAnsi="times new roman"/>
          <w:b/>
          <w:bCs/>
          <w:sz w:val="20"/>
          <w:szCs w:val="20"/>
        </w:rPr>
        <w:t xml:space="preserve">Springfield,</w:t>
      </w:r>
      <w:r>
        <w:rPr>
          <w:rFonts w:ascii="times new roman" w:hAnsi="times new roman"/>
          <w:b/>
          <w:bCs/>
          <w:sz w:val="20"/>
          <w:szCs w:val="20"/>
        </w:rPr>
        <w:t xml:space="preserve"> </w:t>
      </w:r>
      <w:r>
        <w:rPr>
          <w:rFonts w:ascii="times new roman" w:hAnsi="times new roman"/>
          <w:b/>
          <w:bCs/>
          <w:sz w:val="20"/>
          <w:szCs w:val="20"/>
        </w:rPr>
        <w:t xml:space="preserve">VA</w:t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Sales Associate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August 2022 – August 2023</w:t>
      </w:r>
      <w:r/>
    </w:p>
    <w:p>
      <w:pPr>
        <w:pStyle w:val="631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Used intimate knowledge of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scouting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program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and camping to sell a wide range of products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Recognized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 frequently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as 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the top seller of all scout shops in the country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Acted as an ambassador for the scouting program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ssisted in recruiting and public relations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3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with POS systems, sensitive payment, and secured data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i w:val="0"/>
          <w:iCs w:val="0"/>
          <w:sz w:val="20"/>
          <w:szCs w:val="20"/>
        </w:rPr>
      </w:pP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  <w:t xml:space="preserve">Troop 1346</w:t>
        <w:tab/>
        <w:t xml:space="preserve">Burke, VA</w:t>
      </w:r>
      <w:r>
        <w:rPr>
          <w:rFonts w:ascii="times new roman" w:hAnsi="times new roman"/>
          <w:b/>
          <w:bCs/>
          <w:i w:val="0"/>
          <w:iCs w:val="0"/>
          <w:sz w:val="20"/>
          <w:szCs w:val="20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i/>
          <w:iCs/>
          <w:sz w:val="20"/>
          <w:szCs w:val="20"/>
        </w:rPr>
        <w:t xml:space="preserve">Quartermaster, Troop Guide, Senior Patrol Leader</w:t>
        <w:tab/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March 2016 – June 2022</w:t>
      </w:r>
      <w:r/>
    </w:p>
    <w:p>
      <w:pPr>
        <w:pStyle w:val="631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Multiple leadership positions, including quartermaster, troop guide, and senior patrol leader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Worked hundreds of hours of community service in conservation and community outreach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1"/>
        <w:numPr>
          <w:ilvl w:val="0"/>
          <w:numId w:val="4"/>
        </w:numPr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pP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  <w:t xml:space="preserve">Attained the rank of Eagle and completed three high adventures (Philmont, Sea Base, and Summit)</w:t>
      </w:r>
      <w:r>
        <w:rPr>
          <w:rFonts w:ascii="times new roman" w:hAnsi="times new roman"/>
          <w:b w:val="0"/>
          <w:bCs w:val="0"/>
          <w:i w:val="0"/>
          <w:iCs w:val="0"/>
          <w:sz w:val="20"/>
          <w:szCs w:val="20"/>
        </w:rPr>
      </w:r>
    </w:p>
    <w:p>
      <w:pPr>
        <w:pStyle w:val="635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SKILLS</w:t>
      </w:r>
      <w:r>
        <w:rPr>
          <w:rFonts w:ascii="times new roman" w:hAnsi="times new roman"/>
          <w:b/>
          <w:bCs/>
          <w:sz w:val="24"/>
          <w:szCs w:val="24"/>
        </w:rPr>
      </w:r>
    </w:p>
    <w:p>
      <w:pPr>
        <w:pStyle w:val="631"/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/>
          <w:bCs/>
          <w:sz w:val="20"/>
          <w:szCs w:val="20"/>
        </w:rPr>
        <w:t xml:space="preserve">Programming Languages: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Python, Java, JavaScript, C, PowerShell, Shell Script (SH/BASH/ZSH)</w:t>
      </w:r>
      <w:r/>
    </w:p>
    <w:p>
      <w:pPr>
        <w:pStyle w:val="63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Projects: </w:t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631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Personal 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code repository</w:t>
        <w:tab/>
      </w:r>
      <w:hyperlink r:id="rId11" w:tooltip="https://github.com/mrf-dot/personal" w:history="1"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https://github.com/mrf-dot/personal</w:t>
        </w:r>
      </w:hyperlink>
      <w:r/>
      <w:r/>
    </w:p>
    <w:p>
      <w:pPr>
        <w:pStyle w:val="631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60 page programming guide made in Roff document format language</w:t>
        <w:tab/>
      </w:r>
      <w:hyperlink r:id="rId12" w:tooltip="https://github.com/mrf-dot/proguide" w:history="1">
        <w:r>
          <w:rPr>
            <w:rStyle w:val="636"/>
          </w:rPr>
        </w:r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https://github.com/mrf-dot/proguide</w:t>
        </w:r>
      </w:hyperlink>
      <w:r/>
      <w:r/>
    </w:p>
    <w:p>
      <w:pPr>
        <w:pStyle w:val="631"/>
        <w:numPr>
          <w:ilvl w:val="0"/>
          <w:numId w:val="5"/>
        </w:numPr>
        <w:pBdr/>
        <w:tabs>
          <w:tab w:val="right" w:leader="none" w:pos="11520"/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YouTube command line interface made in PowerShell</w:t>
      </w:r>
      <w:r>
        <w:rPr>
          <w:rFonts w:ascii="times new roman" w:hAnsi="times new roman"/>
          <w:b w:val="0"/>
          <w:bCs w:val="0"/>
          <w:sz w:val="20"/>
          <w:szCs w:val="20"/>
        </w:rPr>
        <w:tab/>
      </w:r>
      <w:hyperlink r:id="rId13" w:tooltip="https://github.com/mrf-dot/yt" w:history="1">
        <w:r>
          <w:rPr>
            <w:rStyle w:val="636"/>
          </w:rPr>
        </w:r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https://github.com/mrf-dot/yt</w:t>
        </w:r>
      </w:hyperlink>
      <w:r/>
      <w:r/>
    </w:p>
    <w:p>
      <w:pPr>
        <w:pStyle w:val="631"/>
        <w:numPr>
          <w:ilvl w:val="0"/>
          <w:numId w:val="5"/>
        </w:numPr>
        <w:pBdr/>
        <w:tabs>
          <w:tab w:val="right" w:leader="none" w:pos="12240"/>
        </w:tabs>
        <w:spacing/>
        <w:ind/>
        <w:jc w:val="left"/>
        <w:rPr/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Multi-call card/blackjack program written in C</w:t>
        <w:tab/>
      </w:r>
      <w:hyperlink r:id="rId14" w:tooltip="https://github.com/mrf-dot/blackjack" w:history="1">
        <w:r>
          <w:rPr>
            <w:rStyle w:val="636"/>
          </w:rPr>
        </w:r>
        <w:r>
          <w:rPr>
            <w:rStyle w:val="636"/>
          </w:rPr>
        </w:r>
        <w:r>
          <w:rPr>
            <w:rStyle w:val="636"/>
            <w:rFonts w:ascii="times new roman" w:hAnsi="times new roman"/>
            <w:b w:val="0"/>
            <w:bCs w:val="0"/>
            <w:sz w:val="20"/>
            <w:szCs w:val="20"/>
          </w:rPr>
          <w:t xml:space="preserve">https://github.com/mrf-dot/blackjack</w:t>
        </w:r>
      </w:hyperlink>
      <w:r/>
      <w:r/>
    </w:p>
    <w:p>
      <w:pPr>
        <w:pStyle w:val="631"/>
        <w:pBdr/>
        <w:tabs>
          <w:tab w:val="right" w:leader="none" w:pos="12240"/>
        </w:tabs>
        <w:spacing/>
        <w:ind/>
        <w:jc w:val="left"/>
        <w:rPr>
          <w:rFonts w:ascii="times new roman" w:hAnsi="times new roman"/>
          <w:b/>
          <w:bCs/>
          <w:sz w:val="20"/>
          <w:szCs w:val="20"/>
        </w:rPr>
      </w:pPr>
      <w:r>
        <w:rPr>
          <w:rFonts w:ascii="times new roman" w:hAnsi="times new roman"/>
          <w:b/>
          <w:bCs/>
          <w:sz w:val="20"/>
          <w:szCs w:val="20"/>
        </w:rPr>
        <w:t xml:space="preserve">Certifications:</w:t>
        <w:tab/>
      </w:r>
      <w:r>
        <w:rPr>
          <w:rFonts w:ascii="times new roman" w:hAnsi="times new roman"/>
          <w:b/>
          <w:bCs/>
          <w:sz w:val="20"/>
          <w:szCs w:val="20"/>
        </w:rPr>
      </w:r>
    </w:p>
    <w:p>
      <w:pPr>
        <w:pStyle w:val="631"/>
        <w:numPr>
          <w:ilvl w:val="0"/>
          <w:numId w:val="2"/>
        </w:numPr>
        <w:pBdr/>
        <w:tabs>
          <w:tab w:val="right" w:leader="none" w:pos="12240"/>
        </w:tabs>
        <w:spacing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98-381 Certificate (Python)</w:t>
        <w:tab/>
        <w:t xml:space="preserve">20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22</w:t>
      </w:r>
      <w:r>
        <w:rPr>
          <w:sz w:val="20"/>
          <w:szCs w:val="20"/>
        </w:rPr>
      </w:r>
    </w:p>
    <w:p>
      <w:pPr>
        <w:pStyle w:val="631"/>
        <w:numPr>
          <w:ilvl w:val="0"/>
          <w:numId w:val="2"/>
        </w:numPr>
        <w:pBdr/>
        <w:tabs>
          <w:tab w:val="right" w:leader="none" w:pos="11520"/>
          <w:tab w:val="right" w:leader="none" w:pos="12240"/>
        </w:tabs>
        <w:spacing/>
        <w:ind/>
        <w:jc w:val="left"/>
        <w:rPr>
          <w:sz w:val="20"/>
          <w:szCs w:val="20"/>
        </w:rPr>
      </w:pPr>
      <w:r>
        <w:rPr>
          <w:rFonts w:ascii="times new roman" w:hAnsi="times new roman"/>
          <w:b w:val="0"/>
          <w:bCs w:val="0"/>
          <w:sz w:val="20"/>
          <w:szCs w:val="20"/>
        </w:rPr>
        <w:t xml:space="preserve">Microsoft Technology Associate 98-388 Certificate (Java</w:t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)</w:t>
        <w:tab/>
      </w:r>
      <w:r>
        <w:rPr>
          <w:rFonts w:ascii="times new roman" w:hAnsi="times new roman"/>
          <w:b w:val="0"/>
          <w:bCs w:val="0"/>
          <w:sz w:val="20"/>
          <w:szCs w:val="20"/>
        </w:rPr>
        <w:t xml:space="preserve">2022</w:t>
      </w:r>
      <w:r>
        <w:rPr>
          <w:sz w:val="20"/>
          <w:szCs w:val="20"/>
        </w:rPr>
      </w:r>
    </w:p>
    <w:sectPr>
      <w:footnotePr/>
      <w:endnotePr/>
      <w:type w:val="nextPage"/>
      <w:pgSz w:h="15840" w:orient="landscape" w:w="12240"/>
      <w:pgMar w:top="1134" w:right="1134" w:bottom="1134" w:left="1134" w:header="1134" w:footer="1134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OpenSymbol">
    <w:panose1 w:val="05010000000000000000"/>
  </w:font>
  <w:font w:name="Symbol">
    <w:panose1 w:val="05010000000000000000"/>
  </w:font>
  <w:font w:name="Noto Sans CJK SC">
    <w:panose1 w:val="020B0500000000000000"/>
  </w:font>
  <w:font w:name="Liberation Sans">
    <w:panose1 w:val="020B0604020202020204"/>
  </w:font>
  <w:font w:name="Noto Serif CJK SC">
    <w:panose1 w:val="02020400000000000000"/>
  </w:font>
  <w:font w:name="FreeSans">
    <w:panose1 w:val="020B0504020202020204"/>
  </w:font>
  <w:font w:name="Liberation Serif">
    <w:panose1 w:val="020206030504050203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ascii="Symbol" w:hAnsi="Symbol" w:eastAsia="Symbol" w:cs="Symbol"/>
      </w:rPr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>
        <w:rFonts w:ascii="OpenSymbol" w:hAnsi="OpenSymbol" w:eastAsia="OpenSymbol" w:cs="OpenSymbol"/>
      </w:rPr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>
        <w:rFonts w:ascii="OpenSymbol" w:hAnsi="OpenSymbol" w:eastAsia="OpenSymbol" w:cs="OpenSymbol"/>
      </w:rPr>
      <w:start w:val="0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1800"/>
      </w:pPr>
      <w:rPr>
        <w:rFonts w:ascii="Symbol" w:hAnsi="Symbol" w:eastAsia="Symbol" w:cs="Symbol"/>
      </w:rPr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>
        <w:rFonts w:ascii="OpenSymbol" w:hAnsi="OpenSymbol" w:eastAsia="OpenSymbol" w:cs="OpenSymbol"/>
      </w:rPr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>
        <w:rFonts w:ascii="OpenSymbol" w:hAnsi="OpenSymbol" w:eastAsia="OpenSymbol" w:cs="OpenSymbol"/>
      </w:rPr>
      <w:start w:val="0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2880"/>
      </w:pPr>
      <w:rPr>
        <w:rFonts w:ascii="Symbol" w:hAnsi="Symbol" w:eastAsia="Symbol" w:cs="Symbol"/>
      </w:rPr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>
        <w:rFonts w:ascii="OpenSymbol" w:hAnsi="OpenSymbol" w:eastAsia="OpenSymbol" w:cs="OpenSymbol"/>
      </w:rPr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>
        <w:rFonts w:ascii="OpenSymbol" w:hAnsi="OpenSymbol" w:eastAsia="OpenSymbol" w:cs="OpenSymbol"/>
      </w:rPr>
      <w:start w:val="0"/>
      <w:suff w:val="tab"/>
    </w:lvl>
  </w:abstractNum>
  <w:abstractNum w:abstractNumId="2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3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4">
    <w:lvl w:ilvl="0">
      <w:isLgl w:val="false"/>
      <w:lvlJc w:val="left"/>
      <w:lvlText w:val="• "/>
      <w:numFmt w:val="bullet"/>
      <w:pPr>
        <w:pBdr/>
        <w:spacing/>
        <w:ind w:hanging="360" w:left="720"/>
      </w:pPr>
      <w:rPr/>
      <w:start w:val="0"/>
      <w:suff w:val="tab"/>
    </w:lvl>
    <w:lvl w:ilvl="1">
      <w:isLgl w:val="false"/>
      <w:lvlJc w:val="left"/>
      <w:lvlText w:val="◦"/>
      <w:numFmt w:val="bullet"/>
      <w:pPr>
        <w:pBdr/>
        <w:spacing/>
        <w:ind w:hanging="360" w:left="1080"/>
      </w:pPr>
      <w:rPr/>
      <w:start w:val="0"/>
      <w:suff w:val="tab"/>
    </w:lvl>
    <w:lvl w:ilvl="2">
      <w:isLgl w:val="false"/>
      <w:lvlJc w:val="left"/>
      <w:lvlText w:val="▪"/>
      <w:numFmt w:val="bullet"/>
      <w:pPr>
        <w:pBdr/>
        <w:spacing/>
        <w:ind w:hanging="360" w:left="1440"/>
      </w:pPr>
      <w:rPr/>
      <w:start w:val="0"/>
      <w:suff w:val="tab"/>
    </w:lvl>
    <w:lvl w:ilvl="3">
      <w:isLgl w:val="false"/>
      <w:lvlJc w:val="left"/>
      <w:lvlText w:val="• "/>
      <w:numFmt w:val="bullet"/>
      <w:pPr>
        <w:pBdr/>
        <w:spacing/>
        <w:ind w:hanging="360" w:left="1800"/>
      </w:pPr>
      <w:rPr/>
      <w:start w:val="0"/>
      <w:suff w:val="tab"/>
    </w:lvl>
    <w:lvl w:ilvl="4">
      <w:isLgl w:val="false"/>
      <w:lvlJc w:val="left"/>
      <w:lvlText w:val="◦"/>
      <w:numFmt w:val="bullet"/>
      <w:pPr>
        <w:pBdr/>
        <w:spacing/>
        <w:ind w:hanging="360" w:left="2160"/>
      </w:pPr>
      <w:rPr/>
      <w:start w:val="0"/>
      <w:suff w:val="tab"/>
    </w:lvl>
    <w:lvl w:ilvl="5">
      <w:isLgl w:val="false"/>
      <w:lvlJc w:val="left"/>
      <w:lvlText w:val="▪"/>
      <w:numFmt w:val="bullet"/>
      <w:pPr>
        <w:pBdr/>
        <w:spacing/>
        <w:ind w:hanging="360" w:left="2520"/>
      </w:pPr>
      <w:rPr/>
      <w:start w:val="0"/>
      <w:suff w:val="tab"/>
    </w:lvl>
    <w:lvl w:ilvl="6">
      <w:isLgl w:val="false"/>
      <w:lvlJc w:val="left"/>
      <w:lvlText w:val="• "/>
      <w:numFmt w:val="bullet"/>
      <w:pPr>
        <w:pBdr/>
        <w:spacing/>
        <w:ind w:hanging="360" w:left="2880"/>
      </w:pPr>
      <w:rPr/>
      <w:start w:val="0"/>
      <w:suff w:val="tab"/>
    </w:lvl>
    <w:lvl w:ilvl="7">
      <w:isLgl w:val="false"/>
      <w:lvlJc w:val="left"/>
      <w:lvlText w:val="◦"/>
      <w:numFmt w:val="bullet"/>
      <w:pPr>
        <w:pBdr/>
        <w:spacing/>
        <w:ind w:hanging="360" w:left="3240"/>
      </w:pPr>
      <w:rPr/>
      <w:start w:val="0"/>
      <w:suff w:val="tab"/>
    </w:lvl>
    <w:lvl w:ilvl="8">
      <w:isLgl w:val="false"/>
      <w:lvlJc w:val="left"/>
      <w:lvlText w:val="▪"/>
      <w:numFmt w:val="bullet"/>
      <w:pPr>
        <w:pBdr/>
        <w:spacing/>
        <w:ind w:hanging="360" w:left="3600"/>
      </w:pPr>
      <w:rPr/>
      <w:start w:val="0"/>
      <w:suff w:val="tab"/>
    </w:lvl>
  </w:abstractNum>
  <w:abstractNum w:abstractNumId="5">
    <w:lvl w:ilvl="0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1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2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3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4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5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6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7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  <w:lvl w:ilvl="8">
      <w:isLgl w:val="false"/>
      <w:lvlJc w:val="left"/>
      <w:lvlText/>
      <w:numFmt w:val="bullet"/>
      <w:pPr>
        <w:pBdr/>
        <w:spacing/>
        <w:ind w:firstLine="0" w:left="0"/>
      </w:pPr>
      <w:rPr/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0">
    <w:name w:val="Normal"/>
    <w:qFormat/>
    <w:pPr>
      <w:pBdr/>
      <w:spacing/>
      <w:ind/>
    </w:pPr>
  </w:style>
  <w:style w:type="paragraph" w:styleId="13">
    <w:name w:val="Heading 1"/>
    <w:basedOn w:val="10"/>
    <w:next w:val="10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10"/>
    <w:next w:val="10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10"/>
    <w:next w:val="10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10"/>
    <w:next w:val="10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10"/>
    <w:next w:val="10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10"/>
    <w:next w:val="10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10"/>
    <w:next w:val="10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10"/>
    <w:next w:val="10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10"/>
    <w:next w:val="10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10"/>
    <w:uiPriority w:val="34"/>
    <w:qFormat/>
    <w:pPr>
      <w:pBdr/>
      <w:spacing/>
      <w:ind w:left="720"/>
      <w:contextualSpacing w:val="true"/>
    </w:pPr>
  </w:style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34">
    <w:name w:val="Title"/>
    <w:basedOn w:val="10"/>
    <w:next w:val="10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10"/>
    <w:next w:val="10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10"/>
    <w:next w:val="10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10"/>
    <w:next w:val="10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10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10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character" w:styleId="47">
    <w:name w:val="Caption Char"/>
    <w:basedOn w:val="633"/>
    <w:link w:val="44"/>
    <w:uiPriority w:val="99"/>
    <w:pPr>
      <w:pBdr/>
      <w:spacing/>
      <w:ind/>
    </w:pPr>
  </w:style>
  <w:style w:type="table" w:styleId="48">
    <w:name w:val="Table Grid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10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10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10"/>
    <w:next w:val="10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10"/>
    <w:next w:val="10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10"/>
    <w:next w:val="10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10"/>
    <w:next w:val="10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10"/>
    <w:next w:val="10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10"/>
    <w:next w:val="10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10"/>
    <w:next w:val="10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10"/>
    <w:next w:val="10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10"/>
    <w:next w:val="10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10"/>
    <w:next w:val="10"/>
    <w:uiPriority w:val="99"/>
    <w:unhideWhenUsed/>
    <w:pPr>
      <w:pBdr/>
      <w:spacing w:after="0" w:afterAutospacing="0"/>
      <w:ind/>
    </w:pPr>
  </w:style>
  <w:style w:type="paragraph" w:styleId="628" w:default="1">
    <w:name w:val="DStyle_paragraph"/>
    <w:pPr>
      <w:widowControl w:val="true"/>
      <w:pBdr/>
      <w:spacing/>
      <w:ind/>
    </w:pPr>
    <w:rPr>
      <w:rFonts w:ascii="Liberation Serif" w:hAnsi="Liberation Serif" w:eastAsia="Noto Serif CJK SC" w:cs="FreeSans"/>
      <w:color w:val="auto"/>
      <w:sz w:val="24"/>
      <w:szCs w:val="24"/>
      <w:lang w:val="en-US" w:eastAsia="zh-CN" w:bidi="hi-IN"/>
    </w:rPr>
  </w:style>
  <w:style w:type="paragraph" w:styleId="629" w:customStyle="1">
    <w:name w:val="Standard"/>
    <w:basedOn w:val="628"/>
    <w:pPr>
      <w:pBdr/>
      <w:spacing/>
      <w:ind/>
    </w:pPr>
  </w:style>
  <w:style w:type="paragraph" w:styleId="630" w:customStyle="1">
    <w:name w:val="Heading"/>
    <w:basedOn w:val="629"/>
    <w:next w:val="631"/>
    <w:pPr>
      <w:keepNext w:val="true"/>
      <w:pBdr/>
      <w:spacing w:after="120" w:before="240"/>
      <w:ind/>
    </w:pPr>
    <w:rPr>
      <w:rFonts w:ascii="Liberation Sans" w:hAnsi="Liberation Sans" w:eastAsia="Noto Sans CJK SC" w:cs="FreeSans"/>
      <w:sz w:val="28"/>
      <w:szCs w:val="28"/>
    </w:rPr>
  </w:style>
  <w:style w:type="paragraph" w:styleId="631" w:customStyle="1">
    <w:name w:val="Text body"/>
    <w:basedOn w:val="629"/>
    <w:qFormat/>
    <w:pPr>
      <w:pBdr/>
      <w:spacing w:after="140" w:before="0" w:line="276" w:lineRule="auto"/>
      <w:ind/>
    </w:pPr>
  </w:style>
  <w:style w:type="paragraph" w:styleId="632" w:customStyle="1">
    <w:name w:val="List"/>
    <w:basedOn w:val="631"/>
    <w:pPr>
      <w:pBdr/>
      <w:spacing/>
      <w:ind/>
    </w:pPr>
    <w:rPr>
      <w:rFonts w:cs="FreeSans"/>
    </w:rPr>
  </w:style>
  <w:style w:type="paragraph" w:styleId="633" w:customStyle="1">
    <w:name w:val="Caption"/>
    <w:basedOn w:val="629"/>
    <w:pPr>
      <w:pBdr/>
      <w:spacing w:after="120" w:before="120"/>
      <w:ind/>
    </w:pPr>
    <w:rPr>
      <w:rFonts w:cs="FreeSans"/>
      <w:i/>
      <w:iCs/>
      <w:sz w:val="24"/>
      <w:szCs w:val="24"/>
    </w:rPr>
  </w:style>
  <w:style w:type="paragraph" w:styleId="634" w:customStyle="1">
    <w:name w:val="Index"/>
    <w:basedOn w:val="629"/>
    <w:pPr>
      <w:pBdr/>
      <w:spacing/>
      <w:ind/>
    </w:pPr>
    <w:rPr>
      <w:rFonts w:cs="FreeSans"/>
    </w:rPr>
  </w:style>
  <w:style w:type="paragraph" w:styleId="635" w:customStyle="1">
    <w:name w:val="Horizontal Line"/>
    <w:basedOn w:val="629"/>
    <w:next w:val="631"/>
    <w:qFormat/>
    <w:pPr>
      <w:pBdr>
        <w:top w:val="none" w:color="000000" w:sz="4" w:space="0"/>
        <w:left w:val="none" w:color="000000" w:sz="4" w:space="0"/>
        <w:bottom w:val="single" w:color="808080" w:sz="6" w:space="0"/>
        <w:right w:val="none" w:color="000000" w:sz="4" w:space="0"/>
      </w:pBdr>
      <w:spacing w:after="283" w:before="0"/>
      <w:ind/>
    </w:pPr>
    <w:rPr>
      <w:sz w:val="12"/>
      <w:szCs w:val="12"/>
    </w:rPr>
  </w:style>
  <w:style w:type="character" w:styleId="636" w:customStyle="1">
    <w:name w:val="Internet link"/>
    <w:basedOn w:val="628"/>
    <w:qFormat/>
    <w:pPr>
      <w:pBdr/>
      <w:spacing/>
      <w:ind/>
    </w:pPr>
    <w:rPr>
      <w:color w:val="000080"/>
      <w:u w:val="single"/>
    </w:rPr>
  </w:style>
  <w:style w:type="character" w:styleId="637" w:customStyle="1">
    <w:name w:val="Visited Internet Link"/>
    <w:basedOn w:val="628"/>
    <w:qFormat/>
    <w:pPr>
      <w:pBdr/>
      <w:spacing/>
      <w:ind/>
    </w:pPr>
    <w:rPr>
      <w:color w:val="800000"/>
      <w:u w:val="single"/>
    </w:rPr>
  </w:style>
  <w:style w:type="character" w:styleId="638" w:customStyle="1">
    <w:name w:val="ListLabel 1"/>
    <w:basedOn w:val="628"/>
    <w:qFormat/>
    <w:pPr>
      <w:pBdr/>
      <w:spacing/>
      <w:ind/>
    </w:pPr>
    <w:rPr>
      <w:rFonts w:cs="Symbol"/>
    </w:rPr>
  </w:style>
  <w:style w:type="character" w:styleId="639" w:customStyle="1">
    <w:name w:val="ListLabel 2"/>
    <w:basedOn w:val="628"/>
    <w:qFormat/>
    <w:pPr>
      <w:pBdr/>
      <w:spacing/>
      <w:ind/>
    </w:pPr>
    <w:rPr>
      <w:rFonts w:cs="OpenSymbol"/>
    </w:rPr>
  </w:style>
  <w:style w:type="character" w:styleId="640" w:customStyle="1">
    <w:name w:val="ListLabel 3"/>
    <w:basedOn w:val="628"/>
    <w:qFormat/>
    <w:pPr>
      <w:pBdr/>
      <w:spacing/>
      <w:ind/>
    </w:pPr>
    <w:rPr>
      <w:rFonts w:cs="OpenSymbol"/>
    </w:rPr>
  </w:style>
  <w:style w:type="character" w:styleId="641" w:customStyle="1">
    <w:name w:val="ListLabel 4"/>
    <w:basedOn w:val="628"/>
    <w:qFormat/>
    <w:pPr>
      <w:pBdr/>
      <w:spacing/>
      <w:ind/>
    </w:pPr>
    <w:rPr>
      <w:rFonts w:cs="Symbol"/>
    </w:rPr>
  </w:style>
  <w:style w:type="character" w:styleId="642" w:customStyle="1">
    <w:name w:val="ListLabel 5"/>
    <w:basedOn w:val="628"/>
    <w:qFormat/>
    <w:pPr>
      <w:pBdr/>
      <w:spacing/>
      <w:ind/>
    </w:pPr>
    <w:rPr>
      <w:rFonts w:cs="OpenSymbol"/>
    </w:rPr>
  </w:style>
  <w:style w:type="character" w:styleId="643" w:customStyle="1">
    <w:name w:val="ListLabel 6"/>
    <w:basedOn w:val="628"/>
    <w:qFormat/>
    <w:pPr>
      <w:pBdr/>
      <w:spacing/>
      <w:ind/>
    </w:pPr>
    <w:rPr>
      <w:rFonts w:cs="OpenSymbol"/>
    </w:rPr>
  </w:style>
  <w:style w:type="character" w:styleId="644" w:customStyle="1">
    <w:name w:val="ListLabel 7"/>
    <w:basedOn w:val="628"/>
    <w:qFormat/>
    <w:pPr>
      <w:pBdr/>
      <w:spacing/>
      <w:ind/>
    </w:pPr>
    <w:rPr>
      <w:rFonts w:cs="Symbol"/>
    </w:rPr>
  </w:style>
  <w:style w:type="character" w:styleId="645" w:customStyle="1">
    <w:name w:val="ListLabel 8"/>
    <w:basedOn w:val="628"/>
    <w:qFormat/>
    <w:pPr>
      <w:pBdr/>
      <w:spacing/>
      <w:ind/>
    </w:pPr>
    <w:rPr>
      <w:rFonts w:cs="OpenSymbol"/>
    </w:rPr>
  </w:style>
  <w:style w:type="character" w:styleId="646" w:customStyle="1">
    <w:name w:val="ListLabel 9"/>
    <w:basedOn w:val="628"/>
    <w:qFormat/>
    <w:pPr>
      <w:pBdr/>
      <w:spacing/>
      <w:ind/>
    </w:pPr>
    <w:rPr>
      <w:rFonts w:cs="OpenSymbol"/>
    </w:rPr>
  </w:style>
  <w:style w:type="character" w:styleId="647" w:customStyle="1">
    <w:name w:val="ListLabel 10"/>
    <w:basedOn w:val="628"/>
    <w:qFormat/>
    <w:pPr>
      <w:pBdr/>
      <w:spacing/>
      <w:ind/>
    </w:pPr>
    <w:rPr>
      <w:rFonts w:ascii="times new roman" w:hAnsi="times new roman" w:cs="Symbol"/>
      <w:sz w:val="20"/>
      <w:szCs w:val="20"/>
    </w:rPr>
  </w:style>
  <w:style w:type="character" w:styleId="648" w:customStyle="1">
    <w:name w:val="ListLabel 11"/>
    <w:basedOn w:val="628"/>
    <w:qFormat/>
    <w:pPr>
      <w:pBdr/>
      <w:spacing/>
      <w:ind/>
    </w:pPr>
    <w:rPr>
      <w:rFonts w:cs="OpenSymbol"/>
    </w:rPr>
  </w:style>
  <w:style w:type="character" w:styleId="649" w:customStyle="1">
    <w:name w:val="ListLabel 12"/>
    <w:basedOn w:val="628"/>
    <w:qFormat/>
    <w:pPr>
      <w:pBdr/>
      <w:spacing/>
      <w:ind/>
    </w:pPr>
    <w:rPr>
      <w:rFonts w:cs="OpenSymbol"/>
    </w:rPr>
  </w:style>
  <w:style w:type="character" w:styleId="650" w:customStyle="1">
    <w:name w:val="ListLabel 13"/>
    <w:basedOn w:val="628"/>
    <w:qFormat/>
    <w:pPr>
      <w:pBdr/>
      <w:spacing/>
      <w:ind/>
    </w:pPr>
    <w:rPr>
      <w:rFonts w:cs="Symbol"/>
    </w:rPr>
  </w:style>
  <w:style w:type="character" w:styleId="651" w:customStyle="1">
    <w:name w:val="ListLabel 14"/>
    <w:basedOn w:val="628"/>
    <w:qFormat/>
    <w:pPr>
      <w:pBdr/>
      <w:spacing/>
      <w:ind/>
    </w:pPr>
    <w:rPr>
      <w:rFonts w:cs="OpenSymbol"/>
    </w:rPr>
  </w:style>
  <w:style w:type="character" w:styleId="652" w:customStyle="1">
    <w:name w:val="ListLabel 15"/>
    <w:basedOn w:val="628"/>
    <w:qFormat/>
    <w:pPr>
      <w:pBdr/>
      <w:spacing/>
      <w:ind/>
    </w:pPr>
    <w:rPr>
      <w:rFonts w:cs="OpenSymbol"/>
    </w:rPr>
  </w:style>
  <w:style w:type="character" w:styleId="653" w:customStyle="1">
    <w:name w:val="ListLabel 16"/>
    <w:basedOn w:val="628"/>
    <w:qFormat/>
    <w:pPr>
      <w:pBdr/>
      <w:spacing/>
      <w:ind/>
    </w:pPr>
    <w:rPr>
      <w:rFonts w:cs="Symbol"/>
    </w:rPr>
  </w:style>
  <w:style w:type="character" w:styleId="654" w:customStyle="1">
    <w:name w:val="ListLabel 17"/>
    <w:basedOn w:val="628"/>
    <w:qFormat/>
    <w:pPr>
      <w:pBdr/>
      <w:spacing/>
      <w:ind/>
    </w:pPr>
    <w:rPr>
      <w:rFonts w:cs="OpenSymbol"/>
    </w:rPr>
  </w:style>
  <w:style w:type="character" w:styleId="655" w:customStyle="1">
    <w:name w:val="ListLabel 18"/>
    <w:basedOn w:val="628"/>
    <w:qFormat/>
    <w:pPr>
      <w:pBdr/>
      <w:spacing/>
      <w:ind/>
    </w:pPr>
    <w:rPr>
      <w:rFonts w:cs="OpenSymbol"/>
    </w:rPr>
  </w:style>
  <w:style w:type="character" w:styleId="656" w:customStyle="1">
    <w:name w:val="Bullet Symbols"/>
    <w:basedOn w:val="628"/>
    <w:qFormat/>
    <w:pPr>
      <w:pBdr/>
      <w:spacing/>
      <w:ind/>
    </w:pPr>
    <w:rPr>
      <w:rFonts w:ascii="OpenSymbol" w:hAnsi="OpenSymbol" w:eastAsia="OpenSymbol" w:cs="OpenSymbol"/>
    </w:rPr>
  </w:style>
  <w:style w:type="character" w:styleId="847" w:default="1">
    <w:name w:val="Default Paragraph Font"/>
    <w:uiPriority w:val="1"/>
    <w:semiHidden/>
    <w:unhideWhenUsed/>
    <w:pPr>
      <w:pBdr/>
      <w:spacing/>
      <w:ind/>
    </w:pPr>
  </w:style>
  <w:style w:type="numbering" w:styleId="848" w:default="1">
    <w:name w:val="No List"/>
    <w:uiPriority w:val="99"/>
    <w:semiHidden/>
    <w:unhideWhenUsed/>
    <w:pPr>
      <w:pBdr/>
      <w:spacing/>
      <w:ind/>
    </w:pPr>
  </w:style>
  <w:style w:type="table" w:styleId="849" w:default="1">
    <w:name w:val="Normal Table"/>
    <w:uiPriority w:val="99"/>
    <w:semiHidden/>
    <w:unhideWhenUsed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mailto:mfeigenbaum23@gmail.com" TargetMode="External"/><Relationship Id="rId10" Type="http://schemas.openxmlformats.org/officeDocument/2006/relationships/hyperlink" Target="https://mrf-dot.github.io/" TargetMode="External"/><Relationship Id="rId11" Type="http://schemas.openxmlformats.org/officeDocument/2006/relationships/hyperlink" Target="https://github.com/mrf-dot/personal" TargetMode="External"/><Relationship Id="rId12" Type="http://schemas.openxmlformats.org/officeDocument/2006/relationships/hyperlink" Target="https://github.com/mrf-dot/proguide" TargetMode="External"/><Relationship Id="rId13" Type="http://schemas.openxmlformats.org/officeDocument/2006/relationships/hyperlink" Target="https://github.com/mrf-dot/yt" TargetMode="External"/><Relationship Id="rId14" Type="http://schemas.openxmlformats.org/officeDocument/2006/relationships/hyperlink" Target="https://github.com/mrf-dot/blackjack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ONLYOFFICE/8.0.0.99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2024-01-09T20:12:33Z</dcterms:created>
  <dcterms:modified xsi:type="dcterms:W3CDTF">2024-04-10T00:33:55Z</dcterms:modified>
</cp:coreProperties>
</file>