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D2108A"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Pr="00195AE1"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D2108A">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D2108A">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D2108A">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D2108A">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D2108A">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D2108A">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D2108A">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D2108A">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D2108A">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D2108A">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D2108A">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D2108A">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xml:space="preserve">: Miembro del equipo de la organización que lleva a cabo la gestión de los proyectos, su evaluación, y todas las tareas que sean necesarias en el desarrollo de </w:t>
      </w:r>
      <w:proofErr w:type="gramStart"/>
      <w:r w:rsidRPr="00570EE1">
        <w:rPr>
          <w:sz w:val="22"/>
        </w:rPr>
        <w:t>los mismo</w:t>
      </w:r>
      <w:r w:rsidR="00181340">
        <w:rPr>
          <w:sz w:val="22"/>
        </w:rPr>
        <w:t>s</w:t>
      </w:r>
      <w:proofErr w:type="gramEnd"/>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xml:space="preserve">: Documento en el que se recoge la información y el costo de un producto o servicio, su cantidad y la fecha de pago </w:t>
      </w:r>
      <w:proofErr w:type="gramStart"/>
      <w:r>
        <w:rPr>
          <w:bCs/>
          <w:sz w:val="22"/>
        </w:rPr>
        <w:t>del mismo</w:t>
      </w:r>
      <w:proofErr w:type="gramEnd"/>
      <w:r>
        <w:rPr>
          <w:bCs/>
          <w:sz w:val="22"/>
        </w:rPr>
        <w:t>.</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facturas y donaciones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572008">
      <w:pPr>
        <w:pStyle w:val="Ttulo2"/>
        <w:jc w:val="both"/>
        <w:rPr>
          <w:rFonts w:asciiTheme="minorHAnsi" w:eastAsiaTheme="minorHAnsi" w:hAnsiTheme="minorHAnsi" w:cstheme="minorBidi"/>
          <w:color w:val="auto"/>
          <w:sz w:val="24"/>
          <w:szCs w:val="24"/>
        </w:rPr>
      </w:pPr>
    </w:p>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Identificador, nombre, tipo de actividad, 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bookmarkStart w:id="14" w:name="_GoBack"/>
            <w:bookmarkEnd w:id="14"/>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t xml:space="preserve">RI – </w:t>
            </w:r>
            <w:r>
              <w:rPr>
                <w:b/>
                <w:sz w:val="22"/>
              </w:rPr>
              <w:t>10</w:t>
            </w:r>
            <w:r w:rsidRPr="008B7540">
              <w:rPr>
                <w:b/>
                <w:sz w:val="22"/>
              </w:rPr>
              <w:t xml:space="preserve"> Información de </w:t>
            </w:r>
            <w:r>
              <w:rPr>
                <w:b/>
                <w:sz w:val="22"/>
              </w:rPr>
              <w:t>facturas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w:t>
            </w:r>
            <w:r>
              <w:rPr>
                <w:sz w:val="22"/>
              </w:rPr>
              <w:t>as facturas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A87ECA" w:rsidP="00A87ECA">
            <w:pPr>
              <w:pStyle w:val="Sinespaciado"/>
              <w:numPr>
                <w:ilvl w:val="0"/>
                <w:numId w:val="10"/>
              </w:numPr>
              <w:jc w:val="both"/>
            </w:pPr>
            <w:r>
              <w:rPr>
                <w:sz w:val="22"/>
              </w:rPr>
              <w:t>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E5D4C" w:rsidRDefault="005E5D4C" w:rsidP="00572008">
      <w:pPr>
        <w:jc w:val="both"/>
      </w:pPr>
    </w:p>
    <w:p w:rsidR="005E5D4C" w:rsidRDefault="005E5D4C" w:rsidP="00572008">
      <w:pPr>
        <w:jc w:val="both"/>
      </w:pPr>
    </w:p>
    <w:p w:rsidR="00A87ECA" w:rsidRDefault="00A87ECA" w:rsidP="00572008">
      <w:pPr>
        <w:jc w:val="both"/>
      </w:pPr>
    </w:p>
    <w:p w:rsidR="005B627B" w:rsidRDefault="00556F05" w:rsidP="00572008">
      <w:pPr>
        <w:pStyle w:val="Ttulo2"/>
        <w:jc w:val="both"/>
      </w:pPr>
      <w:bookmarkStart w:id="15" w:name="_Toc532597642"/>
      <w:r>
        <w:lastRenderedPageBreak/>
        <w:t>Reglas de negocio</w:t>
      </w:r>
      <w:r w:rsidR="0099009A">
        <w:t xml:space="preserve"> y pruebas de aceptación</w:t>
      </w:r>
      <w:bookmarkEnd w:id="15"/>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 xml:space="preserve">e </w:t>
            </w:r>
            <w:r w:rsidR="005C67A0">
              <w:rPr>
                <w:sz w:val="22"/>
                <w:szCs w:val="22"/>
              </w:rPr>
              <w:t xml:space="preserve">a </w:t>
            </w:r>
            <w:r w:rsidR="009F5DC0">
              <w:rPr>
                <w:sz w:val="22"/>
                <w:szCs w:val="22"/>
              </w:rPr>
              <w:t>inscribe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de pago alguna factura</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un participante que tiene alguna </w:t>
            </w:r>
            <w:r>
              <w:rPr>
                <w:sz w:val="22"/>
                <w:szCs w:val="22"/>
              </w:rPr>
              <w:t>factura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participante que no tiene ninguna fa</w:t>
            </w:r>
            <w:r w:rsidR="00512EA3">
              <w:rPr>
                <w:sz w:val="22"/>
                <w:szCs w:val="22"/>
              </w:rPr>
              <w:t>ctura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con dos meses de antelación,</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20086A">
              <w:rPr>
                <w:sz w:val="22"/>
                <w:szCs w:val="22"/>
              </w:rPr>
              <w:t>los patrocinadores solo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 xml:space="preserve">que se clasifique </w:t>
            </w:r>
            <w:proofErr w:type="gramStart"/>
            <w:r>
              <w:rPr>
                <w:sz w:val="22"/>
                <w:szCs w:val="22"/>
              </w:rPr>
              <w:t>a</w:t>
            </w:r>
            <w:proofErr w:type="gramEnd"/>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6"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6"/>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que las respuestas de los cuestionarios de una actividad sólo puedan registrarse durante los 15 días posteriores a la fecha de finalización de esta</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DE0CFA" w:rsidRDefault="00AC1D1E" w:rsidP="00572008">
      <w:pPr>
        <w:pStyle w:val="Ttulo2"/>
        <w:jc w:val="both"/>
      </w:pPr>
      <w:bookmarkStart w:id="17" w:name="_Toc532597643"/>
      <w:r>
        <w:lastRenderedPageBreak/>
        <w:t>Requisitos funcionales</w:t>
      </w:r>
      <w:bookmarkEnd w:id="17"/>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8"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9" w:name="_Toc532597644"/>
      <w:r>
        <w:lastRenderedPageBreak/>
        <w:t>Requisitos no funcionales</w:t>
      </w:r>
      <w:bookmarkEnd w:id="19"/>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w:t>
            </w:r>
            <w:proofErr w:type="spellStart"/>
            <w:r w:rsidRPr="002B76AE">
              <w:rPr>
                <w:sz w:val="22"/>
                <w:szCs w:val="22"/>
              </w:rPr>
              <w:t>Edge</w:t>
            </w:r>
            <w:proofErr w:type="spellEnd"/>
            <w:r w:rsidRPr="002B76AE">
              <w:rPr>
                <w:sz w:val="22"/>
                <w:szCs w:val="22"/>
              </w:rPr>
              <w:t xml:space="preserv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0"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20"/>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1" w:name="_Toc532597645"/>
      <w:r>
        <w:lastRenderedPageBreak/>
        <w:t>MODELO CONCEPTUAL</w:t>
      </w:r>
      <w:bookmarkEnd w:id="21"/>
    </w:p>
    <w:p w:rsidR="00E84FCC" w:rsidRDefault="00E84FCC" w:rsidP="00AC1D1E"/>
    <w:p w:rsidR="00E84FCC" w:rsidRDefault="003416E6" w:rsidP="003416E6">
      <w:pPr>
        <w:pStyle w:val="Ttulo2"/>
      </w:pPr>
      <w:bookmarkStart w:id="22" w:name="_Toc532597646"/>
      <w:r>
        <w:t>Modelado UML</w:t>
      </w:r>
      <w:bookmarkEnd w:id="22"/>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3" w:name="_Toc532597647"/>
      <w:r>
        <w:lastRenderedPageBreak/>
        <w:t>Escenarios de prueba</w:t>
      </w:r>
      <w:bookmarkEnd w:id="23"/>
    </w:p>
    <w:p w:rsidR="003416E6" w:rsidRDefault="003416E6" w:rsidP="00AC1D1E"/>
    <w:p w:rsidR="003416E6" w:rsidRDefault="003416E6" w:rsidP="003416E6">
      <w:pPr>
        <w:pStyle w:val="Ttulo3"/>
      </w:pPr>
      <w:bookmarkStart w:id="24" w:name="_Toc532597648"/>
      <w:r>
        <w:t>Escenario de prueba 1. Gestión de proyectos (coordinador)</w:t>
      </w:r>
      <w:bookmarkEnd w:id="24"/>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5" w:name="_Toc532597649"/>
      <w:r>
        <w:lastRenderedPageBreak/>
        <w:t>Escenario de prueba 2. Gestión de proyectos (participante)</w:t>
      </w:r>
      <w:bookmarkEnd w:id="25"/>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6" w:name="_Toc532597650"/>
      <w:r>
        <w:lastRenderedPageBreak/>
        <w:t>Escenario de prueba 3. Gestión de proyectos (voluntario)</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7" w:name="_Toc532597651"/>
      <w:r>
        <w:lastRenderedPageBreak/>
        <w:t>Escenario de prueba 4. Gestión de proyectos (patrocinador)</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8" w:name="_Toc532597652"/>
      <w:r>
        <w:lastRenderedPageBreak/>
        <w:t>Escenario de prueba 5. Gestión de comunicaciones</w:t>
      </w:r>
      <w:bookmarkEnd w:id="28"/>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 xml:space="preserve">El coordinador c1 envía 5 mensajes (m1, m2, ..., m5). El mensaje m1, de tipo newsletter, lo envía al voluntario v1, al participarte part2 y al tutor legal t1. El mensaje m2, de tipo email, lo envía al patrocinador pt1 de tipo oro. El mensaje m3, de tipo </w:t>
      </w:r>
      <w:proofErr w:type="spellStart"/>
      <w:r>
        <w:t>sms</w:t>
      </w:r>
      <w:proofErr w:type="spellEnd"/>
      <w:r>
        <w:t>,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 xml:space="preserve">El donante d1 hace una donación dn1, en la cual se dona el </w:t>
      </w:r>
      <w:proofErr w:type="spellStart"/>
      <w:r>
        <w:t>tipoDonación</w:t>
      </w:r>
      <w:proofErr w:type="spellEnd"/>
      <w:r>
        <w:t xml:space="preserve">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9" w:name="_Toc532597653"/>
      <w:r>
        <w:lastRenderedPageBreak/>
        <w:t>MATRICES DE TRAZABILIDAD</w:t>
      </w:r>
      <w:bookmarkEnd w:id="29"/>
    </w:p>
    <w:p w:rsidR="00060A27" w:rsidRDefault="00060A27" w:rsidP="00060A27"/>
    <w:p w:rsidR="006868ED" w:rsidRDefault="006868ED" w:rsidP="006868ED">
      <w:pPr>
        <w:pStyle w:val="Ttulo2"/>
      </w:pPr>
      <w:bookmarkStart w:id="30" w:name="_Toc532597654"/>
      <w:r>
        <w:t>Matriz clases de entidad y requisitos de información</w:t>
      </w:r>
      <w:bookmarkEnd w:id="30"/>
    </w:p>
    <w:p w:rsidR="00C95931" w:rsidRDefault="00C95931" w:rsidP="00C95931"/>
    <w:p w:rsidR="00C95931" w:rsidRDefault="00C95931" w:rsidP="00C95931"/>
    <w:p w:rsidR="00C95931" w:rsidRPr="00C95931" w:rsidRDefault="00C95931" w:rsidP="00C95931"/>
    <w:p w:rsidR="006868ED" w:rsidRDefault="006868ED" w:rsidP="006868ED"/>
    <w:p w:rsidR="006868ED" w:rsidRDefault="00961DCA" w:rsidP="006868ED">
      <w:pPr>
        <w:jc w:val="center"/>
      </w:pPr>
      <w:r>
        <w:rPr>
          <w:noProof/>
        </w:rP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81.15pt;height:296.75pt;mso-width-percent:0;mso-height-percent:0;mso-width-percent:0;mso-height-percent:0" o:ole="">
            <v:imagedata r:id="rId13" o:title=""/>
          </v:shape>
          <o:OLEObject Type="Embed" ProgID="Excel.Sheet.12" ShapeID="_x0000_i1030" DrawAspect="Content" ObjectID="_1606379591"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1" w:name="_Toc532597655"/>
      <w:r>
        <w:lastRenderedPageBreak/>
        <w:t>Matriz de clases de entidad y reglas de negocio</w:t>
      </w:r>
      <w:bookmarkEnd w:id="31"/>
    </w:p>
    <w:p w:rsidR="00C95931" w:rsidRDefault="00C95931" w:rsidP="00C95931"/>
    <w:p w:rsidR="00C95931" w:rsidRDefault="00C95931" w:rsidP="00C95931"/>
    <w:p w:rsidR="00C95931" w:rsidRPr="00C95931" w:rsidRDefault="00C95931" w:rsidP="00C95931"/>
    <w:p w:rsidR="006868ED" w:rsidRDefault="006868ED" w:rsidP="006868ED"/>
    <w:bookmarkStart w:id="32" w:name="_MON_1604667278"/>
    <w:bookmarkEnd w:id="32"/>
    <w:p w:rsidR="006868ED" w:rsidRDefault="00961DCA" w:rsidP="00C95931">
      <w:pPr>
        <w:jc w:val="center"/>
      </w:pPr>
      <w:r>
        <w:rPr>
          <w:noProof/>
        </w:rPr>
        <w:object w:dxaOrig="21823" w:dyaOrig="6958">
          <v:shape id="_x0000_i1029" type="#_x0000_t75" alt="" style="width:716.9pt;height:226.85pt;mso-width-percent:0;mso-height-percent:0;mso-width-percent:0;mso-height-percent:0" o:ole="">
            <v:imagedata r:id="rId15" o:title=""/>
          </v:shape>
          <o:OLEObject Type="Embed" ProgID="Excel.Sheet.12" ShapeID="_x0000_i1029" DrawAspect="Content" ObjectID="_1606379592"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3" w:name="_Toc532597656"/>
      <w:r>
        <w:lastRenderedPageBreak/>
        <w:t>Matriz de asociaciones y requisitos de información</w:t>
      </w:r>
      <w:bookmarkEnd w:id="33"/>
    </w:p>
    <w:p w:rsidR="00C95931" w:rsidRPr="00C95931" w:rsidRDefault="00C95931" w:rsidP="00C95931"/>
    <w:p w:rsidR="00C95931" w:rsidRDefault="00C95931" w:rsidP="00C95931"/>
    <w:p w:rsidR="00C95931" w:rsidRDefault="00C95931" w:rsidP="00C95931"/>
    <w:p w:rsidR="00C95931" w:rsidRDefault="00C95931" w:rsidP="00C95931"/>
    <w:bookmarkStart w:id="34" w:name="_MON_1604667533"/>
    <w:bookmarkEnd w:id="34"/>
    <w:p w:rsidR="00C95931" w:rsidRPr="00C95931" w:rsidRDefault="00961DCA" w:rsidP="00C95931">
      <w:pPr>
        <w:jc w:val="center"/>
      </w:pPr>
      <w:r>
        <w:rPr>
          <w:noProof/>
        </w:rPr>
        <w:object w:dxaOrig="11505" w:dyaOrig="5427">
          <v:shape id="_x0000_i1028" type="#_x0000_t75" alt="" style="width:514.25pt;height:243.15pt;mso-width-percent:0;mso-height-percent:0;mso-width-percent:0;mso-height-percent:0" o:ole="">
            <v:imagedata r:id="rId17" o:title=""/>
          </v:shape>
          <o:OLEObject Type="Embed" ProgID="Excel.Sheet.12" ShapeID="_x0000_i1028" DrawAspect="Content" ObjectID="_1606379593"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5" w:name="_Toc532597657"/>
      <w:r>
        <w:lastRenderedPageBreak/>
        <w:t>Matriz de asociaciones y reglas de negocios</w:t>
      </w:r>
      <w:bookmarkEnd w:id="35"/>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961DCA" w:rsidP="005E3A2D">
      <w:pPr>
        <w:jc w:val="center"/>
      </w:pPr>
      <w:r>
        <w:rPr>
          <w:noProof/>
        </w:rPr>
        <w:object w:dxaOrig="21715" w:dyaOrig="5427">
          <v:shape id="_x0000_i1027" type="#_x0000_t75" alt="" style="width:733.95pt;height:184.25pt;mso-width-percent:0;mso-height-percent:0;mso-width-percent:0;mso-height-percent:0" o:ole="">
            <v:imagedata r:id="rId19" o:title=""/>
          </v:shape>
          <o:OLEObject Type="Embed" ProgID="Excel.Sheet.12" ShapeID="_x0000_i1027" DrawAspect="Content" ObjectID="_1606379594"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6" w:name="_Toc532597658"/>
      <w:r>
        <w:lastRenderedPageBreak/>
        <w:t>Matriz de restricciones y requisitos de información</w:t>
      </w:r>
      <w:bookmarkEnd w:id="36"/>
    </w:p>
    <w:p w:rsidR="005E3A2D" w:rsidRDefault="005E3A2D" w:rsidP="005E3A2D"/>
    <w:p w:rsidR="005E3A2D" w:rsidRPr="005E3A2D" w:rsidRDefault="005E3A2D" w:rsidP="005E3A2D"/>
    <w:p w:rsidR="005E3A2D" w:rsidRDefault="00961DCA" w:rsidP="005E3A2D">
      <w:pPr>
        <w:jc w:val="center"/>
      </w:pPr>
      <w:r>
        <w:rPr>
          <w:noProof/>
        </w:rPr>
        <w:object w:dxaOrig="14839" w:dyaOrig="10933">
          <v:shape id="_x0000_i1026" type="#_x0000_t75" alt="" style="width:528.25pt;height:389.75pt;mso-width-percent:0;mso-height-percent:0;mso-width-percent:0;mso-height-percent:0" o:ole="">
            <v:imagedata r:id="rId21" o:title=""/>
          </v:shape>
          <o:OLEObject Type="Embed" ProgID="Excel.Sheet.12" ShapeID="_x0000_i1026" DrawAspect="Content" ObjectID="_1606379595" r:id="rId22"/>
        </w:object>
      </w:r>
    </w:p>
    <w:p w:rsidR="005E3A2D" w:rsidRDefault="005E3A2D" w:rsidP="005E3A2D"/>
    <w:p w:rsidR="005E3A2D" w:rsidRDefault="005E3A2D" w:rsidP="005E3A2D"/>
    <w:p w:rsidR="005E3A2D" w:rsidRDefault="005E3A2D" w:rsidP="005E3A2D">
      <w:pPr>
        <w:pStyle w:val="Ttulo2"/>
      </w:pPr>
      <w:bookmarkStart w:id="37" w:name="_Toc532597659"/>
      <w:r>
        <w:lastRenderedPageBreak/>
        <w:t>Matriz de restricciones y reglas de negocio</w:t>
      </w:r>
      <w:bookmarkEnd w:id="37"/>
    </w:p>
    <w:p w:rsidR="005E3A2D" w:rsidRDefault="005E3A2D" w:rsidP="005E3A2D"/>
    <w:p w:rsidR="005E3A2D" w:rsidRDefault="005E3A2D" w:rsidP="005E3A2D"/>
    <w:p w:rsidR="005E3A2D" w:rsidRPr="005E3A2D" w:rsidRDefault="005E3A2D" w:rsidP="005E3A2D"/>
    <w:p w:rsidR="005E3A2D" w:rsidRDefault="005E3A2D" w:rsidP="005E3A2D"/>
    <w:p w:rsidR="005E3A2D" w:rsidRDefault="00961DCA" w:rsidP="005E3A2D">
      <w:pPr>
        <w:jc w:val="center"/>
      </w:pPr>
      <w:r>
        <w:rPr>
          <w:noProof/>
        </w:rPr>
        <w:object w:dxaOrig="25048" w:dyaOrig="10933">
          <v:shape id="_x0000_i1025" type="#_x0000_t75" alt="" style="width:731.4pt;height:319.25pt;mso-width-percent:0;mso-height-percent:0;mso-width-percent:0;mso-height-percent:0" o:ole="">
            <v:imagedata r:id="rId23" o:title=""/>
          </v:shape>
          <o:OLEObject Type="Embed" ProgID="Excel.Sheet.12" ShapeID="_x0000_i1025" DrawAspect="Content" ObjectID="_1606379596"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38" w:name="_Toc532597660"/>
      <w:r>
        <w:lastRenderedPageBreak/>
        <w:t>ANEXOS</w:t>
      </w:r>
      <w:bookmarkEnd w:id="38"/>
    </w:p>
    <w:p w:rsidR="00B61704" w:rsidRDefault="00B61704" w:rsidP="00B61704"/>
    <w:p w:rsidR="00B61704" w:rsidRDefault="00B61704" w:rsidP="00B61704">
      <w:pPr>
        <w:pStyle w:val="Ttulo2"/>
      </w:pPr>
      <w:bookmarkStart w:id="39" w:name="_Toc532597661"/>
      <w:r>
        <w:t>Anexo I: Prototipo de newsletter</w:t>
      </w:r>
      <w:bookmarkEnd w:id="39"/>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D2108A" w:rsidRPr="00BA54DD" w:rsidRDefault="00D2108A"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D2108A" w:rsidRPr="00BA54DD" w:rsidRDefault="00D2108A"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0" w:name="_Toc530491234"/>
      <w:bookmarkStart w:id="41" w:name="_Toc532597662"/>
      <w:r>
        <w:t>Anexo II: Acta de reunión</w:t>
      </w:r>
      <w:bookmarkEnd w:id="40"/>
      <w:bookmarkEnd w:id="41"/>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 xml:space="preserve">Fue fundada en 1998 por Jorge Pérez de </w:t>
      </w:r>
      <w:proofErr w:type="spellStart"/>
      <w:r>
        <w:rPr>
          <w:sz w:val="22"/>
        </w:rPr>
        <w:t>Leza</w:t>
      </w:r>
      <w:proofErr w:type="spellEnd"/>
      <w:r>
        <w:rPr>
          <w:sz w:val="22"/>
        </w:rPr>
        <w:t>,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 xml:space="preserve">La principal problemática que resulta de la gestión de los programas deportivos que lleva a cabo la Fundación Deporte y Desafío es la mala </w:t>
      </w:r>
      <w:proofErr w:type="spellStart"/>
      <w:r>
        <w:rPr>
          <w:sz w:val="22"/>
        </w:rPr>
        <w:t>economización</w:t>
      </w:r>
      <w:proofErr w:type="spellEnd"/>
      <w:r>
        <w:rPr>
          <w:sz w:val="22"/>
        </w:rPr>
        <w:t xml:space="preserve">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DCA" w:rsidRDefault="00961DCA" w:rsidP="005F4B5B">
      <w:r>
        <w:separator/>
      </w:r>
    </w:p>
  </w:endnote>
  <w:endnote w:type="continuationSeparator" w:id="0">
    <w:p w:rsidR="00961DCA" w:rsidRDefault="00961DCA"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D2108A" w:rsidRDefault="00D2108A"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D2108A" w:rsidRDefault="00D2108A"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D2108A" w:rsidRDefault="00D2108A">
        <w:pPr>
          <w:pStyle w:val="Piedepgina"/>
          <w:jc w:val="right"/>
        </w:pPr>
        <w:r>
          <w:fldChar w:fldCharType="begin"/>
        </w:r>
        <w:r>
          <w:instrText>PAGE   \* MERGEFORMAT</w:instrText>
        </w:r>
        <w:r>
          <w:fldChar w:fldCharType="separate"/>
        </w:r>
        <w:r>
          <w:rPr>
            <w:noProof/>
          </w:rPr>
          <w:t>47</w:t>
        </w:r>
        <w:r>
          <w:fldChar w:fldCharType="end"/>
        </w:r>
      </w:p>
    </w:sdtContent>
  </w:sdt>
  <w:p w:rsidR="00D2108A" w:rsidRDefault="00D2108A"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DCA" w:rsidRDefault="00961DCA" w:rsidP="005F4B5B">
      <w:r>
        <w:separator/>
      </w:r>
    </w:p>
  </w:footnote>
  <w:footnote w:type="continuationSeparator" w:id="0">
    <w:p w:rsidR="00961DCA" w:rsidRDefault="00961DCA" w:rsidP="005F4B5B">
      <w:r>
        <w:continuationSeparator/>
      </w:r>
    </w:p>
  </w:footnote>
  <w:footnote w:id="1">
    <w:p w:rsidR="00D2108A" w:rsidRDefault="00D2108A">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D2108A" w:rsidRDefault="00D2108A">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D2108A" w:rsidRDefault="00D2108A">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D2108A" w:rsidRDefault="00D2108A">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D2108A" w:rsidRDefault="00D2108A">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D2108A" w:rsidRPr="001401E7" w:rsidRDefault="00D2108A">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D2108A" w:rsidRDefault="00D2108A">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D2108A" w:rsidRDefault="00D2108A">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6"/>
  </w:num>
  <w:num w:numId="5">
    <w:abstractNumId w:val="7"/>
  </w:num>
  <w:num w:numId="6">
    <w:abstractNumId w:val="0"/>
  </w:num>
  <w:num w:numId="7">
    <w:abstractNumId w:val="8"/>
  </w:num>
  <w:num w:numId="8">
    <w:abstractNumId w:val="14"/>
  </w:num>
  <w:num w:numId="9">
    <w:abstractNumId w:val="9"/>
  </w:num>
  <w:num w:numId="10">
    <w:abstractNumId w:val="2"/>
  </w:num>
  <w:num w:numId="11">
    <w:abstractNumId w:val="5"/>
  </w:num>
  <w:num w:numId="12">
    <w:abstractNumId w:val="15"/>
  </w:num>
  <w:num w:numId="13">
    <w:abstractNumId w:val="13"/>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606A4"/>
    <w:rsid w:val="00060A27"/>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7204"/>
    <w:rsid w:val="00167CFF"/>
    <w:rsid w:val="00181340"/>
    <w:rsid w:val="00195970"/>
    <w:rsid w:val="00195AE1"/>
    <w:rsid w:val="001A547B"/>
    <w:rsid w:val="001C0A81"/>
    <w:rsid w:val="001C0ACB"/>
    <w:rsid w:val="001C2765"/>
    <w:rsid w:val="001C49E7"/>
    <w:rsid w:val="001D054A"/>
    <w:rsid w:val="001D6D83"/>
    <w:rsid w:val="001F02AE"/>
    <w:rsid w:val="001F55D0"/>
    <w:rsid w:val="0020086A"/>
    <w:rsid w:val="0020624F"/>
    <w:rsid w:val="00213FE3"/>
    <w:rsid w:val="00214C4C"/>
    <w:rsid w:val="002258F5"/>
    <w:rsid w:val="00225C07"/>
    <w:rsid w:val="00227CF4"/>
    <w:rsid w:val="002352BA"/>
    <w:rsid w:val="00244942"/>
    <w:rsid w:val="0028205E"/>
    <w:rsid w:val="002869BE"/>
    <w:rsid w:val="00290311"/>
    <w:rsid w:val="002A2847"/>
    <w:rsid w:val="002B6174"/>
    <w:rsid w:val="002B76AE"/>
    <w:rsid w:val="002D5541"/>
    <w:rsid w:val="002D7DE1"/>
    <w:rsid w:val="002E4963"/>
    <w:rsid w:val="002F17ED"/>
    <w:rsid w:val="002F26DC"/>
    <w:rsid w:val="00321007"/>
    <w:rsid w:val="0033732B"/>
    <w:rsid w:val="003416E6"/>
    <w:rsid w:val="0035193B"/>
    <w:rsid w:val="00367E11"/>
    <w:rsid w:val="00381D60"/>
    <w:rsid w:val="003877CF"/>
    <w:rsid w:val="00387C1A"/>
    <w:rsid w:val="00396A45"/>
    <w:rsid w:val="003A5E2B"/>
    <w:rsid w:val="003A6E7F"/>
    <w:rsid w:val="003C0B54"/>
    <w:rsid w:val="003C4C4A"/>
    <w:rsid w:val="003C5258"/>
    <w:rsid w:val="003F5FB2"/>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512EA3"/>
    <w:rsid w:val="00520989"/>
    <w:rsid w:val="00521EC3"/>
    <w:rsid w:val="00540312"/>
    <w:rsid w:val="0055038A"/>
    <w:rsid w:val="00551CEB"/>
    <w:rsid w:val="00552788"/>
    <w:rsid w:val="00555AF0"/>
    <w:rsid w:val="00556F05"/>
    <w:rsid w:val="00557B6A"/>
    <w:rsid w:val="00557EFD"/>
    <w:rsid w:val="00562845"/>
    <w:rsid w:val="00563F95"/>
    <w:rsid w:val="00570EE1"/>
    <w:rsid w:val="00572008"/>
    <w:rsid w:val="005828E2"/>
    <w:rsid w:val="00584FE1"/>
    <w:rsid w:val="00591763"/>
    <w:rsid w:val="005955C7"/>
    <w:rsid w:val="005B627B"/>
    <w:rsid w:val="005C67A0"/>
    <w:rsid w:val="005E0263"/>
    <w:rsid w:val="005E3A2D"/>
    <w:rsid w:val="005E5D4C"/>
    <w:rsid w:val="005F05AE"/>
    <w:rsid w:val="005F0D00"/>
    <w:rsid w:val="005F4B5B"/>
    <w:rsid w:val="005F6CCE"/>
    <w:rsid w:val="006011D0"/>
    <w:rsid w:val="00604CBF"/>
    <w:rsid w:val="00632EC6"/>
    <w:rsid w:val="00633179"/>
    <w:rsid w:val="00653C2D"/>
    <w:rsid w:val="0066417A"/>
    <w:rsid w:val="0066428A"/>
    <w:rsid w:val="006741C5"/>
    <w:rsid w:val="006868ED"/>
    <w:rsid w:val="00687973"/>
    <w:rsid w:val="0069429E"/>
    <w:rsid w:val="006E5A8E"/>
    <w:rsid w:val="006E664E"/>
    <w:rsid w:val="006F1984"/>
    <w:rsid w:val="006F7AFA"/>
    <w:rsid w:val="007068CC"/>
    <w:rsid w:val="00725EA9"/>
    <w:rsid w:val="007310BA"/>
    <w:rsid w:val="00744ECF"/>
    <w:rsid w:val="00763633"/>
    <w:rsid w:val="0079004B"/>
    <w:rsid w:val="007A5D7C"/>
    <w:rsid w:val="007B7773"/>
    <w:rsid w:val="007C33F3"/>
    <w:rsid w:val="007C57E7"/>
    <w:rsid w:val="007D1706"/>
    <w:rsid w:val="007E2FBD"/>
    <w:rsid w:val="007F5164"/>
    <w:rsid w:val="00811924"/>
    <w:rsid w:val="008130C3"/>
    <w:rsid w:val="00833998"/>
    <w:rsid w:val="00841AF5"/>
    <w:rsid w:val="008420D1"/>
    <w:rsid w:val="00843D6E"/>
    <w:rsid w:val="0085080C"/>
    <w:rsid w:val="00863469"/>
    <w:rsid w:val="00864398"/>
    <w:rsid w:val="008664FB"/>
    <w:rsid w:val="00870380"/>
    <w:rsid w:val="00873081"/>
    <w:rsid w:val="008805B2"/>
    <w:rsid w:val="00880BAC"/>
    <w:rsid w:val="00893050"/>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F1412"/>
    <w:rsid w:val="009F1994"/>
    <w:rsid w:val="009F5DC0"/>
    <w:rsid w:val="009F65D1"/>
    <w:rsid w:val="00A0305C"/>
    <w:rsid w:val="00A36F4D"/>
    <w:rsid w:val="00A438C5"/>
    <w:rsid w:val="00A43980"/>
    <w:rsid w:val="00A53E30"/>
    <w:rsid w:val="00A540B0"/>
    <w:rsid w:val="00A61C9E"/>
    <w:rsid w:val="00A74613"/>
    <w:rsid w:val="00A852F9"/>
    <w:rsid w:val="00A87ECA"/>
    <w:rsid w:val="00A9518E"/>
    <w:rsid w:val="00A973EC"/>
    <w:rsid w:val="00AB7F8E"/>
    <w:rsid w:val="00AC1041"/>
    <w:rsid w:val="00AC1D1E"/>
    <w:rsid w:val="00AE3A26"/>
    <w:rsid w:val="00AF7558"/>
    <w:rsid w:val="00B0222D"/>
    <w:rsid w:val="00B06797"/>
    <w:rsid w:val="00B22840"/>
    <w:rsid w:val="00B34714"/>
    <w:rsid w:val="00B350EC"/>
    <w:rsid w:val="00B61360"/>
    <w:rsid w:val="00B61704"/>
    <w:rsid w:val="00B61B30"/>
    <w:rsid w:val="00B6337E"/>
    <w:rsid w:val="00B709DF"/>
    <w:rsid w:val="00B8499C"/>
    <w:rsid w:val="00B90F7F"/>
    <w:rsid w:val="00B9129C"/>
    <w:rsid w:val="00B9283E"/>
    <w:rsid w:val="00BA07B2"/>
    <w:rsid w:val="00BA54DD"/>
    <w:rsid w:val="00BB5921"/>
    <w:rsid w:val="00BC4F69"/>
    <w:rsid w:val="00BD2FB9"/>
    <w:rsid w:val="00BF6EF4"/>
    <w:rsid w:val="00BF7F11"/>
    <w:rsid w:val="00C054C1"/>
    <w:rsid w:val="00C12C5B"/>
    <w:rsid w:val="00C16534"/>
    <w:rsid w:val="00C258E1"/>
    <w:rsid w:val="00C3059F"/>
    <w:rsid w:val="00C4384D"/>
    <w:rsid w:val="00C66957"/>
    <w:rsid w:val="00C74695"/>
    <w:rsid w:val="00C7493B"/>
    <w:rsid w:val="00C8414E"/>
    <w:rsid w:val="00C95931"/>
    <w:rsid w:val="00CA0D97"/>
    <w:rsid w:val="00CB03C9"/>
    <w:rsid w:val="00CB5708"/>
    <w:rsid w:val="00CC02FE"/>
    <w:rsid w:val="00CC4973"/>
    <w:rsid w:val="00CD0F7D"/>
    <w:rsid w:val="00CD6373"/>
    <w:rsid w:val="00CD779F"/>
    <w:rsid w:val="00CF46E4"/>
    <w:rsid w:val="00D009C6"/>
    <w:rsid w:val="00D053D9"/>
    <w:rsid w:val="00D06429"/>
    <w:rsid w:val="00D2108A"/>
    <w:rsid w:val="00D21165"/>
    <w:rsid w:val="00D24666"/>
    <w:rsid w:val="00D3365E"/>
    <w:rsid w:val="00D4161A"/>
    <w:rsid w:val="00D51B58"/>
    <w:rsid w:val="00D5263C"/>
    <w:rsid w:val="00D737E6"/>
    <w:rsid w:val="00D92F86"/>
    <w:rsid w:val="00D97EDD"/>
    <w:rsid w:val="00DA63F2"/>
    <w:rsid w:val="00DB323C"/>
    <w:rsid w:val="00DB794D"/>
    <w:rsid w:val="00DC3365"/>
    <w:rsid w:val="00DD729F"/>
    <w:rsid w:val="00DE0CFA"/>
    <w:rsid w:val="00DE5383"/>
    <w:rsid w:val="00DE55AF"/>
    <w:rsid w:val="00DF32E2"/>
    <w:rsid w:val="00DF5F93"/>
    <w:rsid w:val="00DF798F"/>
    <w:rsid w:val="00E0112D"/>
    <w:rsid w:val="00E17B24"/>
    <w:rsid w:val="00E23188"/>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F79F0"/>
    <w:rsid w:val="00F07685"/>
    <w:rsid w:val="00F136E2"/>
    <w:rsid w:val="00F13813"/>
    <w:rsid w:val="00F179D2"/>
    <w:rsid w:val="00F37116"/>
    <w:rsid w:val="00F4792F"/>
    <w:rsid w:val="00F519BE"/>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38C3"/>
  <w15:docId w15:val="{B83F42DE-4485-8F4E-9D38-6AE50DE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Hoja_de_c_lculo_de_Microsoft_Excel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Hoja_de_c_lculo_de_Microsoft_Excel1.xlsx"/><Relationship Id="rId20" Type="http://schemas.openxmlformats.org/officeDocument/2006/relationships/package" Target="embeddings/Hoja_de_c_lculo_de_Microsoft_Excel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Hoja_de_c_lculo_de_Microsoft_Excel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Hoja_de_c_lculo_de_Microsoft_Excel.xlsx"/><Relationship Id="rId22" Type="http://schemas.openxmlformats.org/officeDocument/2006/relationships/package" Target="embeddings/Hoja_de_c_lculo_de_Microsoft_Excel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A0E1B-A793-A84B-8954-A57BE0F0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46</Pages>
  <Words>8337</Words>
  <Characters>45857</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127</cp:revision>
  <cp:lastPrinted>2018-12-14T20:14:00Z</cp:lastPrinted>
  <dcterms:created xsi:type="dcterms:W3CDTF">2018-10-18T20:31:00Z</dcterms:created>
  <dcterms:modified xsi:type="dcterms:W3CDTF">2018-12-15T10:47:00Z</dcterms:modified>
</cp:coreProperties>
</file>