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8FAC9" w14:textId="77777777" w:rsidR="00A05EBC" w:rsidRPr="00A05EBC" w:rsidRDefault="00A05EBC" w:rsidP="00F61694">
      <w:pPr>
        <w:ind w:left="163"/>
        <w:jc w:val="center"/>
        <w:rPr>
          <w:sz w:val="28"/>
        </w:rPr>
      </w:pPr>
      <w:bookmarkStart w:id="0" w:name="_Hlk115262350"/>
      <w:bookmarkStart w:id="1" w:name="_Toc1677150479"/>
      <w:bookmarkEnd w:id="0"/>
      <w:r w:rsidRPr="00A05EBC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369C41D" w14:textId="0237CBD0" w:rsidR="00A05EBC" w:rsidRPr="00797697" w:rsidRDefault="00A05EBC" w:rsidP="00797697">
      <w:pPr>
        <w:pStyle w:val="3"/>
        <w:shd w:val="clear" w:color="auto" w:fill="FFFFFF"/>
        <w:spacing w:before="0" w:after="75"/>
        <w:jc w:val="center"/>
        <w:rPr>
          <w:rFonts w:ascii="Arial" w:hAnsi="Arial" w:cs="Arial"/>
          <w:sz w:val="28"/>
          <w:szCs w:val="18"/>
        </w:rPr>
      </w:pPr>
    </w:p>
    <w:p w14:paraId="447328DE" w14:textId="77777777" w:rsidR="00797697" w:rsidRPr="00797697" w:rsidRDefault="00797697" w:rsidP="00797697">
      <w:pPr>
        <w:spacing w:after="405" w:line="240" w:lineRule="auto"/>
        <w:ind w:left="339" w:right="351"/>
        <w:jc w:val="center"/>
        <w:rPr>
          <w:sz w:val="28"/>
        </w:rPr>
      </w:pPr>
      <w:r w:rsidRPr="00797697">
        <w:rPr>
          <w:rFonts w:ascii="Arial" w:hAnsi="Arial" w:cs="Arial"/>
          <w:bCs/>
          <w:sz w:val="2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4B95773C" w14:textId="10F3ACC9" w:rsidR="00A05EBC" w:rsidRPr="00A05EBC" w:rsidRDefault="00797697" w:rsidP="00797697">
      <w:pPr>
        <w:spacing w:after="405" w:line="240" w:lineRule="auto"/>
        <w:ind w:left="339" w:right="351"/>
        <w:jc w:val="center"/>
        <w:rPr>
          <w:sz w:val="28"/>
        </w:rPr>
      </w:pPr>
      <w:r>
        <w:rPr>
          <w:sz w:val="28"/>
        </w:rPr>
        <w:t>«Национальный исследовательский у</w:t>
      </w:r>
      <w:r w:rsidR="00A05EBC" w:rsidRPr="00A05EBC">
        <w:rPr>
          <w:sz w:val="28"/>
        </w:rPr>
        <w:t>ниверситет ИТМО</w:t>
      </w:r>
      <w:r>
        <w:rPr>
          <w:sz w:val="28"/>
        </w:rPr>
        <w:t>»</w:t>
      </w:r>
    </w:p>
    <w:p w14:paraId="400C0573" w14:textId="77777777" w:rsidR="00A05EBC" w:rsidRDefault="00A05EBC" w:rsidP="00F61694">
      <w:pPr>
        <w:spacing w:after="405" w:line="297" w:lineRule="auto"/>
        <w:ind w:left="339" w:right="351"/>
        <w:jc w:val="center"/>
      </w:pPr>
    </w:p>
    <w:p w14:paraId="2839DFA6" w14:textId="77777777" w:rsidR="00A05EBC" w:rsidRDefault="00A05EBC" w:rsidP="00F61694">
      <w:pPr>
        <w:spacing w:after="405" w:line="297" w:lineRule="auto"/>
        <w:ind w:left="339" w:right="351"/>
        <w:jc w:val="center"/>
      </w:pPr>
    </w:p>
    <w:p w14:paraId="4F45B919" w14:textId="77777777" w:rsidR="00A05EBC" w:rsidRPr="00E5544C" w:rsidRDefault="00A05EBC" w:rsidP="00F61694">
      <w:pPr>
        <w:spacing w:after="150"/>
        <w:ind w:right="2"/>
        <w:jc w:val="center"/>
        <w:rPr>
          <w:sz w:val="16"/>
        </w:rPr>
      </w:pPr>
      <w:r w:rsidRPr="00E5544C"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</w:p>
    <w:p w14:paraId="40DACD19" w14:textId="77777777" w:rsidR="00A05EBC" w:rsidRDefault="00A05EBC" w:rsidP="00F61694">
      <w:pPr>
        <w:spacing w:after="153"/>
        <w:ind w:right="2"/>
        <w:jc w:val="center"/>
      </w:pPr>
    </w:p>
    <w:p w14:paraId="24FB09D5" w14:textId="77777777" w:rsidR="00A05EBC" w:rsidRDefault="00A05EBC" w:rsidP="00F61694">
      <w:pPr>
        <w:spacing w:after="97"/>
        <w:ind w:right="2"/>
        <w:jc w:val="center"/>
      </w:pPr>
    </w:p>
    <w:p w14:paraId="4DB4EA5F" w14:textId="33DF8D05" w:rsidR="00A05EBC" w:rsidRDefault="00A05EBC" w:rsidP="00F61694">
      <w:pPr>
        <w:pStyle w:val="2"/>
        <w:spacing w:after="55"/>
        <w:ind w:right="79"/>
        <w:jc w:val="center"/>
      </w:pPr>
      <w:bookmarkStart w:id="2" w:name="_Toc117679214"/>
      <w:r>
        <w:rPr>
          <w:b/>
          <w:sz w:val="32"/>
        </w:rPr>
        <w:t>ЛАБОРАТОРНАЯ РАБОТА №</w:t>
      </w:r>
      <w:bookmarkEnd w:id="2"/>
      <w:r>
        <w:rPr>
          <w:b/>
          <w:sz w:val="32"/>
        </w:rPr>
        <w:t>2</w:t>
      </w:r>
    </w:p>
    <w:p w14:paraId="30902EFB" w14:textId="77777777" w:rsidR="00A05EBC" w:rsidRDefault="00A05EBC" w:rsidP="00F61694">
      <w:pPr>
        <w:spacing w:after="56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26671F50" w14:textId="77777777" w:rsidR="00A05EBC" w:rsidRDefault="00A05EBC" w:rsidP="00F61694">
      <w:pPr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32"/>
        </w:rPr>
        <w:t>«ИНФОРМАТИКА»</w:t>
      </w:r>
    </w:p>
    <w:p w14:paraId="5D290884" w14:textId="77777777" w:rsidR="00A05EBC" w:rsidRDefault="00A05EBC" w:rsidP="00F61694">
      <w:pPr>
        <w:spacing w:after="55"/>
        <w:ind w:left="8"/>
        <w:jc w:val="center"/>
      </w:pPr>
    </w:p>
    <w:p w14:paraId="0A38A299" w14:textId="721909E2" w:rsidR="00A05EBC" w:rsidRDefault="00A05EBC" w:rsidP="00F61694">
      <w:pPr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 35</w:t>
      </w:r>
    </w:p>
    <w:p w14:paraId="39C2779D" w14:textId="77777777" w:rsidR="00A05EBC" w:rsidRDefault="00A05EBC" w:rsidP="00F61694">
      <w:pPr>
        <w:spacing w:after="153"/>
        <w:ind w:left="8"/>
        <w:jc w:val="right"/>
      </w:pPr>
    </w:p>
    <w:p w14:paraId="74738611" w14:textId="77777777" w:rsidR="00A05EBC" w:rsidRDefault="00A05EBC" w:rsidP="00F61694">
      <w:pPr>
        <w:ind w:left="8"/>
        <w:jc w:val="right"/>
      </w:pPr>
    </w:p>
    <w:p w14:paraId="2819FBD8" w14:textId="77777777" w:rsidR="00A05EBC" w:rsidRDefault="00A05EBC" w:rsidP="00F61694">
      <w:pPr>
        <w:jc w:val="right"/>
      </w:pPr>
    </w:p>
    <w:p w14:paraId="6FBA7F52" w14:textId="77777777" w:rsidR="00A05EBC" w:rsidRDefault="00A05EBC" w:rsidP="00F61694">
      <w:pPr>
        <w:jc w:val="right"/>
      </w:pPr>
    </w:p>
    <w:p w14:paraId="5DE20406" w14:textId="77777777" w:rsidR="00A05EBC" w:rsidRDefault="00A05EBC" w:rsidP="00F61694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Выполнил:</w:t>
      </w:r>
    </w:p>
    <w:p w14:paraId="42C13571" w14:textId="77777777" w:rsidR="00A05EBC" w:rsidRDefault="00A05EBC" w:rsidP="00F61694">
      <w:pPr>
        <w:spacing w:after="26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E5544C">
        <w:rPr>
          <w:rFonts w:ascii="Times New Roman" w:eastAsia="Times New Roman" w:hAnsi="Times New Roman" w:cs="Times New Roman"/>
          <w:sz w:val="28"/>
        </w:rPr>
        <w:t>3112</w:t>
      </w:r>
    </w:p>
    <w:p w14:paraId="092C1309" w14:textId="77777777" w:rsidR="00A05EBC" w:rsidRPr="00E5544C" w:rsidRDefault="00A05EBC" w:rsidP="00F61694">
      <w:pPr>
        <w:spacing w:after="26"/>
        <w:ind w:left="10" w:right="5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Файзиев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Ф.Р.</w:t>
      </w:r>
    </w:p>
    <w:p w14:paraId="7AE2F1B8" w14:textId="77777777" w:rsidR="00A05EBC" w:rsidRDefault="00A05EBC" w:rsidP="00F61694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Преподаватель:</w:t>
      </w:r>
    </w:p>
    <w:p w14:paraId="6F601B8C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Белозубов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14:paraId="4484FE24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D167D0D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2C82AA0" w14:textId="77777777" w:rsidR="00A05EBC" w:rsidRPr="00ED27C5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417F9DD" w14:textId="77777777" w:rsidR="00A05EBC" w:rsidRDefault="00A05EBC" w:rsidP="00F61694">
      <w:pPr>
        <w:spacing w:after="2724"/>
        <w:jc w:val="center"/>
      </w:pPr>
      <w:proofErr w:type="spellStart"/>
      <w:r>
        <w:rPr>
          <w:rFonts w:ascii="Times New Roman" w:eastAsia="Times New Roman" w:hAnsi="Times New Roman" w:cs="Times New Roman"/>
        </w:rPr>
        <w:t>г.Санкт</w:t>
      </w:r>
      <w:proofErr w:type="spellEnd"/>
      <w:r>
        <w:rPr>
          <w:rFonts w:ascii="Times New Roman" w:eastAsia="Times New Roman" w:hAnsi="Times New Roman" w:cs="Times New Roman"/>
        </w:rPr>
        <w:t>-Петербург, 2022</w:t>
      </w:r>
    </w:p>
    <w:p w14:paraId="2D6F1B6E" w14:textId="24779885" w:rsidR="00443D9A" w:rsidRPr="008521C1" w:rsidRDefault="00443D9A" w:rsidP="00F61694">
      <w:pPr>
        <w:pStyle w:val="11"/>
        <w:rPr>
          <w:sz w:val="52"/>
        </w:rPr>
      </w:pPr>
      <w:r w:rsidRPr="008521C1">
        <w:rPr>
          <w:sz w:val="52"/>
        </w:rPr>
        <w:lastRenderedPageBreak/>
        <w:t>Оглавление</w:t>
      </w:r>
      <w:bookmarkEnd w:id="1"/>
    </w:p>
    <w:p w14:paraId="1A7C13F2" w14:textId="77777777" w:rsidR="00443D9A" w:rsidRDefault="00797697" w:rsidP="00F61694">
      <w:pPr>
        <w:pStyle w:val="Contents1"/>
        <w:tabs>
          <w:tab w:val="right" w:leader="dot" w:pos="10455"/>
        </w:tabs>
      </w:pPr>
      <w:hyperlink w:anchor="_Toc1677150479" w:history="1">
        <w:r w:rsidR="00443D9A">
          <w:t>Оглавление</w:t>
        </w:r>
        <w:r w:rsidR="00443D9A">
          <w:tab/>
          <w:t>2</w:t>
        </w:r>
      </w:hyperlink>
    </w:p>
    <w:p w14:paraId="2515DB3F" w14:textId="2BDDD4B5" w:rsidR="00443D9A" w:rsidRPr="00241189" w:rsidRDefault="00797697" w:rsidP="00F61694">
      <w:pPr>
        <w:pStyle w:val="Contents1"/>
        <w:tabs>
          <w:tab w:val="right" w:leader="dot" w:pos="10455"/>
        </w:tabs>
      </w:pPr>
      <w:hyperlink w:anchor="_Toc935240783" w:history="1">
        <w:r w:rsidR="00443D9A">
          <w:t>Задание</w:t>
        </w:r>
        <w:r w:rsidR="00443D9A">
          <w:tab/>
        </w:r>
      </w:hyperlink>
      <w:r w:rsidR="00F61694" w:rsidRPr="00241189">
        <w:t>3</w:t>
      </w:r>
    </w:p>
    <w:p w14:paraId="5288B96E" w14:textId="77777777" w:rsidR="00443D9A" w:rsidRDefault="00797697" w:rsidP="00F61694">
      <w:pPr>
        <w:pStyle w:val="Contents1"/>
        <w:tabs>
          <w:tab w:val="right" w:leader="dot" w:pos="10455"/>
        </w:tabs>
      </w:pPr>
      <w:hyperlink w:anchor="_Toc324523098" w:history="1">
        <w:r w:rsidR="00443D9A">
          <w:t>Основные этапы вычисления</w:t>
        </w:r>
        <w:r w:rsidR="00443D9A">
          <w:tab/>
          <w:t>2</w:t>
        </w:r>
      </w:hyperlink>
    </w:p>
    <w:p w14:paraId="623E9DFB" w14:textId="77777777" w:rsidR="00443D9A" w:rsidRDefault="00797697" w:rsidP="00F61694">
      <w:pPr>
        <w:pStyle w:val="Contents1"/>
        <w:tabs>
          <w:tab w:val="right" w:leader="dot" w:pos="10455"/>
        </w:tabs>
      </w:pPr>
      <w:hyperlink w:anchor="_Toc1738264327" w:history="1">
        <w:r w:rsidR="00443D9A">
          <w:t>Программное решение</w:t>
        </w:r>
        <w:r w:rsidR="00443D9A">
          <w:tab/>
        </w:r>
      </w:hyperlink>
      <w:r w:rsidR="00443D9A">
        <w:t>8</w:t>
      </w:r>
    </w:p>
    <w:p w14:paraId="173F8B0A" w14:textId="77777777" w:rsidR="00443D9A" w:rsidRDefault="00797697" w:rsidP="00F61694">
      <w:pPr>
        <w:pStyle w:val="Contents1"/>
        <w:tabs>
          <w:tab w:val="right" w:leader="dot" w:pos="10455"/>
        </w:tabs>
      </w:pPr>
      <w:hyperlink w:anchor="_Toc93211800" w:history="1">
        <w:r w:rsidR="00443D9A">
          <w:t>Результат работы программы</w:t>
        </w:r>
        <w:r w:rsidR="00443D9A">
          <w:tab/>
        </w:r>
      </w:hyperlink>
      <w:r w:rsidR="00443D9A">
        <w:t>10</w:t>
      </w:r>
    </w:p>
    <w:p w14:paraId="7BC5C4D6" w14:textId="47838209" w:rsidR="00443D9A" w:rsidRDefault="00797697" w:rsidP="00F61694">
      <w:pPr>
        <w:pStyle w:val="Contents1"/>
        <w:tabs>
          <w:tab w:val="right" w:leader="dot" w:pos="10455"/>
        </w:tabs>
      </w:pPr>
      <w:hyperlink w:anchor="_Toc1595890911" w:history="1">
        <w:r w:rsidR="00443D9A">
          <w:t>Заключение</w:t>
        </w:r>
        <w:r w:rsidR="00443D9A">
          <w:tab/>
        </w:r>
      </w:hyperlink>
      <w:hyperlink w:anchor="_Заключение" w:history="1">
        <w:r w:rsidR="00F61694" w:rsidRPr="00F61694">
          <w:rPr>
            <w:rStyle w:val="a7"/>
            <w:color w:val="000000" w:themeColor="text1"/>
            <w:u w:val="none"/>
          </w:rPr>
          <w:t>11</w:t>
        </w:r>
      </w:hyperlink>
    </w:p>
    <w:p w14:paraId="6D1D4D83" w14:textId="15645D3D" w:rsidR="00443D9A" w:rsidRPr="00F61694" w:rsidRDefault="00797697" w:rsidP="00F61694">
      <w:pPr>
        <w:pStyle w:val="Contents1"/>
        <w:tabs>
          <w:tab w:val="right" w:leader="dot" w:pos="10285"/>
        </w:tabs>
        <w:spacing w:after="0"/>
        <w:ind w:left="-142" w:right="-57" w:firstLine="142"/>
        <w:rPr>
          <w:sz w:val="26"/>
          <w:szCs w:val="28"/>
        </w:rPr>
      </w:pPr>
      <w:hyperlink w:anchor="_Toc1079661971" w:history="1">
        <w:r w:rsidR="00443D9A" w:rsidRPr="00F61694">
          <w:rPr>
            <w:rFonts w:ascii="Arial" w:eastAsia="Arial" w:hAnsi="Arial" w:cs="Arial"/>
            <w:color w:val="111111"/>
            <w:szCs w:val="28"/>
          </w:rPr>
          <w:t>Источники</w:t>
        </w:r>
        <w:r w:rsidR="00443D9A" w:rsidRPr="00F61694">
          <w:rPr>
            <w:rFonts w:ascii="Arial" w:eastAsia="Arial" w:hAnsi="Arial" w:cs="Arial"/>
            <w:color w:val="111111"/>
            <w:szCs w:val="28"/>
          </w:rPr>
          <w:tab/>
        </w:r>
      </w:hyperlink>
      <w:hyperlink w:anchor="_Список_литературы." w:history="1">
        <w:r w:rsidR="00F61694" w:rsidRPr="00F61694">
          <w:rPr>
            <w:rStyle w:val="a7"/>
            <w:rFonts w:ascii="Arial" w:eastAsia="Arial" w:hAnsi="Arial" w:cs="Arial"/>
            <w:color w:val="000000" w:themeColor="text1"/>
            <w:szCs w:val="28"/>
            <w:u w:val="none"/>
          </w:rPr>
          <w:t>11</w:t>
        </w:r>
      </w:hyperlink>
    </w:p>
    <w:p w14:paraId="5F282DEE" w14:textId="77777777" w:rsidR="00443D9A" w:rsidRPr="008521C1" w:rsidRDefault="00443D9A" w:rsidP="00F61694">
      <w:pPr>
        <w:pStyle w:val="1"/>
        <w:pageBreakBefore/>
        <w:rPr>
          <w:rFonts w:ascii="Arial" w:hAnsi="Arial" w:cs="Arial"/>
          <w:b/>
          <w:sz w:val="52"/>
          <w:szCs w:val="40"/>
        </w:rPr>
      </w:pPr>
      <w:bookmarkStart w:id="3" w:name="_Toc102231081"/>
      <w:r w:rsidRPr="008521C1">
        <w:rPr>
          <w:rFonts w:ascii="Arial" w:hAnsi="Arial" w:cs="Arial"/>
          <w:b/>
          <w:sz w:val="52"/>
          <w:szCs w:val="40"/>
        </w:rPr>
        <w:lastRenderedPageBreak/>
        <w:t>Задание</w:t>
      </w:r>
      <w:bookmarkEnd w:id="3"/>
    </w:p>
    <w:p w14:paraId="2376DEF3" w14:textId="5507B523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Порядок выполнения работы</w:t>
      </w:r>
    </w:p>
    <w:p w14:paraId="2253E1CD" w14:textId="23BCE52B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070A40EE" w14:textId="20B07A37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2F699A91" w14:textId="2D4D506C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3. Построить схему декодирования классического кода Хэмминга (7;4), которую представить в отчёте в виде изображения.</w:t>
      </w:r>
    </w:p>
    <w:p w14:paraId="015B77AF" w14:textId="0A12FACE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2D0B213C" w14:textId="152C73D3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5. На основании номера варианта задания выбрать 1 полученное сообщение в виде последовательности 11-символьного кода.</w:t>
      </w:r>
    </w:p>
    <w:p w14:paraId="1F06B82B" w14:textId="656427F6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6. Построить схему декодирования классического кода Хэмминга (15;11), которую представить в отчёте в виде изображения.</w:t>
      </w:r>
    </w:p>
    <w:p w14:paraId="5FD3FF88" w14:textId="4E5DFF0E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2FEE58D" w14:textId="070E8B24" w:rsidR="00443D9A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67B92BFC" w14:textId="77777777" w:rsidR="00443D9A" w:rsidRPr="00F127A7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 xml:space="preserve">9. 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F127A7">
        <w:rPr>
          <w:sz w:val="30"/>
          <w:szCs w:val="30"/>
        </w:rPr>
        <w:t>БаРС</w:t>
      </w:r>
      <w:proofErr w:type="spellEnd"/>
      <w:r w:rsidRPr="00F127A7">
        <w:rPr>
          <w:sz w:val="30"/>
          <w:szCs w:val="30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81D8311" w14:textId="01599EAA" w:rsidR="009649E0" w:rsidRPr="00241189" w:rsidRDefault="00241189" w:rsidP="00F61694">
      <w:pPr>
        <w:pStyle w:val="11"/>
        <w:rPr>
          <w:color w:val="2F5496" w:themeColor="accent1" w:themeShade="BF"/>
          <w:sz w:val="52"/>
        </w:rPr>
      </w:pPr>
      <w:r w:rsidRPr="00241189">
        <w:rPr>
          <w:color w:val="2F5496" w:themeColor="accent1" w:themeShade="BF"/>
          <w:sz w:val="52"/>
        </w:rPr>
        <w:lastRenderedPageBreak/>
        <w:t>Вариант (35)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70"/>
        <w:gridCol w:w="1134"/>
      </w:tblGrid>
      <w:tr w:rsidR="00743B33" w14:paraId="1EE32D0A" w14:textId="77777777" w:rsidTr="00743B33">
        <w:tc>
          <w:tcPr>
            <w:tcW w:w="2689" w:type="dxa"/>
          </w:tcPr>
          <w:p w14:paraId="2DC4DC03" w14:textId="2F655880" w:rsidR="00743B33" w:rsidRDefault="00743B33" w:rsidP="00F61694">
            <w:pPr>
              <w:pStyle w:val="11"/>
            </w:pPr>
            <w:r w:rsidRPr="00743B33">
              <w:rPr>
                <w:color w:val="auto"/>
              </w:rPr>
              <w:t>Вариант</w:t>
            </w:r>
          </w:p>
        </w:tc>
        <w:tc>
          <w:tcPr>
            <w:tcW w:w="5670" w:type="dxa"/>
          </w:tcPr>
          <w:p w14:paraId="74391E41" w14:textId="7D25129D" w:rsidR="00743B33" w:rsidRPr="00743B33" w:rsidRDefault="00743B33" w:rsidP="00F61694">
            <w:pPr>
              <w:pStyle w:val="11"/>
              <w:rPr>
                <w:color w:val="auto"/>
              </w:rPr>
            </w:pPr>
            <w:r w:rsidRPr="00743B33">
              <w:rPr>
                <w:color w:val="auto"/>
              </w:rPr>
              <w:t>1</w:t>
            </w:r>
          </w:p>
        </w:tc>
        <w:tc>
          <w:tcPr>
            <w:tcW w:w="1134" w:type="dxa"/>
          </w:tcPr>
          <w:p w14:paraId="4E4A992D" w14:textId="49AA67C6" w:rsidR="00743B33" w:rsidRPr="00743B33" w:rsidRDefault="00743B33" w:rsidP="00F61694">
            <w:pPr>
              <w:pStyle w:val="11"/>
              <w:rPr>
                <w:b w:val="0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B33">
              <w:rPr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14:paraId="0028922D" w14:textId="15703919" w:rsidR="00743B33" w:rsidRDefault="00743B33" w:rsidP="00F61694">
      <w:pPr>
        <w:pStyle w:val="11"/>
      </w:pPr>
      <w:r>
        <w:rPr>
          <w:noProof/>
          <w:lang w:eastAsia="ru-RU" w:bidi="ar-SA"/>
        </w:rPr>
        <w:drawing>
          <wp:inline distT="0" distB="0" distL="0" distR="0" wp14:anchorId="0D4B1ECB" wp14:editId="356A1208">
            <wp:extent cx="6063916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916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3275" w14:textId="214F87E3" w:rsidR="00443D9A" w:rsidRDefault="003F5609" w:rsidP="00F61694">
      <w:r>
        <w:rPr>
          <w:noProof/>
          <w:lang w:eastAsia="ru-RU"/>
        </w:rPr>
        <w:drawing>
          <wp:inline distT="0" distB="0" distL="0" distR="0" wp14:anchorId="7C74580F" wp14:editId="16632AEB">
            <wp:extent cx="425767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035" w14:textId="1D9E2DCC" w:rsidR="003F5609" w:rsidRDefault="003F5609" w:rsidP="00F61694">
      <w:r>
        <w:rPr>
          <w:noProof/>
          <w:lang w:eastAsia="ru-RU"/>
        </w:rPr>
        <w:drawing>
          <wp:inline distT="0" distB="0" distL="0" distR="0" wp14:anchorId="68D3BFBE" wp14:editId="2F941CC0">
            <wp:extent cx="42386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A806" w14:textId="64F01479" w:rsidR="003F5609" w:rsidRDefault="003F5609" w:rsidP="00F61694">
      <w:r>
        <w:rPr>
          <w:noProof/>
          <w:lang w:eastAsia="ru-RU"/>
        </w:rPr>
        <w:drawing>
          <wp:inline distT="0" distB="0" distL="0" distR="0" wp14:anchorId="1D463441" wp14:editId="294F5EAE">
            <wp:extent cx="42576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48EF" w14:textId="01C7C58B" w:rsidR="003F5609" w:rsidRDefault="003F5609" w:rsidP="00F61694">
      <w:r>
        <w:rPr>
          <w:noProof/>
          <w:lang w:eastAsia="ru-RU"/>
        </w:rPr>
        <w:drawing>
          <wp:inline distT="0" distB="0" distL="0" distR="0" wp14:anchorId="6C331058" wp14:editId="7E06F17B">
            <wp:extent cx="4257675" cy="285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18D2" w14:textId="43021C65" w:rsidR="003F5609" w:rsidRDefault="003F5609" w:rsidP="00F61694">
      <w:r>
        <w:rPr>
          <w:noProof/>
          <w:lang w:eastAsia="ru-RU"/>
        </w:rPr>
        <w:drawing>
          <wp:inline distT="0" distB="0" distL="0" distR="0" wp14:anchorId="78C997F5" wp14:editId="68D78E88">
            <wp:extent cx="427672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1DAA" w14:textId="25AACF90" w:rsidR="003F5609" w:rsidRDefault="003F5609" w:rsidP="00F61694">
      <w:r>
        <w:rPr>
          <w:noProof/>
          <w:lang w:eastAsia="ru-RU"/>
        </w:rPr>
        <w:drawing>
          <wp:inline distT="0" distB="0" distL="0" distR="0" wp14:anchorId="7C34556B" wp14:editId="7EBDF0F7">
            <wp:extent cx="6120130" cy="490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FC4B" w14:textId="49021472" w:rsidR="00241189" w:rsidRDefault="003F5609" w:rsidP="00F61694">
      <w:r>
        <w:rPr>
          <w:noProof/>
          <w:lang w:eastAsia="ru-RU"/>
        </w:rPr>
        <w:drawing>
          <wp:inline distT="0" distB="0" distL="0" distR="0" wp14:anchorId="08913FD8" wp14:editId="474B098D">
            <wp:extent cx="6120130" cy="246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5499" w14:textId="41FB4C18" w:rsidR="00241189" w:rsidRPr="008521C1" w:rsidRDefault="00241189" w:rsidP="00241189">
      <w:pPr>
        <w:pStyle w:val="11"/>
        <w:rPr>
          <w:sz w:val="52"/>
        </w:rPr>
      </w:pPr>
      <w:r w:rsidRPr="008521C1">
        <w:rPr>
          <w:sz w:val="52"/>
        </w:rPr>
        <w:lastRenderedPageBreak/>
        <w:t>Схема кода Хэм</w:t>
      </w:r>
      <w:r w:rsidR="002F7571">
        <w:rPr>
          <w:sz w:val="52"/>
        </w:rPr>
        <w:t>м</w:t>
      </w:r>
      <w:r w:rsidRPr="008521C1">
        <w:rPr>
          <w:sz w:val="52"/>
        </w:rPr>
        <w:t>инга (7</w:t>
      </w:r>
      <w:r w:rsidRPr="008521C1">
        <w:rPr>
          <w:sz w:val="52"/>
          <w:lang w:val="en-US"/>
        </w:rPr>
        <w:t>;4</w:t>
      </w:r>
      <w:r w:rsidRPr="008521C1">
        <w:rPr>
          <w:sz w:val="52"/>
        </w:rPr>
        <w:t>)</w:t>
      </w:r>
    </w:p>
    <w:p w14:paraId="6E8A6C54" w14:textId="6ABC8AB8" w:rsidR="00241189" w:rsidRDefault="00241189" w:rsidP="00241189">
      <w:pPr>
        <w:jc w:val="center"/>
      </w:pPr>
      <w:r>
        <w:rPr>
          <w:noProof/>
          <w:lang w:eastAsia="ru-RU"/>
        </w:rPr>
        <w:drawing>
          <wp:inline distT="0" distB="0" distL="0" distR="0" wp14:anchorId="5E229C78" wp14:editId="70D98973">
            <wp:extent cx="6164580" cy="4027526"/>
            <wp:effectExtent l="0" t="0" r="7620" b="0"/>
            <wp:docPr id="11" name="Picture 11" descr="Код Хэмми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 Хэмминг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754" cy="40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2A3B" w14:textId="2972C5A4" w:rsidR="0060124C" w:rsidRPr="00243248" w:rsidRDefault="00241189" w:rsidP="00241189">
      <w:pPr>
        <w:pStyle w:val="11"/>
        <w:pageBreakBefore/>
        <w:rPr>
          <w:sz w:val="52"/>
          <w:szCs w:val="52"/>
        </w:rPr>
      </w:pPr>
      <w:r w:rsidRPr="0060124C">
        <w:rPr>
          <w:sz w:val="52"/>
          <w:szCs w:val="52"/>
        </w:rPr>
        <w:lastRenderedPageBreak/>
        <w:t>№31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0912AF58" w14:textId="77777777" w:rsidTr="00C3254E">
        <w:trPr>
          <w:trHeight w:val="594"/>
        </w:trPr>
        <w:tc>
          <w:tcPr>
            <w:tcW w:w="1362" w:type="dxa"/>
          </w:tcPr>
          <w:p w14:paraId="37BF2F4A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3C8600F3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7BDF46A9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3FA6C02C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B273EB5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2B9DA715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5A1F97E2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2505BB5F" w14:textId="77777777" w:rsidTr="00C3254E">
        <w:trPr>
          <w:trHeight w:val="594"/>
        </w:trPr>
        <w:tc>
          <w:tcPr>
            <w:tcW w:w="1362" w:type="dxa"/>
          </w:tcPr>
          <w:p w14:paraId="2CDD6836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44F39DA8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50F41F28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405C154D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27AA07A9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40F4AC52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05839C09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28E5F15D" w14:textId="77777777" w:rsidTr="00C3254E">
        <w:trPr>
          <w:trHeight w:val="594"/>
        </w:trPr>
        <w:tc>
          <w:tcPr>
            <w:tcW w:w="1362" w:type="dxa"/>
          </w:tcPr>
          <w:p w14:paraId="67F1E488" w14:textId="2C7248FD" w:rsidR="0060124C" w:rsidRPr="00C1750E" w:rsidRDefault="00C3254E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45D91803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347B066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EB26D8B" w14:textId="00698DB4" w:rsidR="0060124C" w:rsidRPr="00C1750E" w:rsidRDefault="00C3254E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4E21678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728E886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112CA4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3295E46A" w14:textId="77777777" w:rsidTr="00C3254E">
        <w:trPr>
          <w:trHeight w:val="594"/>
        </w:trPr>
        <w:tc>
          <w:tcPr>
            <w:tcW w:w="1362" w:type="dxa"/>
            <w:shd w:val="clear" w:color="auto" w:fill="92D050"/>
          </w:tcPr>
          <w:p w14:paraId="186936C8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176760C3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3F7E4F7" w14:textId="77777777" w:rsidR="0060124C" w:rsidRPr="00B724F6" w:rsidRDefault="0060124C" w:rsidP="00F61694">
            <w:pPr>
              <w:pStyle w:val="Standard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0817C68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328DB9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17C73C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E71E61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607585A1" w14:textId="77777777" w:rsidTr="00C3254E">
        <w:trPr>
          <w:trHeight w:val="594"/>
        </w:trPr>
        <w:tc>
          <w:tcPr>
            <w:tcW w:w="1362" w:type="dxa"/>
          </w:tcPr>
          <w:p w14:paraId="3B689657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65C6DA9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12E7AF0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5D31A58F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54A943E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C9DDBE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4F0A7D4B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78834F4C" w14:textId="77777777" w:rsidTr="00C3254E">
        <w:trPr>
          <w:trHeight w:val="594"/>
        </w:trPr>
        <w:tc>
          <w:tcPr>
            <w:tcW w:w="1362" w:type="dxa"/>
          </w:tcPr>
          <w:p w14:paraId="1794541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306AF80F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2BB1B0A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2F08FBF7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6B7087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36CBF5D3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49A27585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50C1090D" w14:textId="18852A97" w:rsidR="003F5609" w:rsidRDefault="003F5609" w:rsidP="00F61694"/>
    <w:p w14:paraId="1BFBCCFC" w14:textId="73816BF4" w:rsidR="009649E0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1(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1):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 xml:space="preserve">⊕ </w:t>
      </w:r>
      <w:r w:rsidR="0060124C" w:rsidRPr="00B724F6">
        <w:rPr>
          <w:sz w:val="30"/>
          <w:szCs w:val="30"/>
          <w:lang w:val="en-US"/>
        </w:rPr>
        <w:t>1</w:t>
      </w:r>
      <w:r w:rsidR="0060124C" w:rsidRPr="00A32C11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 w:rsidRPr="00B724F6">
        <w:rPr>
          <w:sz w:val="30"/>
          <w:szCs w:val="30"/>
          <w:lang w:val="en-US"/>
        </w:rPr>
        <w:t>0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 w:rsidRPr="00C1750E">
        <w:rPr>
          <w:b/>
          <w:bCs/>
          <w:color w:val="00B050"/>
          <w:sz w:val="30"/>
          <w:szCs w:val="30"/>
        </w:rPr>
        <w:t>1</w:t>
      </w:r>
    </w:p>
    <w:p w14:paraId="38A17AA0" w14:textId="662825DF" w:rsidR="009649E0" w:rsidRDefault="00E73137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2(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2):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 xml:space="preserve">⊕ </w:t>
      </w:r>
      <w:r w:rsidR="0060124C" w:rsidRPr="00B724F6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 w:rsidRPr="00A32C11">
        <w:rPr>
          <w:b/>
          <w:bCs/>
          <w:color w:val="00B050"/>
          <w:sz w:val="30"/>
          <w:szCs w:val="30"/>
          <w:lang w:val="en-US"/>
        </w:rPr>
        <w:t>0</w:t>
      </w:r>
    </w:p>
    <w:p w14:paraId="6A8619C3" w14:textId="526D9E5E" w:rsidR="0060124C" w:rsidRDefault="00E73137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3(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>4):</w:t>
      </w:r>
      <w:r w:rsidR="0060124C" w:rsidRPr="00C1750E">
        <w:rPr>
          <w:color w:val="00B050"/>
          <w:sz w:val="30"/>
          <w:szCs w:val="30"/>
        </w:rPr>
        <w:t xml:space="preserve">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  <w:lang w:val="en-US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 w:rsidRPr="00C1750E">
        <w:rPr>
          <w:b/>
          <w:bCs/>
          <w:color w:val="00B050"/>
          <w:sz w:val="30"/>
          <w:szCs w:val="30"/>
          <w:lang w:val="en-US"/>
        </w:rPr>
        <w:t>1</w:t>
      </w:r>
    </w:p>
    <w:p w14:paraId="3D4A3852" w14:textId="77777777" w:rsidR="00C3254E" w:rsidRDefault="00C3254E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</w:p>
    <w:p w14:paraId="70C305CD" w14:textId="04C2887B" w:rsidR="009649E0" w:rsidRDefault="00C3254E" w:rsidP="00F61694">
      <w:pPr>
        <w:pStyle w:val="Standard"/>
        <w:rPr>
          <w:b/>
          <w:bCs/>
          <w:color w:val="00B050"/>
          <w:sz w:val="30"/>
          <w:szCs w:val="30"/>
          <w:vertAlign w:val="subscript"/>
        </w:rPr>
      </w:pPr>
      <w:r>
        <w:rPr>
          <w:b/>
          <w:bCs/>
          <w:color w:val="00B050"/>
          <w:sz w:val="30"/>
          <w:szCs w:val="30"/>
        </w:rPr>
        <w:t>101</w:t>
      </w:r>
      <w:r>
        <w:rPr>
          <w:b/>
          <w:bCs/>
          <w:color w:val="00B050"/>
          <w:sz w:val="30"/>
          <w:szCs w:val="30"/>
          <w:vertAlign w:val="subscript"/>
        </w:rPr>
        <w:t xml:space="preserve">2 </w:t>
      </w:r>
      <w:r>
        <w:rPr>
          <w:b/>
          <w:bCs/>
          <w:color w:val="00B050"/>
          <w:sz w:val="30"/>
          <w:szCs w:val="30"/>
        </w:rPr>
        <w:t>= 5</w:t>
      </w:r>
      <w:r>
        <w:rPr>
          <w:b/>
          <w:bCs/>
          <w:color w:val="00B050"/>
          <w:sz w:val="30"/>
          <w:szCs w:val="30"/>
          <w:vertAlign w:val="subscript"/>
        </w:rPr>
        <w:t>10</w:t>
      </w:r>
    </w:p>
    <w:p w14:paraId="35FA85AA" w14:textId="77777777" w:rsidR="009649E0" w:rsidRPr="009649E0" w:rsidRDefault="009649E0" w:rsidP="00F61694">
      <w:pPr>
        <w:pStyle w:val="Standard"/>
        <w:rPr>
          <w:b/>
          <w:bCs/>
          <w:color w:val="00B050"/>
          <w:sz w:val="30"/>
          <w:szCs w:val="30"/>
          <w:vertAlign w:val="subscript"/>
        </w:rPr>
      </w:pPr>
    </w:p>
    <w:p w14:paraId="2A53EC4F" w14:textId="5B3B4E5D" w:rsidR="00243248" w:rsidRDefault="00C3254E" w:rsidP="00F61694">
      <w:pPr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r w:rsidRPr="00A32C11">
        <w:rPr>
          <w:rFonts w:ascii="Cambria Math" w:hAnsi="Cambria Math" w:cs="Cambria Math"/>
          <w:sz w:val="32"/>
          <w:szCs w:val="32"/>
          <w:lang w:val="en-US"/>
        </w:rPr>
        <w:t>i</w:t>
      </w:r>
      <w:r w:rsidRPr="00A32C11">
        <w:rPr>
          <w:rFonts w:ascii="Cambria Math" w:hAnsi="Cambria Math" w:cs="Cambria Math"/>
          <w:sz w:val="32"/>
          <w:szCs w:val="32"/>
        </w:rPr>
        <w:t>2</w:t>
      </w:r>
      <w:r>
        <w:rPr>
          <w:rFonts w:ascii="Cambria Math" w:hAnsi="Cambria Math" w:cs="Cambria Math"/>
          <w:sz w:val="32"/>
          <w:szCs w:val="32"/>
        </w:rPr>
        <w:t>, в сообщении 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243248" w:rsidRPr="00B724F6" w14:paraId="018A6810" w14:textId="77777777" w:rsidTr="00241189">
        <w:trPr>
          <w:trHeight w:val="594"/>
        </w:trPr>
        <w:tc>
          <w:tcPr>
            <w:tcW w:w="1362" w:type="dxa"/>
          </w:tcPr>
          <w:p w14:paraId="5DFE6DFB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04CE29CD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74265B5C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7E8BD9F8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5636018B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70E61479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45AC6423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243248" w:rsidRPr="00B724F6" w14:paraId="3066FA9F" w14:textId="77777777" w:rsidTr="00241189">
        <w:trPr>
          <w:trHeight w:val="594"/>
        </w:trPr>
        <w:tc>
          <w:tcPr>
            <w:tcW w:w="1362" w:type="dxa"/>
          </w:tcPr>
          <w:p w14:paraId="35C6DD05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2919CCEE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5DD789AC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30C962B4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38DC575A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780FE7DE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153F1721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243248" w:rsidRPr="00B724F6" w14:paraId="3FC1059B" w14:textId="77777777" w:rsidTr="00241189">
        <w:trPr>
          <w:trHeight w:val="594"/>
        </w:trPr>
        <w:tc>
          <w:tcPr>
            <w:tcW w:w="1362" w:type="dxa"/>
          </w:tcPr>
          <w:p w14:paraId="79A970FD" w14:textId="77777777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746081D5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3561C62F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02FCD205" w14:textId="77777777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3811AE3B" w14:textId="08F91005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1955F1EB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112E7EBE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</w:tbl>
    <w:p w14:paraId="6DAD4670" w14:textId="4FC70015" w:rsidR="0060124C" w:rsidRPr="00243248" w:rsidRDefault="00241189" w:rsidP="00241189">
      <w:pPr>
        <w:pStyle w:val="11"/>
        <w:pageBreakBefore/>
        <w:rPr>
          <w:sz w:val="72"/>
          <w:szCs w:val="72"/>
        </w:rPr>
      </w:pPr>
      <w:r>
        <w:rPr>
          <w:sz w:val="52"/>
          <w:szCs w:val="52"/>
        </w:rPr>
        <w:lastRenderedPageBreak/>
        <w:t>№58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617F56D3" w14:textId="77777777" w:rsidTr="00222260">
        <w:trPr>
          <w:trHeight w:val="594"/>
        </w:trPr>
        <w:tc>
          <w:tcPr>
            <w:tcW w:w="1362" w:type="dxa"/>
          </w:tcPr>
          <w:p w14:paraId="493B4A60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02A118F3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7946E51C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2FD06447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68A3C0FF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6D2FE23B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6106EB57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31E02A09" w14:textId="77777777" w:rsidTr="00222260">
        <w:trPr>
          <w:trHeight w:val="594"/>
        </w:trPr>
        <w:tc>
          <w:tcPr>
            <w:tcW w:w="1362" w:type="dxa"/>
          </w:tcPr>
          <w:p w14:paraId="6D32BDE8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4EAC64A4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469DCF0E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2F1D2002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0B61B0FD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3DCF9F98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612A6135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3EE3E427" w14:textId="77777777" w:rsidTr="00222260">
        <w:trPr>
          <w:trHeight w:val="594"/>
        </w:trPr>
        <w:tc>
          <w:tcPr>
            <w:tcW w:w="1362" w:type="dxa"/>
          </w:tcPr>
          <w:p w14:paraId="7FB977CD" w14:textId="72B92DF4" w:rsidR="0060124C" w:rsidRPr="007F603E" w:rsidRDefault="00C3254E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09360031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77B21012" w14:textId="77777777" w:rsidR="0060124C" w:rsidRPr="001706A1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051F6C31" w14:textId="27D054A6" w:rsidR="0060124C" w:rsidRPr="001A6CA0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1864BC6" w14:textId="77777777" w:rsidR="0060124C" w:rsidRPr="001706A1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3815B8B5" w14:textId="77777777" w:rsidR="0060124C" w:rsidRPr="001706A1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345BC01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2DDFCA52" w14:textId="77777777" w:rsidTr="00222260">
        <w:trPr>
          <w:trHeight w:val="594"/>
        </w:trPr>
        <w:tc>
          <w:tcPr>
            <w:tcW w:w="1362" w:type="dxa"/>
            <w:shd w:val="clear" w:color="auto" w:fill="92D050"/>
          </w:tcPr>
          <w:p w14:paraId="47B48ACD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743DC41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099B773" w14:textId="77777777" w:rsidR="0060124C" w:rsidRPr="00B724F6" w:rsidRDefault="0060124C" w:rsidP="00F61694">
            <w:pPr>
              <w:pStyle w:val="Standard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41F76B1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66193BD1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7118AC4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5A9554B7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276C34B8" w14:textId="77777777" w:rsidTr="00222260">
        <w:trPr>
          <w:trHeight w:val="594"/>
        </w:trPr>
        <w:tc>
          <w:tcPr>
            <w:tcW w:w="1362" w:type="dxa"/>
          </w:tcPr>
          <w:p w14:paraId="7D617D75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2016F142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2B323F47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41B2598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7220E4C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2F6BA7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7E5BEBA6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08815509" w14:textId="77777777" w:rsidTr="00222260">
        <w:trPr>
          <w:trHeight w:val="594"/>
        </w:trPr>
        <w:tc>
          <w:tcPr>
            <w:tcW w:w="1362" w:type="dxa"/>
          </w:tcPr>
          <w:p w14:paraId="7D2F4298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91AB39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306755FC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75A60A5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313A40FB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22DBA903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5FEFAB0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12B9FCF7" w14:textId="77777777" w:rsidR="00243248" w:rsidRDefault="00243248" w:rsidP="00F61694">
      <w:pPr>
        <w:pStyle w:val="Standard"/>
        <w:rPr>
          <w:color w:val="00B050"/>
          <w:sz w:val="30"/>
          <w:szCs w:val="30"/>
          <w:lang w:val="en-US"/>
        </w:rPr>
      </w:pPr>
    </w:p>
    <w:p w14:paraId="53F49B4C" w14:textId="1017F1B7" w:rsidR="009649E0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1(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1):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 xml:space="preserve">⊕ </w:t>
      </w:r>
      <w:r w:rsidR="0060124C">
        <w:rPr>
          <w:sz w:val="30"/>
          <w:szCs w:val="30"/>
        </w:rPr>
        <w:t>0</w:t>
      </w:r>
      <w:r w:rsidR="0060124C" w:rsidRPr="00A32C11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0</w:t>
      </w:r>
      <w:r w:rsidR="0060124C">
        <w:rPr>
          <w:sz w:val="30"/>
          <w:szCs w:val="30"/>
          <w:lang w:val="en-US"/>
        </w:rPr>
        <w:t xml:space="preserve"> = </w:t>
      </w:r>
      <w:r w:rsidR="0060124C">
        <w:rPr>
          <w:b/>
          <w:bCs/>
          <w:color w:val="00B050"/>
          <w:sz w:val="30"/>
          <w:szCs w:val="30"/>
        </w:rPr>
        <w:t>1</w:t>
      </w:r>
    </w:p>
    <w:p w14:paraId="46AE3EFD" w14:textId="0EDE04BC" w:rsidR="009649E0" w:rsidRDefault="00E73137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2(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2):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 xml:space="preserve">⊕ </w:t>
      </w:r>
      <w:r w:rsidR="0060124C">
        <w:rPr>
          <w:sz w:val="30"/>
          <w:szCs w:val="30"/>
        </w:rPr>
        <w:t>0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>
        <w:rPr>
          <w:sz w:val="30"/>
          <w:szCs w:val="30"/>
        </w:rPr>
        <w:t>0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 w:rsidRPr="00A32C11">
        <w:rPr>
          <w:b/>
          <w:bCs/>
          <w:color w:val="00B050"/>
          <w:sz w:val="30"/>
          <w:szCs w:val="30"/>
          <w:lang w:val="en-US"/>
        </w:rPr>
        <w:t>0</w:t>
      </w:r>
    </w:p>
    <w:p w14:paraId="4BE01301" w14:textId="1B8D5BBD" w:rsidR="0060124C" w:rsidRDefault="00E73137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3(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>4):</w:t>
      </w:r>
      <w:r w:rsidR="0060124C" w:rsidRPr="00C1750E">
        <w:rPr>
          <w:color w:val="00B050"/>
          <w:sz w:val="30"/>
          <w:szCs w:val="30"/>
        </w:rPr>
        <w:t xml:space="preserve"> </w:t>
      </w:r>
      <w:r w:rsidR="0060124C">
        <w:rPr>
          <w:sz w:val="30"/>
          <w:szCs w:val="30"/>
          <w:lang w:val="en-US"/>
        </w:rPr>
        <w:t>1</w:t>
      </w:r>
      <w:r w:rsidR="0060124C">
        <w:rPr>
          <w:sz w:val="30"/>
          <w:szCs w:val="30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0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>
        <w:rPr>
          <w:b/>
          <w:bCs/>
          <w:color w:val="00B050"/>
          <w:sz w:val="30"/>
          <w:szCs w:val="30"/>
          <w:lang w:val="en-US"/>
        </w:rPr>
        <w:t>0</w:t>
      </w:r>
    </w:p>
    <w:p w14:paraId="042A4AC7" w14:textId="77777777" w:rsidR="00243248" w:rsidRDefault="00243248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</w:p>
    <w:p w14:paraId="65836CDD" w14:textId="42E1D621" w:rsidR="00243248" w:rsidRPr="00243248" w:rsidRDefault="00243248" w:rsidP="00F61694">
      <w:pPr>
        <w:pStyle w:val="Standard"/>
        <w:rPr>
          <w:b/>
          <w:bCs/>
          <w:color w:val="00B050"/>
          <w:sz w:val="30"/>
          <w:szCs w:val="30"/>
          <w:vertAlign w:val="subscript"/>
        </w:rPr>
      </w:pPr>
      <w:r>
        <w:rPr>
          <w:b/>
          <w:bCs/>
          <w:color w:val="00B050"/>
          <w:sz w:val="30"/>
          <w:szCs w:val="30"/>
        </w:rPr>
        <w:t>001</w:t>
      </w:r>
      <w:r>
        <w:rPr>
          <w:b/>
          <w:bCs/>
          <w:color w:val="00B050"/>
          <w:sz w:val="30"/>
          <w:szCs w:val="30"/>
          <w:vertAlign w:val="subscript"/>
        </w:rPr>
        <w:t>2</w:t>
      </w:r>
      <w:r>
        <w:rPr>
          <w:b/>
          <w:bCs/>
          <w:color w:val="00B050"/>
          <w:sz w:val="30"/>
          <w:szCs w:val="30"/>
        </w:rPr>
        <w:t xml:space="preserve"> = 1</w:t>
      </w:r>
      <w:r>
        <w:rPr>
          <w:b/>
          <w:bCs/>
          <w:color w:val="00B050"/>
          <w:sz w:val="30"/>
          <w:szCs w:val="30"/>
          <w:vertAlign w:val="subscript"/>
        </w:rPr>
        <w:t>10</w:t>
      </w:r>
    </w:p>
    <w:p w14:paraId="65ED8002" w14:textId="77777777" w:rsidR="009649E0" w:rsidRDefault="009649E0" w:rsidP="00F61694">
      <w:pPr>
        <w:pStyle w:val="Standard"/>
        <w:rPr>
          <w:rFonts w:ascii="Cambria Math" w:hAnsi="Cambria Math" w:cs="Cambria Math"/>
          <w:b/>
          <w:bCs/>
          <w:sz w:val="32"/>
          <w:szCs w:val="32"/>
        </w:rPr>
      </w:pPr>
    </w:p>
    <w:p w14:paraId="3C5AC095" w14:textId="7D372E73" w:rsidR="0060124C" w:rsidRDefault="00C3254E" w:rsidP="00F61694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 w:rsidRPr="007F603E">
        <w:rPr>
          <w:rFonts w:ascii="Cambria Math" w:hAnsi="Cambria Math" w:cs="Cambria Math"/>
          <w:sz w:val="32"/>
          <w:szCs w:val="32"/>
        </w:rPr>
        <w:t>1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7F603E">
        <w:rPr>
          <w:rFonts w:ascii="Cambria Math" w:hAnsi="Cambria Math" w:cs="Cambria Math"/>
          <w:sz w:val="32"/>
          <w:szCs w:val="32"/>
        </w:rPr>
        <w:t>1</w:t>
      </w:r>
    </w:p>
    <w:p w14:paraId="732DF933" w14:textId="77777777" w:rsidR="00243248" w:rsidRDefault="00243248" w:rsidP="00F61694">
      <w:pPr>
        <w:pStyle w:val="Standard"/>
        <w:rPr>
          <w:rFonts w:ascii="Cambria Math" w:hAnsi="Cambria Math" w:cs="Cambria Math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243248" w14:paraId="7F29B7A1" w14:textId="77777777" w:rsidTr="00241189">
        <w:trPr>
          <w:trHeight w:val="594"/>
        </w:trPr>
        <w:tc>
          <w:tcPr>
            <w:tcW w:w="1362" w:type="dxa"/>
          </w:tcPr>
          <w:p w14:paraId="28143BFA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2B4DBEB0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609929BF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6EE36CFC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25D8EF44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0E5FD6F4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0DC5FA8D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243248" w14:paraId="7787C436" w14:textId="77777777" w:rsidTr="00241189">
        <w:trPr>
          <w:trHeight w:val="594"/>
        </w:trPr>
        <w:tc>
          <w:tcPr>
            <w:tcW w:w="1362" w:type="dxa"/>
          </w:tcPr>
          <w:p w14:paraId="7E769578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265111B5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0F212300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05486D1A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468E3777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58F2B2D6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71C39714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243248" w14:paraId="03F5E9F1" w14:textId="77777777" w:rsidTr="00241189">
        <w:trPr>
          <w:trHeight w:val="594"/>
        </w:trPr>
        <w:tc>
          <w:tcPr>
            <w:tcW w:w="1362" w:type="dxa"/>
          </w:tcPr>
          <w:p w14:paraId="2E7F45D4" w14:textId="1FBA34CB" w:rsidR="00243248" w:rsidRPr="00243248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3A69361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0870E761" w14:textId="77777777" w:rsidR="00243248" w:rsidRPr="001706A1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6E69205E" w14:textId="77777777" w:rsidR="00243248" w:rsidRPr="001A6CA0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520BB5D3" w14:textId="77777777" w:rsidR="00243248" w:rsidRPr="001706A1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264B4D46" w14:textId="77777777" w:rsidR="00243248" w:rsidRPr="001706A1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31E0464E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</w:tbl>
    <w:p w14:paraId="1C811A2E" w14:textId="7C3AF016" w:rsidR="0060124C" w:rsidRPr="00243248" w:rsidRDefault="00241189" w:rsidP="00241189">
      <w:pPr>
        <w:pStyle w:val="11"/>
        <w:pageBreakBefore/>
        <w:rPr>
          <w:sz w:val="72"/>
          <w:szCs w:val="72"/>
        </w:rPr>
      </w:pPr>
      <w:r>
        <w:rPr>
          <w:sz w:val="52"/>
          <w:szCs w:val="52"/>
        </w:rPr>
        <w:lastRenderedPageBreak/>
        <w:t>№85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42481D3D" w14:textId="77777777" w:rsidTr="00222260">
        <w:trPr>
          <w:trHeight w:val="594"/>
        </w:trPr>
        <w:tc>
          <w:tcPr>
            <w:tcW w:w="1362" w:type="dxa"/>
          </w:tcPr>
          <w:p w14:paraId="7592E3DD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1F3C7C17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6E7139EC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08C7FC16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B1E9A73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60183266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1B526061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44C88419" w14:textId="77777777" w:rsidTr="00222260">
        <w:trPr>
          <w:trHeight w:val="594"/>
        </w:trPr>
        <w:tc>
          <w:tcPr>
            <w:tcW w:w="1362" w:type="dxa"/>
          </w:tcPr>
          <w:p w14:paraId="6396893F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211C18CB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4DEFF498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098744B0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2562C2C5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58D6C732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42A4BBE1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243248" w14:paraId="7BC3895E" w14:textId="77777777" w:rsidTr="00222260">
        <w:trPr>
          <w:trHeight w:val="594"/>
        </w:trPr>
        <w:tc>
          <w:tcPr>
            <w:tcW w:w="1362" w:type="dxa"/>
          </w:tcPr>
          <w:p w14:paraId="5B80995C" w14:textId="160536A0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6F8835EF" w14:textId="551A5020" w:rsidR="00243248" w:rsidRPr="003A6EFD" w:rsidRDefault="00243248" w:rsidP="00F61694">
            <w:pPr>
              <w:pStyle w:val="Standard"/>
              <w:rPr>
                <w:sz w:val="38"/>
                <w:szCs w:val="38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578A1805" w14:textId="00E62391" w:rsidR="00243248" w:rsidRPr="009B60D4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67C85DF1" w14:textId="4B51A7C6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0CC8D67F" w14:textId="4DEE5545" w:rsidR="00243248" w:rsidRPr="009B60D4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0FD987DA" w14:textId="75FF2788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73D7523" w14:textId="0A074032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202255BE" w14:textId="77777777" w:rsidTr="00222260">
        <w:trPr>
          <w:trHeight w:val="594"/>
        </w:trPr>
        <w:tc>
          <w:tcPr>
            <w:tcW w:w="1362" w:type="dxa"/>
            <w:shd w:val="clear" w:color="auto" w:fill="92D050"/>
          </w:tcPr>
          <w:p w14:paraId="1779CA32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364E9B2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0A23F52" w14:textId="77777777" w:rsidR="0060124C" w:rsidRPr="00B724F6" w:rsidRDefault="0060124C" w:rsidP="00F61694">
            <w:pPr>
              <w:pStyle w:val="Standard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B63E9B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309921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51360007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FABE2A3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36A012C2" w14:textId="77777777" w:rsidTr="00222260">
        <w:trPr>
          <w:trHeight w:val="594"/>
        </w:trPr>
        <w:tc>
          <w:tcPr>
            <w:tcW w:w="1362" w:type="dxa"/>
          </w:tcPr>
          <w:p w14:paraId="60401B4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663A161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0732C24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4153246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2DA8A018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9128B4A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1776762B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49D27665" w14:textId="77777777" w:rsidTr="00222260">
        <w:trPr>
          <w:trHeight w:val="594"/>
        </w:trPr>
        <w:tc>
          <w:tcPr>
            <w:tcW w:w="1362" w:type="dxa"/>
          </w:tcPr>
          <w:p w14:paraId="35FC6CBA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2FE3E3A7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54A14D77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4B25B93A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13FCE9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7E585F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B51526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03585247" w14:textId="77777777" w:rsidR="00243248" w:rsidRDefault="00243248" w:rsidP="00F61694">
      <w:pPr>
        <w:pStyle w:val="Standard"/>
        <w:rPr>
          <w:color w:val="00B050"/>
          <w:sz w:val="30"/>
          <w:szCs w:val="30"/>
          <w:lang w:val="en-US"/>
        </w:rPr>
      </w:pPr>
    </w:p>
    <w:p w14:paraId="6BFCF662" w14:textId="6E1FD897" w:rsidR="009649E0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1(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1):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 xml:space="preserve">⊕ </w:t>
      </w:r>
      <w:r w:rsidR="0060124C">
        <w:rPr>
          <w:sz w:val="30"/>
          <w:szCs w:val="30"/>
        </w:rPr>
        <w:t>0</w:t>
      </w:r>
      <w:r w:rsidR="0060124C" w:rsidRPr="00A32C11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 w:rsidRPr="00C1750E">
        <w:rPr>
          <w:b/>
          <w:bCs/>
          <w:color w:val="00B050"/>
          <w:sz w:val="30"/>
          <w:szCs w:val="30"/>
        </w:rPr>
        <w:t>1</w:t>
      </w:r>
    </w:p>
    <w:p w14:paraId="7FC69E30" w14:textId="61F1EB1C" w:rsidR="009649E0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2(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2):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 xml:space="preserve">⊕ </w:t>
      </w:r>
      <w:r w:rsidR="0060124C">
        <w:rPr>
          <w:sz w:val="30"/>
          <w:szCs w:val="30"/>
        </w:rPr>
        <w:t>0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>
        <w:rPr>
          <w:b/>
          <w:bCs/>
          <w:color w:val="00B050"/>
          <w:sz w:val="30"/>
          <w:szCs w:val="30"/>
        </w:rPr>
        <w:t>1</w:t>
      </w:r>
    </w:p>
    <w:p w14:paraId="7B3A579B" w14:textId="0EE014D2" w:rsidR="0060124C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3(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>4):</w:t>
      </w:r>
      <w:r w:rsidR="0060124C" w:rsidRPr="00C1750E">
        <w:rPr>
          <w:color w:val="00B050"/>
          <w:sz w:val="30"/>
          <w:szCs w:val="30"/>
        </w:rPr>
        <w:t xml:space="preserve">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0</w:t>
      </w:r>
      <w:r w:rsidR="0060124C">
        <w:rPr>
          <w:sz w:val="30"/>
          <w:szCs w:val="30"/>
          <w:lang w:val="en-US"/>
        </w:rPr>
        <w:t xml:space="preserve"> = </w:t>
      </w:r>
      <w:r w:rsidR="0060124C">
        <w:rPr>
          <w:b/>
          <w:bCs/>
          <w:color w:val="00B050"/>
          <w:sz w:val="30"/>
          <w:szCs w:val="30"/>
        </w:rPr>
        <w:t>0</w:t>
      </w:r>
    </w:p>
    <w:p w14:paraId="4A287481" w14:textId="77777777" w:rsidR="00243248" w:rsidRDefault="00243248" w:rsidP="00F61694">
      <w:pPr>
        <w:pStyle w:val="Standard"/>
        <w:rPr>
          <w:b/>
          <w:bCs/>
          <w:color w:val="00B050"/>
          <w:sz w:val="30"/>
          <w:szCs w:val="30"/>
        </w:rPr>
      </w:pPr>
    </w:p>
    <w:p w14:paraId="0D0A5B9F" w14:textId="124C5C91" w:rsidR="00243248" w:rsidRDefault="00243248" w:rsidP="00F61694">
      <w:pPr>
        <w:pStyle w:val="Standard"/>
        <w:rPr>
          <w:b/>
          <w:bCs/>
          <w:color w:val="00B050"/>
          <w:sz w:val="30"/>
          <w:szCs w:val="30"/>
          <w:vertAlign w:val="subscript"/>
        </w:rPr>
      </w:pPr>
      <w:r>
        <w:rPr>
          <w:b/>
          <w:bCs/>
          <w:color w:val="00B050"/>
          <w:sz w:val="30"/>
          <w:szCs w:val="30"/>
        </w:rPr>
        <w:t>011</w:t>
      </w:r>
      <w:r>
        <w:rPr>
          <w:b/>
          <w:bCs/>
          <w:color w:val="00B050"/>
          <w:sz w:val="30"/>
          <w:szCs w:val="30"/>
          <w:vertAlign w:val="subscript"/>
        </w:rPr>
        <w:t>2</w:t>
      </w:r>
      <w:r>
        <w:rPr>
          <w:b/>
          <w:bCs/>
          <w:color w:val="00B050"/>
          <w:sz w:val="30"/>
          <w:szCs w:val="30"/>
        </w:rPr>
        <w:t xml:space="preserve"> = 3</w:t>
      </w:r>
      <w:r>
        <w:rPr>
          <w:b/>
          <w:bCs/>
          <w:color w:val="00B050"/>
          <w:sz w:val="30"/>
          <w:szCs w:val="30"/>
          <w:vertAlign w:val="subscript"/>
        </w:rPr>
        <w:t>10</w:t>
      </w:r>
    </w:p>
    <w:p w14:paraId="6863C053" w14:textId="77777777" w:rsidR="00243248" w:rsidRDefault="00243248" w:rsidP="00F61694">
      <w:pPr>
        <w:pStyle w:val="Standard"/>
        <w:rPr>
          <w:rFonts w:ascii="Cambria Math" w:hAnsi="Cambria Math" w:cs="Cambria Math"/>
          <w:b/>
          <w:bCs/>
          <w:sz w:val="32"/>
          <w:szCs w:val="32"/>
        </w:rPr>
      </w:pPr>
    </w:p>
    <w:p w14:paraId="7330AE34" w14:textId="77135FE5" w:rsidR="00243248" w:rsidRDefault="00243248" w:rsidP="00F61694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r>
        <w:rPr>
          <w:rFonts w:ascii="Cambria Math" w:hAnsi="Cambria Math" w:cs="Cambria Math"/>
          <w:sz w:val="32"/>
          <w:szCs w:val="32"/>
          <w:lang w:val="en-US"/>
        </w:rPr>
        <w:t>i</w:t>
      </w:r>
      <w:r w:rsidRPr="00243248">
        <w:rPr>
          <w:rFonts w:ascii="Cambria Math" w:hAnsi="Cambria Math" w:cs="Cambria Math"/>
          <w:sz w:val="32"/>
          <w:szCs w:val="32"/>
        </w:rPr>
        <w:t>1</w:t>
      </w:r>
      <w:r>
        <w:rPr>
          <w:rFonts w:ascii="Cambria Math" w:hAnsi="Cambria Math" w:cs="Cambria Math"/>
          <w:sz w:val="32"/>
          <w:szCs w:val="32"/>
        </w:rPr>
        <w:t>, в сообщении 3</w:t>
      </w:r>
    </w:p>
    <w:p w14:paraId="3D52C329" w14:textId="77777777" w:rsidR="009649E0" w:rsidRPr="009649E0" w:rsidRDefault="009649E0" w:rsidP="00F61694">
      <w:pPr>
        <w:pStyle w:val="Standard"/>
        <w:rPr>
          <w:rFonts w:ascii="Cambria Math" w:hAnsi="Cambria Math" w:cs="Cambria Math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243248" w:rsidRPr="00B724F6" w14:paraId="557D831B" w14:textId="77777777" w:rsidTr="00241189">
        <w:trPr>
          <w:trHeight w:val="594"/>
        </w:trPr>
        <w:tc>
          <w:tcPr>
            <w:tcW w:w="1362" w:type="dxa"/>
          </w:tcPr>
          <w:p w14:paraId="3A66E858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18EC3962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39622E08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068CC30C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61236A8A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26BB1F67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73B08224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243248" w:rsidRPr="00B724F6" w14:paraId="51BA90E2" w14:textId="77777777" w:rsidTr="00241189">
        <w:trPr>
          <w:trHeight w:val="594"/>
        </w:trPr>
        <w:tc>
          <w:tcPr>
            <w:tcW w:w="1362" w:type="dxa"/>
          </w:tcPr>
          <w:p w14:paraId="4B1B8F87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7B5E1D62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649A35A8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0B094E05" w14:textId="77777777" w:rsidR="00243248" w:rsidRPr="00B724F6" w:rsidRDefault="00243248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7F02BD13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271C8900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0CC08BA9" w14:textId="77777777" w:rsidR="00243248" w:rsidRPr="00B724F6" w:rsidRDefault="00243248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243248" w:rsidRPr="00B724F6" w14:paraId="3E2C11F4" w14:textId="77777777" w:rsidTr="00241189">
        <w:trPr>
          <w:trHeight w:val="594"/>
        </w:trPr>
        <w:tc>
          <w:tcPr>
            <w:tcW w:w="1362" w:type="dxa"/>
          </w:tcPr>
          <w:p w14:paraId="7D551AAB" w14:textId="77777777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44ED19E4" w14:textId="77777777" w:rsidR="00243248" w:rsidRPr="003A6EFD" w:rsidRDefault="00243248" w:rsidP="00F61694">
            <w:pPr>
              <w:pStyle w:val="Standard"/>
              <w:rPr>
                <w:sz w:val="38"/>
                <w:szCs w:val="38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57071EC3" w14:textId="571AFC34" w:rsidR="00243248" w:rsidRPr="009B60D4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733FE00" w14:textId="77777777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30A413B4" w14:textId="77777777" w:rsidR="00243248" w:rsidRPr="009B60D4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2194A1BB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5E0D4565" w14:textId="77777777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</w:tbl>
    <w:p w14:paraId="4E4FAF47" w14:textId="7C99255D" w:rsidR="0060124C" w:rsidRPr="00045A1C" w:rsidRDefault="00241189" w:rsidP="00241189">
      <w:pPr>
        <w:pStyle w:val="11"/>
        <w:pageBreakBefore/>
        <w:rPr>
          <w:sz w:val="72"/>
          <w:szCs w:val="72"/>
        </w:rPr>
      </w:pPr>
      <w:r>
        <w:rPr>
          <w:sz w:val="52"/>
          <w:szCs w:val="52"/>
        </w:rPr>
        <w:lastRenderedPageBreak/>
        <w:t>№112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11AE95D6" w14:textId="77777777" w:rsidTr="00222260">
        <w:trPr>
          <w:trHeight w:val="594"/>
        </w:trPr>
        <w:tc>
          <w:tcPr>
            <w:tcW w:w="1362" w:type="dxa"/>
          </w:tcPr>
          <w:p w14:paraId="18DC2EAA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51F700C1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0BE4D385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64933BE7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F6DFBA9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395C6E11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29F75CC4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5D172532" w14:textId="77777777" w:rsidTr="00222260">
        <w:trPr>
          <w:trHeight w:val="594"/>
        </w:trPr>
        <w:tc>
          <w:tcPr>
            <w:tcW w:w="1362" w:type="dxa"/>
          </w:tcPr>
          <w:p w14:paraId="71B6E2EB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102C49B6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0E1473CE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41AB7184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692E99F6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3BD5575F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0285ABA9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243248" w14:paraId="6BB318E8" w14:textId="77777777" w:rsidTr="00222260">
        <w:trPr>
          <w:trHeight w:val="594"/>
        </w:trPr>
        <w:tc>
          <w:tcPr>
            <w:tcW w:w="1362" w:type="dxa"/>
          </w:tcPr>
          <w:p w14:paraId="5BFACED9" w14:textId="1A5FD756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3FDE49F3" w14:textId="1FB2B185" w:rsidR="00243248" w:rsidRPr="00DC3DFC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DC7D76D" w14:textId="2CD47432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06A05CDF" w14:textId="0CD79C5A" w:rsidR="00243248" w:rsidRPr="00C1750E" w:rsidRDefault="00243248" w:rsidP="00F61694">
            <w:pPr>
              <w:pStyle w:val="Standard"/>
              <w:rPr>
                <w:sz w:val="38"/>
                <w:szCs w:val="38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51179C8B" w14:textId="7F40493D" w:rsidR="00243248" w:rsidRPr="00DC3DFC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11DD6FEB" w14:textId="0FFEFC01" w:rsidR="00243248" w:rsidRPr="00B724F6" w:rsidRDefault="00243248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771B41AA" w14:textId="2A509AA6" w:rsidR="00243248" w:rsidRPr="00DC3DFC" w:rsidRDefault="00243248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60124C" w14:paraId="4A2588F5" w14:textId="77777777" w:rsidTr="00222260">
        <w:trPr>
          <w:trHeight w:val="594"/>
        </w:trPr>
        <w:tc>
          <w:tcPr>
            <w:tcW w:w="1362" w:type="dxa"/>
            <w:shd w:val="clear" w:color="auto" w:fill="92D050"/>
          </w:tcPr>
          <w:p w14:paraId="50CF69C0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018D32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3684D71" w14:textId="77777777" w:rsidR="0060124C" w:rsidRPr="00B724F6" w:rsidRDefault="0060124C" w:rsidP="00F61694">
            <w:pPr>
              <w:pStyle w:val="Standard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36FA13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C88D1E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77E8C48F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7C98CA6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345C6D47" w14:textId="77777777" w:rsidTr="00222260">
        <w:trPr>
          <w:trHeight w:val="594"/>
        </w:trPr>
        <w:tc>
          <w:tcPr>
            <w:tcW w:w="1362" w:type="dxa"/>
          </w:tcPr>
          <w:p w14:paraId="1D03F1E1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B62F42B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5E3DEEA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08F8B4F7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484321BA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5271A6AC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6D1406F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1DB5708A" w14:textId="77777777" w:rsidTr="00222260">
        <w:trPr>
          <w:trHeight w:val="594"/>
        </w:trPr>
        <w:tc>
          <w:tcPr>
            <w:tcW w:w="1362" w:type="dxa"/>
          </w:tcPr>
          <w:p w14:paraId="58D90925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940ADC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615877C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9F6D845" w14:textId="77777777" w:rsidR="0060124C" w:rsidRPr="00C1750E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2DD3888A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2729D5D3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AFCC24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1D9FDC89" w14:textId="5EF8D1A8" w:rsidR="0060124C" w:rsidRDefault="0060124C" w:rsidP="00F61694">
      <w:pPr>
        <w:pStyle w:val="Standard"/>
        <w:rPr>
          <w:sz w:val="34"/>
          <w:szCs w:val="34"/>
        </w:rPr>
      </w:pPr>
    </w:p>
    <w:p w14:paraId="3734C490" w14:textId="14017ACE" w:rsidR="009649E0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1(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1): </w:t>
      </w:r>
      <w:r w:rsidR="0060124C">
        <w:rPr>
          <w:sz w:val="30"/>
          <w:szCs w:val="30"/>
        </w:rPr>
        <w:t xml:space="preserve">1 </w:t>
      </w:r>
      <w:r w:rsidR="0060124C">
        <w:rPr>
          <w:rFonts w:ascii="Cambria Math" w:hAnsi="Cambria Math" w:cs="Cambria Math"/>
        </w:rPr>
        <w:t xml:space="preserve">⊕ </w:t>
      </w:r>
      <w:r w:rsidR="0060124C" w:rsidRPr="00B724F6">
        <w:rPr>
          <w:sz w:val="30"/>
          <w:szCs w:val="30"/>
          <w:lang w:val="en-US"/>
        </w:rPr>
        <w:t>1</w:t>
      </w:r>
      <w:r w:rsidR="0060124C" w:rsidRPr="00A32C11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= </w:t>
      </w:r>
      <w:r w:rsidR="0060124C">
        <w:rPr>
          <w:b/>
          <w:bCs/>
          <w:color w:val="00B050"/>
          <w:sz w:val="30"/>
          <w:szCs w:val="30"/>
        </w:rPr>
        <w:t>0</w:t>
      </w:r>
    </w:p>
    <w:p w14:paraId="17581857" w14:textId="2E8FCBFC" w:rsidR="009649E0" w:rsidRDefault="00E73137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2(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 xml:space="preserve">2): </w:t>
      </w:r>
      <w:r w:rsidR="0060124C">
        <w:rPr>
          <w:sz w:val="30"/>
          <w:szCs w:val="30"/>
        </w:rPr>
        <w:t xml:space="preserve">1 </w:t>
      </w:r>
      <w:r w:rsidR="0060124C">
        <w:rPr>
          <w:rFonts w:ascii="Cambria Math" w:hAnsi="Cambria Math" w:cs="Cambria Math"/>
        </w:rPr>
        <w:t xml:space="preserve">⊕ </w:t>
      </w:r>
      <w:r w:rsidR="0060124C" w:rsidRPr="00B724F6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>
        <w:rPr>
          <w:rFonts w:ascii="Cambria Math" w:hAnsi="Cambria Math" w:cs="Cambria Math"/>
          <w:lang w:val="en-US"/>
        </w:rPr>
        <w:t xml:space="preserve"> </w:t>
      </w:r>
      <w:r w:rsidR="0060124C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= </w:t>
      </w:r>
      <w:r w:rsidR="0060124C" w:rsidRPr="00A32C11">
        <w:rPr>
          <w:b/>
          <w:bCs/>
          <w:color w:val="00B050"/>
          <w:sz w:val="30"/>
          <w:szCs w:val="30"/>
          <w:lang w:val="en-US"/>
        </w:rPr>
        <w:t>0</w:t>
      </w:r>
    </w:p>
    <w:p w14:paraId="1FF802AB" w14:textId="2B30838C" w:rsidR="00045A1C" w:rsidRDefault="00E73137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  <w:proofErr w:type="gramStart"/>
      <w:r>
        <w:rPr>
          <w:color w:val="00B050"/>
          <w:sz w:val="30"/>
          <w:szCs w:val="30"/>
          <w:lang w:val="en-US"/>
        </w:rPr>
        <w:t>S</w:t>
      </w:r>
      <w:r w:rsidR="0060124C" w:rsidRPr="00C1750E">
        <w:rPr>
          <w:color w:val="00B050"/>
          <w:sz w:val="30"/>
          <w:szCs w:val="30"/>
          <w:lang w:val="en-US"/>
        </w:rPr>
        <w:t>3(</w:t>
      </w:r>
      <w:proofErr w:type="gramEnd"/>
      <w:r w:rsidR="0060124C" w:rsidRPr="00C1750E">
        <w:rPr>
          <w:color w:val="00B050"/>
          <w:sz w:val="30"/>
          <w:szCs w:val="30"/>
          <w:lang w:val="en-US"/>
        </w:rPr>
        <w:t>4):</w:t>
      </w:r>
      <w:r w:rsidR="0060124C" w:rsidRPr="00C1750E">
        <w:rPr>
          <w:color w:val="00B050"/>
          <w:sz w:val="30"/>
          <w:szCs w:val="30"/>
        </w:rPr>
        <w:t xml:space="preserve"> </w:t>
      </w:r>
      <w:r w:rsidR="0060124C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  <w:lang w:val="en-US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 w:rsidRPr="00B724F6">
        <w:rPr>
          <w:sz w:val="30"/>
          <w:szCs w:val="30"/>
          <w:lang w:val="en-US"/>
        </w:rPr>
        <w:t xml:space="preserve"> </w:t>
      </w:r>
      <w:r w:rsidR="0060124C">
        <w:rPr>
          <w:sz w:val="30"/>
          <w:szCs w:val="30"/>
        </w:rPr>
        <w:t>1</w:t>
      </w:r>
      <w:r w:rsidR="0060124C">
        <w:rPr>
          <w:sz w:val="30"/>
          <w:szCs w:val="30"/>
          <w:lang w:val="en-US"/>
        </w:rPr>
        <w:t xml:space="preserve"> = </w:t>
      </w:r>
      <w:r w:rsidR="0060124C" w:rsidRPr="00C1750E">
        <w:rPr>
          <w:b/>
          <w:bCs/>
          <w:color w:val="00B050"/>
          <w:sz w:val="30"/>
          <w:szCs w:val="30"/>
          <w:lang w:val="en-US"/>
        </w:rPr>
        <w:t>1</w:t>
      </w:r>
    </w:p>
    <w:p w14:paraId="173399DF" w14:textId="77777777" w:rsidR="00045A1C" w:rsidRDefault="00045A1C" w:rsidP="00F61694">
      <w:pPr>
        <w:pStyle w:val="Standard"/>
        <w:rPr>
          <w:b/>
          <w:bCs/>
          <w:color w:val="00B050"/>
          <w:sz w:val="30"/>
          <w:szCs w:val="30"/>
          <w:lang w:val="en-US"/>
        </w:rPr>
      </w:pPr>
    </w:p>
    <w:p w14:paraId="05E0C436" w14:textId="596E0AA5" w:rsidR="0060124C" w:rsidRDefault="00045A1C" w:rsidP="00F61694">
      <w:pPr>
        <w:pStyle w:val="Standard"/>
        <w:rPr>
          <w:b/>
          <w:bCs/>
          <w:color w:val="00B050"/>
          <w:sz w:val="30"/>
          <w:szCs w:val="30"/>
          <w:vertAlign w:val="subscript"/>
          <w:lang w:val="en-US"/>
        </w:rPr>
      </w:pPr>
      <w:r>
        <w:rPr>
          <w:b/>
          <w:bCs/>
          <w:color w:val="00B050"/>
          <w:sz w:val="30"/>
          <w:szCs w:val="30"/>
          <w:lang w:val="en-US"/>
        </w:rPr>
        <w:t>100</w:t>
      </w:r>
      <w:r>
        <w:rPr>
          <w:b/>
          <w:bCs/>
          <w:color w:val="00B050"/>
          <w:sz w:val="30"/>
          <w:szCs w:val="30"/>
          <w:vertAlign w:val="subscript"/>
          <w:lang w:val="en-US"/>
        </w:rPr>
        <w:t>2</w:t>
      </w:r>
      <w:r>
        <w:rPr>
          <w:b/>
          <w:bCs/>
          <w:color w:val="00B050"/>
          <w:sz w:val="30"/>
          <w:szCs w:val="30"/>
          <w:lang w:val="en-US"/>
        </w:rPr>
        <w:t xml:space="preserve"> = 4</w:t>
      </w:r>
      <w:r>
        <w:rPr>
          <w:b/>
          <w:bCs/>
          <w:color w:val="00B050"/>
          <w:sz w:val="30"/>
          <w:szCs w:val="30"/>
          <w:vertAlign w:val="subscript"/>
          <w:lang w:val="en-US"/>
        </w:rPr>
        <w:t>10</w:t>
      </w:r>
    </w:p>
    <w:p w14:paraId="6D9B401E" w14:textId="77777777" w:rsidR="009649E0" w:rsidRDefault="009649E0" w:rsidP="00F61694">
      <w:pPr>
        <w:pStyle w:val="Standard"/>
        <w:rPr>
          <w:sz w:val="34"/>
          <w:szCs w:val="34"/>
        </w:rPr>
      </w:pPr>
    </w:p>
    <w:p w14:paraId="64391355" w14:textId="77777777" w:rsidR="00045A1C" w:rsidRPr="00C307A8" w:rsidRDefault="00045A1C" w:rsidP="00F61694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 w:rsidRPr="00C307A8">
        <w:rPr>
          <w:rFonts w:ascii="Cambria Math" w:hAnsi="Cambria Math" w:cs="Cambria Math"/>
          <w:sz w:val="32"/>
          <w:szCs w:val="32"/>
        </w:rPr>
        <w:t>3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C307A8">
        <w:rPr>
          <w:rFonts w:ascii="Cambria Math" w:hAnsi="Cambria Math" w:cs="Cambria Math"/>
          <w:sz w:val="32"/>
          <w:szCs w:val="32"/>
        </w:rPr>
        <w:t>4</w:t>
      </w:r>
    </w:p>
    <w:p w14:paraId="53F935DA" w14:textId="1A93D6D2" w:rsidR="0060124C" w:rsidRDefault="0060124C" w:rsidP="00F61694">
      <w:pPr>
        <w:pStyle w:val="Standard"/>
        <w:rPr>
          <w:sz w:val="34"/>
          <w:szCs w:val="3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045A1C" w:rsidRPr="00B724F6" w14:paraId="353F0C77" w14:textId="77777777" w:rsidTr="00241189">
        <w:trPr>
          <w:trHeight w:val="594"/>
        </w:trPr>
        <w:tc>
          <w:tcPr>
            <w:tcW w:w="1362" w:type="dxa"/>
          </w:tcPr>
          <w:p w14:paraId="4BC39D16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2A6E1FFF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5DCE4CA8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4E5FACC3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4773859D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35D9AA88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7A6FFCB8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045A1C" w:rsidRPr="00B724F6" w14:paraId="1D2C7A09" w14:textId="77777777" w:rsidTr="00241189">
        <w:trPr>
          <w:trHeight w:val="594"/>
        </w:trPr>
        <w:tc>
          <w:tcPr>
            <w:tcW w:w="1362" w:type="dxa"/>
          </w:tcPr>
          <w:p w14:paraId="4ECE012E" w14:textId="77777777" w:rsidR="00045A1C" w:rsidRPr="00B724F6" w:rsidRDefault="00045A1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50101448" w14:textId="77777777" w:rsidR="00045A1C" w:rsidRPr="00B724F6" w:rsidRDefault="00045A1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13E6EE71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1D562830" w14:textId="77777777" w:rsidR="00045A1C" w:rsidRPr="00B724F6" w:rsidRDefault="00045A1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0D5089B0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65BEED04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6897A89D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045A1C" w:rsidRPr="00DC3DFC" w14:paraId="206F4901" w14:textId="77777777" w:rsidTr="00241189">
        <w:trPr>
          <w:trHeight w:val="594"/>
        </w:trPr>
        <w:tc>
          <w:tcPr>
            <w:tcW w:w="1362" w:type="dxa"/>
          </w:tcPr>
          <w:p w14:paraId="4E526D6E" w14:textId="77777777" w:rsidR="00045A1C" w:rsidRPr="00C1750E" w:rsidRDefault="00045A1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B3CFDB6" w14:textId="77777777" w:rsidR="00045A1C" w:rsidRPr="00DC3DFC" w:rsidRDefault="00045A1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7DDE0668" w14:textId="77777777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49A8B513" w14:textId="71558D1E" w:rsidR="00045A1C" w:rsidRPr="00C1750E" w:rsidRDefault="00045A1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83765F4" w14:textId="77777777" w:rsidR="00045A1C" w:rsidRPr="00DC3DFC" w:rsidRDefault="00045A1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304F297E" w14:textId="77777777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7F7972B" w14:textId="77777777" w:rsidR="00045A1C" w:rsidRPr="00DC3DFC" w:rsidRDefault="00045A1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3BA07DC7" w14:textId="60A30916" w:rsidR="0060124C" w:rsidRDefault="0060124C" w:rsidP="00241189">
      <w:pPr>
        <w:pStyle w:val="11"/>
        <w:pageBreakBefore/>
        <w:rPr>
          <w:sz w:val="52"/>
          <w:szCs w:val="52"/>
        </w:rPr>
      </w:pPr>
      <w:r w:rsidRPr="0060124C">
        <w:rPr>
          <w:sz w:val="52"/>
          <w:szCs w:val="52"/>
        </w:rPr>
        <w:lastRenderedPageBreak/>
        <w:t>Схема кода Хэм</w:t>
      </w:r>
      <w:r w:rsidR="002F7571">
        <w:rPr>
          <w:sz w:val="52"/>
          <w:szCs w:val="52"/>
        </w:rPr>
        <w:t>м</w:t>
      </w:r>
      <w:r w:rsidRPr="0060124C">
        <w:rPr>
          <w:sz w:val="52"/>
          <w:szCs w:val="52"/>
        </w:rPr>
        <w:t>инга (15</w:t>
      </w:r>
      <w:r w:rsidRPr="0060124C">
        <w:rPr>
          <w:sz w:val="52"/>
          <w:szCs w:val="52"/>
          <w:lang w:val="en-US"/>
        </w:rPr>
        <w:t>;</w:t>
      </w:r>
      <w:r w:rsidRPr="0060124C">
        <w:rPr>
          <w:sz w:val="52"/>
          <w:szCs w:val="52"/>
        </w:rPr>
        <w:t>11)</w:t>
      </w:r>
    </w:p>
    <w:p w14:paraId="6C245B77" w14:textId="33E7CF2A" w:rsidR="008521C1" w:rsidRDefault="008521C1" w:rsidP="008521C1">
      <w:pPr>
        <w:pStyle w:val="11"/>
        <w:jc w:val="center"/>
        <w:rPr>
          <w:sz w:val="52"/>
          <w:szCs w:val="52"/>
        </w:rPr>
      </w:pPr>
      <w:r>
        <w:rPr>
          <w:noProof/>
          <w:lang w:eastAsia="ru-RU" w:bidi="ar-SA"/>
        </w:rPr>
        <w:drawing>
          <wp:inline distT="0" distB="0" distL="0" distR="0" wp14:anchorId="5F035C37" wp14:editId="1EF5A1A5">
            <wp:extent cx="6292308" cy="408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3252" cy="40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A307" w14:textId="36AB3337" w:rsidR="008521C1" w:rsidRPr="008521C1" w:rsidRDefault="008521C1" w:rsidP="008521C1">
      <w:pPr>
        <w:pStyle w:val="11"/>
        <w:pageBreakBefore/>
        <w:rPr>
          <w:sz w:val="96"/>
          <w:szCs w:val="52"/>
        </w:rPr>
      </w:pPr>
      <w:r w:rsidRPr="008521C1">
        <w:rPr>
          <w:sz w:val="52"/>
        </w:rPr>
        <w:lastRenderedPageBreak/>
        <w:t>Ошибки (</w:t>
      </w:r>
      <w:r w:rsidRPr="008521C1">
        <w:rPr>
          <w:sz w:val="52"/>
          <w:lang w:val="en-US"/>
        </w:rPr>
        <w:t>15;11</w:t>
      </w:r>
      <w:r w:rsidRPr="008521C1">
        <w:rPr>
          <w:sz w:val="52"/>
        </w:rPr>
        <w:t>)</w:t>
      </w:r>
    </w:p>
    <w:tbl>
      <w:tblPr>
        <w:tblStyle w:val="a6"/>
        <w:tblW w:w="10001" w:type="dxa"/>
        <w:tblLook w:val="04A0" w:firstRow="1" w:lastRow="0" w:firstColumn="1" w:lastColumn="0" w:noHBand="0" w:noVBand="1"/>
      </w:tblPr>
      <w:tblGrid>
        <w:gridCol w:w="694"/>
        <w:gridCol w:w="700"/>
        <w:gridCol w:w="693"/>
        <w:gridCol w:w="699"/>
        <w:gridCol w:w="693"/>
        <w:gridCol w:w="693"/>
        <w:gridCol w:w="693"/>
        <w:gridCol w:w="596"/>
        <w:gridCol w:w="647"/>
        <w:gridCol w:w="619"/>
        <w:gridCol w:w="606"/>
        <w:gridCol w:w="619"/>
        <w:gridCol w:w="619"/>
        <w:gridCol w:w="715"/>
        <w:gridCol w:w="715"/>
      </w:tblGrid>
      <w:tr w:rsidR="0060124C" w14:paraId="68244E03" w14:textId="77777777" w:rsidTr="00222260">
        <w:trPr>
          <w:trHeight w:val="579"/>
        </w:trPr>
        <w:tc>
          <w:tcPr>
            <w:tcW w:w="704" w:type="dxa"/>
          </w:tcPr>
          <w:p w14:paraId="69272D1D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1EFA9BF0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0F3CF6F8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</w:tcPr>
          <w:p w14:paraId="30DB4516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66F63149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</w:tcPr>
          <w:p w14:paraId="0DCDA4A0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25313F34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6D5286C1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59" w:type="dxa"/>
          </w:tcPr>
          <w:p w14:paraId="1208844A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23" w:type="dxa"/>
          </w:tcPr>
          <w:p w14:paraId="6BC7CD31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9" w:type="dxa"/>
          </w:tcPr>
          <w:p w14:paraId="6B17C77C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23" w:type="dxa"/>
          </w:tcPr>
          <w:p w14:paraId="0A4CD577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23" w:type="dxa"/>
          </w:tcPr>
          <w:p w14:paraId="40A5DB9F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77" w:type="dxa"/>
          </w:tcPr>
          <w:p w14:paraId="35E72EBD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63" w:type="dxa"/>
          </w:tcPr>
          <w:p w14:paraId="00F8E98C" w14:textId="77777777" w:rsidR="0060124C" w:rsidRPr="00F44D7E" w:rsidRDefault="0060124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15</w:t>
            </w:r>
          </w:p>
        </w:tc>
      </w:tr>
      <w:tr w:rsidR="0060124C" w14:paraId="45FFB5F8" w14:textId="77777777" w:rsidTr="00222260">
        <w:trPr>
          <w:trHeight w:val="579"/>
        </w:trPr>
        <w:tc>
          <w:tcPr>
            <w:tcW w:w="704" w:type="dxa"/>
          </w:tcPr>
          <w:p w14:paraId="53D1C519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709" w:type="dxa"/>
          </w:tcPr>
          <w:p w14:paraId="318326A0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709" w:type="dxa"/>
          </w:tcPr>
          <w:p w14:paraId="0F6D9A1A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708" w:type="dxa"/>
          </w:tcPr>
          <w:p w14:paraId="7ABD7FFA" w14:textId="77777777" w:rsidR="0060124C" w:rsidRPr="00B724F6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709" w:type="dxa"/>
          </w:tcPr>
          <w:p w14:paraId="52E3A449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709" w:type="dxa"/>
          </w:tcPr>
          <w:p w14:paraId="02227823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709" w:type="dxa"/>
          </w:tcPr>
          <w:p w14:paraId="7F67949A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  <w:tc>
          <w:tcPr>
            <w:tcW w:w="567" w:type="dxa"/>
          </w:tcPr>
          <w:p w14:paraId="43BCD980" w14:textId="77777777" w:rsidR="0060124C" w:rsidRPr="00F44D7E" w:rsidRDefault="0060124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F44D7E">
              <w:rPr>
                <w:b/>
                <w:bCs/>
                <w:sz w:val="36"/>
                <w:szCs w:val="36"/>
                <w:lang w:val="en-US"/>
              </w:rPr>
              <w:t>r4</w:t>
            </w:r>
          </w:p>
        </w:tc>
        <w:tc>
          <w:tcPr>
            <w:tcW w:w="659" w:type="dxa"/>
          </w:tcPr>
          <w:p w14:paraId="3EF0D027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i5</w:t>
            </w:r>
          </w:p>
        </w:tc>
        <w:tc>
          <w:tcPr>
            <w:tcW w:w="623" w:type="dxa"/>
          </w:tcPr>
          <w:p w14:paraId="376E3B0A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i6</w:t>
            </w:r>
          </w:p>
        </w:tc>
        <w:tc>
          <w:tcPr>
            <w:tcW w:w="609" w:type="dxa"/>
          </w:tcPr>
          <w:p w14:paraId="1ADBC46E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i7</w:t>
            </w:r>
          </w:p>
        </w:tc>
        <w:tc>
          <w:tcPr>
            <w:tcW w:w="623" w:type="dxa"/>
          </w:tcPr>
          <w:p w14:paraId="7C0B629C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i8</w:t>
            </w:r>
          </w:p>
        </w:tc>
        <w:tc>
          <w:tcPr>
            <w:tcW w:w="623" w:type="dxa"/>
          </w:tcPr>
          <w:p w14:paraId="5BD2F2C8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i9</w:t>
            </w:r>
          </w:p>
        </w:tc>
        <w:tc>
          <w:tcPr>
            <w:tcW w:w="677" w:type="dxa"/>
          </w:tcPr>
          <w:p w14:paraId="46B8C317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i10</w:t>
            </w:r>
          </w:p>
        </w:tc>
        <w:tc>
          <w:tcPr>
            <w:tcW w:w="663" w:type="dxa"/>
          </w:tcPr>
          <w:p w14:paraId="39211A6E" w14:textId="77777777" w:rsidR="0060124C" w:rsidRPr="00B724F6" w:rsidRDefault="0060124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i11</w:t>
            </w:r>
          </w:p>
        </w:tc>
      </w:tr>
      <w:tr w:rsidR="00045A1C" w14:paraId="434E99DC" w14:textId="77777777" w:rsidTr="00222260">
        <w:trPr>
          <w:trHeight w:val="579"/>
        </w:trPr>
        <w:tc>
          <w:tcPr>
            <w:tcW w:w="704" w:type="dxa"/>
          </w:tcPr>
          <w:p w14:paraId="7DF4B3EC" w14:textId="2122F584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</w:tcPr>
          <w:p w14:paraId="2FA753DB" w14:textId="683CE596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4148BA6C" w14:textId="5F39292D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8" w:type="dxa"/>
          </w:tcPr>
          <w:p w14:paraId="1E248E1D" w14:textId="6A3B8857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7B6CAFF2" w14:textId="225403F2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</w:tcPr>
          <w:p w14:paraId="13A6C6B6" w14:textId="7B5A7A5B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0021E7E6" w14:textId="109C84EC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567" w:type="dxa"/>
          </w:tcPr>
          <w:p w14:paraId="2FCA0360" w14:textId="33E14959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59" w:type="dxa"/>
          </w:tcPr>
          <w:p w14:paraId="73F042C7" w14:textId="5C02903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</w:tcPr>
          <w:p w14:paraId="633ED0C4" w14:textId="2910ACBE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09" w:type="dxa"/>
          </w:tcPr>
          <w:p w14:paraId="7BDBCE6F" w14:textId="7A05C1C2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3A8B735B" w14:textId="459B7244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12D54DCB" w14:textId="58BF4CCF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77" w:type="dxa"/>
          </w:tcPr>
          <w:p w14:paraId="1C160F28" w14:textId="1DE2183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63" w:type="dxa"/>
          </w:tcPr>
          <w:p w14:paraId="15504408" w14:textId="5BB091A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6EC8234C" w14:textId="77777777" w:rsidTr="00222260">
        <w:trPr>
          <w:trHeight w:val="579"/>
        </w:trPr>
        <w:tc>
          <w:tcPr>
            <w:tcW w:w="704" w:type="dxa"/>
            <w:shd w:val="clear" w:color="auto" w:fill="92D050"/>
          </w:tcPr>
          <w:p w14:paraId="3971542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4BB73896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4F029E18" w14:textId="77777777" w:rsidR="0060124C" w:rsidRPr="00B724F6" w:rsidRDefault="0060124C" w:rsidP="00F61694">
            <w:pPr>
              <w:pStyle w:val="Standard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708" w:type="dxa"/>
          </w:tcPr>
          <w:p w14:paraId="3277E320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3C510563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0B487ABD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76995AFB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4444378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92D050"/>
          </w:tcPr>
          <w:p w14:paraId="79DD4F32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3A343411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shd w:val="clear" w:color="auto" w:fill="92D050"/>
          </w:tcPr>
          <w:p w14:paraId="7FBE303C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3E4D799D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92D050"/>
          </w:tcPr>
          <w:p w14:paraId="3D3F53C7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77" w:type="dxa"/>
            <w:shd w:val="clear" w:color="auto" w:fill="auto"/>
          </w:tcPr>
          <w:p w14:paraId="417DC7AB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63" w:type="dxa"/>
            <w:shd w:val="clear" w:color="auto" w:fill="92D050"/>
          </w:tcPr>
          <w:p w14:paraId="1161C4D0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499A9ECA" w14:textId="77777777" w:rsidTr="00222260">
        <w:trPr>
          <w:trHeight w:val="579"/>
        </w:trPr>
        <w:tc>
          <w:tcPr>
            <w:tcW w:w="704" w:type="dxa"/>
          </w:tcPr>
          <w:p w14:paraId="0EFEFC3F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671FA41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14:paraId="43E646AB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8" w:type="dxa"/>
          </w:tcPr>
          <w:p w14:paraId="7431D8D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3757F42A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443EBD1C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14:paraId="35E9AA72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603CB7FF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14:paraId="146B90A6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92D050"/>
          </w:tcPr>
          <w:p w14:paraId="7D98F011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09" w:type="dxa"/>
            <w:shd w:val="clear" w:color="auto" w:fill="92D050"/>
          </w:tcPr>
          <w:p w14:paraId="6F3EAC1E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23" w:type="dxa"/>
            <w:shd w:val="clear" w:color="auto" w:fill="auto"/>
          </w:tcPr>
          <w:p w14:paraId="525DE31F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auto"/>
          </w:tcPr>
          <w:p w14:paraId="76DF0F93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77" w:type="dxa"/>
            <w:shd w:val="clear" w:color="auto" w:fill="92D050"/>
          </w:tcPr>
          <w:p w14:paraId="66656925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63" w:type="dxa"/>
            <w:shd w:val="clear" w:color="auto" w:fill="92D050"/>
          </w:tcPr>
          <w:p w14:paraId="5B7F9C43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3BB7F6F5" w14:textId="77777777" w:rsidTr="0060124C">
        <w:trPr>
          <w:trHeight w:val="579"/>
        </w:trPr>
        <w:tc>
          <w:tcPr>
            <w:tcW w:w="704" w:type="dxa"/>
            <w:shd w:val="clear" w:color="auto" w:fill="FFFFFF" w:themeFill="background1"/>
          </w:tcPr>
          <w:p w14:paraId="4BCA8D2A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34965FAC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07E1140B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  <w:shd w:val="clear" w:color="auto" w:fill="92D050"/>
          </w:tcPr>
          <w:p w14:paraId="60CA9334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92D050"/>
          </w:tcPr>
          <w:p w14:paraId="567E2E58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92D050"/>
          </w:tcPr>
          <w:p w14:paraId="41C4DADB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92D050"/>
          </w:tcPr>
          <w:p w14:paraId="380CEB2F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62A74BEE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14:paraId="4718CBD7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auto"/>
          </w:tcPr>
          <w:p w14:paraId="1D50E3E7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shd w:val="clear" w:color="auto" w:fill="auto"/>
          </w:tcPr>
          <w:p w14:paraId="4343E4DE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92D050"/>
          </w:tcPr>
          <w:p w14:paraId="1EAFEB39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23" w:type="dxa"/>
            <w:shd w:val="clear" w:color="auto" w:fill="92D050"/>
          </w:tcPr>
          <w:p w14:paraId="5DDFA3A0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77" w:type="dxa"/>
            <w:shd w:val="clear" w:color="auto" w:fill="92D050"/>
          </w:tcPr>
          <w:p w14:paraId="67951A9F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63" w:type="dxa"/>
            <w:shd w:val="clear" w:color="auto" w:fill="92D050"/>
          </w:tcPr>
          <w:p w14:paraId="5E2B3C5F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  <w:tr w:rsidR="0060124C" w14:paraId="219DEF59" w14:textId="77777777" w:rsidTr="00222260">
        <w:trPr>
          <w:trHeight w:val="579"/>
        </w:trPr>
        <w:tc>
          <w:tcPr>
            <w:tcW w:w="704" w:type="dxa"/>
          </w:tcPr>
          <w:p w14:paraId="1B89E4C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141B7779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7CC31F1E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</w:tcPr>
          <w:p w14:paraId="648DAAA5" w14:textId="77777777" w:rsidR="0060124C" w:rsidRPr="00B724F6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29D879BF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70C36D40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14431A6D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</w:p>
        </w:tc>
        <w:tc>
          <w:tcPr>
            <w:tcW w:w="567" w:type="dxa"/>
            <w:shd w:val="clear" w:color="auto" w:fill="92D050"/>
          </w:tcPr>
          <w:p w14:paraId="6D5989E8" w14:textId="77777777" w:rsidR="0060124C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8</w:t>
            </w:r>
          </w:p>
        </w:tc>
        <w:tc>
          <w:tcPr>
            <w:tcW w:w="659" w:type="dxa"/>
            <w:shd w:val="clear" w:color="auto" w:fill="92D050"/>
          </w:tcPr>
          <w:p w14:paraId="1F0C7FF8" w14:textId="77777777" w:rsidR="0060124C" w:rsidRPr="00A809AB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92D050"/>
          </w:tcPr>
          <w:p w14:paraId="3D961C25" w14:textId="77777777" w:rsidR="0060124C" w:rsidRPr="00A809AB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09" w:type="dxa"/>
            <w:shd w:val="clear" w:color="auto" w:fill="92D050"/>
          </w:tcPr>
          <w:p w14:paraId="42C2831E" w14:textId="77777777" w:rsidR="0060124C" w:rsidRPr="00A809AB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92D050"/>
          </w:tcPr>
          <w:p w14:paraId="3B2D0145" w14:textId="77777777" w:rsidR="0060124C" w:rsidRPr="00A809AB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92D050"/>
          </w:tcPr>
          <w:p w14:paraId="48969912" w14:textId="77777777" w:rsidR="0060124C" w:rsidRPr="00A809AB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77" w:type="dxa"/>
            <w:shd w:val="clear" w:color="auto" w:fill="92D050"/>
          </w:tcPr>
          <w:p w14:paraId="547B1BAF" w14:textId="77777777" w:rsidR="0060124C" w:rsidRPr="00A809AB" w:rsidRDefault="0060124C" w:rsidP="00F61694">
            <w:pPr>
              <w:pStyle w:val="Standard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63" w:type="dxa"/>
            <w:shd w:val="clear" w:color="auto" w:fill="92D050"/>
          </w:tcPr>
          <w:p w14:paraId="11E1E1BE" w14:textId="77777777" w:rsidR="0060124C" w:rsidRPr="00A809AB" w:rsidRDefault="0060124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</w:rPr>
              <w:t>8</w:t>
            </w:r>
          </w:p>
        </w:tc>
      </w:tr>
    </w:tbl>
    <w:p w14:paraId="2FABB40D" w14:textId="382F8335" w:rsidR="0060124C" w:rsidRDefault="0060124C" w:rsidP="00F61694"/>
    <w:p w14:paraId="5FBE414D" w14:textId="28E588F4" w:rsidR="009649E0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60124C" w:rsidRPr="00775D24">
        <w:rPr>
          <w:color w:val="00B050"/>
          <w:sz w:val="30"/>
          <w:szCs w:val="30"/>
        </w:rPr>
        <w:t xml:space="preserve">1(1): </w:t>
      </w:r>
      <w:r w:rsidR="0060124C" w:rsidRPr="00E56A4F">
        <w:rPr>
          <w:sz w:val="30"/>
          <w:szCs w:val="30"/>
        </w:rPr>
        <w:t>0</w:t>
      </w:r>
      <w:r w:rsidR="0060124C" w:rsidRPr="00A32C11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E56A4F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E56A4F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>0</w:t>
      </w:r>
      <w:r w:rsidR="0060124C" w:rsidRPr="00DC3DFC">
        <w:rPr>
          <w:sz w:val="30"/>
          <w:szCs w:val="30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DC3DFC">
        <w:rPr>
          <w:sz w:val="30"/>
          <w:szCs w:val="30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A809AB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 xml:space="preserve">1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0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0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0</w:t>
      </w:r>
      <w:r w:rsidR="0060124C" w:rsidRPr="00DC3DFC">
        <w:rPr>
          <w:sz w:val="30"/>
          <w:szCs w:val="30"/>
        </w:rPr>
        <w:t xml:space="preserve"> = </w:t>
      </w:r>
      <w:r w:rsidR="0060124C" w:rsidRPr="00775D24">
        <w:rPr>
          <w:b/>
          <w:bCs/>
          <w:color w:val="00B050"/>
          <w:sz w:val="30"/>
          <w:szCs w:val="30"/>
        </w:rPr>
        <w:t>1</w:t>
      </w:r>
    </w:p>
    <w:p w14:paraId="3E288851" w14:textId="5B886931" w:rsidR="009649E0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60124C" w:rsidRPr="00775D24">
        <w:rPr>
          <w:color w:val="00B050"/>
          <w:sz w:val="30"/>
          <w:szCs w:val="30"/>
        </w:rPr>
        <w:t xml:space="preserve">2(2): </w:t>
      </w:r>
      <w:r w:rsidR="0060124C" w:rsidRPr="00E56A4F">
        <w:rPr>
          <w:sz w:val="30"/>
          <w:szCs w:val="30"/>
        </w:rPr>
        <w:t>1</w:t>
      </w:r>
      <w:r w:rsidR="0060124C" w:rsidRPr="00A32C11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E56A4F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DC3DFC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>1</w:t>
      </w:r>
      <w:r w:rsidR="0060124C" w:rsidRPr="00DC3DFC">
        <w:rPr>
          <w:sz w:val="30"/>
          <w:szCs w:val="30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DC3DFC">
        <w:rPr>
          <w:sz w:val="30"/>
          <w:szCs w:val="30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A809AB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0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1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0</w:t>
      </w:r>
      <w:r w:rsidR="0060124C" w:rsidRPr="00DC3DFC">
        <w:rPr>
          <w:sz w:val="30"/>
          <w:szCs w:val="30"/>
        </w:rPr>
        <w:t xml:space="preserve"> = </w:t>
      </w:r>
      <w:r w:rsidR="0060124C" w:rsidRPr="00E56A4F">
        <w:rPr>
          <w:b/>
          <w:bCs/>
          <w:color w:val="00B050"/>
          <w:sz w:val="30"/>
          <w:szCs w:val="30"/>
        </w:rPr>
        <w:t>1</w:t>
      </w:r>
    </w:p>
    <w:p w14:paraId="7055A555" w14:textId="5B8041D3" w:rsidR="0060124C" w:rsidRPr="00E56A4F" w:rsidRDefault="00E73137" w:rsidP="00F61694">
      <w:pPr>
        <w:pStyle w:val="Standard"/>
        <w:rPr>
          <w:b/>
          <w:bCs/>
          <w:color w:val="00B050"/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60124C" w:rsidRPr="00775D24">
        <w:rPr>
          <w:color w:val="00B050"/>
          <w:sz w:val="30"/>
          <w:szCs w:val="30"/>
        </w:rPr>
        <w:t xml:space="preserve">3(4): </w:t>
      </w:r>
      <w:r w:rsidR="0060124C" w:rsidRPr="00E56A4F">
        <w:rPr>
          <w:sz w:val="30"/>
          <w:szCs w:val="30"/>
        </w:rPr>
        <w:t>1</w:t>
      </w:r>
      <w:r w:rsidR="0060124C" w:rsidRPr="00A32C11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E56A4F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E56A4F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>1</w:t>
      </w:r>
      <w:r w:rsidR="0060124C" w:rsidRPr="00DC3DFC">
        <w:rPr>
          <w:sz w:val="30"/>
          <w:szCs w:val="30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DC3DFC">
        <w:rPr>
          <w:sz w:val="30"/>
          <w:szCs w:val="30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A809AB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 xml:space="preserve">0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0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1 </w:t>
      </w:r>
      <w:r w:rsidR="0060124C" w:rsidRPr="00A809AB">
        <w:rPr>
          <w:rFonts w:ascii="Cambria Math" w:hAnsi="Cambria Math" w:cs="Cambria Math"/>
        </w:rPr>
        <w:t>⊕</w:t>
      </w:r>
      <w:r w:rsidR="0060124C" w:rsidRPr="00E56A4F">
        <w:rPr>
          <w:sz w:val="30"/>
          <w:szCs w:val="30"/>
        </w:rPr>
        <w:t xml:space="preserve"> 0</w:t>
      </w:r>
      <w:r w:rsidR="0060124C" w:rsidRPr="00DC3DFC">
        <w:rPr>
          <w:sz w:val="30"/>
          <w:szCs w:val="30"/>
        </w:rPr>
        <w:t xml:space="preserve"> = </w:t>
      </w:r>
      <w:r w:rsidR="0060124C" w:rsidRPr="00E56A4F">
        <w:rPr>
          <w:b/>
          <w:bCs/>
          <w:color w:val="00B050"/>
          <w:sz w:val="30"/>
          <w:szCs w:val="30"/>
        </w:rPr>
        <w:t>1</w:t>
      </w:r>
    </w:p>
    <w:p w14:paraId="69F3FA15" w14:textId="1F6A7F09" w:rsidR="00045A1C" w:rsidRDefault="00E73137" w:rsidP="00F61694">
      <w:pPr>
        <w:pStyle w:val="Standard"/>
        <w:rPr>
          <w:color w:val="00B050"/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60124C" w:rsidRPr="00A809AB">
        <w:rPr>
          <w:color w:val="00B050"/>
          <w:sz w:val="30"/>
          <w:szCs w:val="30"/>
        </w:rPr>
        <w:t xml:space="preserve">4(8): </w:t>
      </w:r>
      <w:r w:rsidR="0060124C" w:rsidRPr="00E56A4F">
        <w:rPr>
          <w:sz w:val="30"/>
          <w:szCs w:val="30"/>
        </w:rPr>
        <w:t>0</w:t>
      </w:r>
      <w:r w:rsidR="0060124C" w:rsidRPr="00E56A4F">
        <w:rPr>
          <w:rFonts w:ascii="Cambria Math" w:hAnsi="Cambria Math" w:cs="Cambria Math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DC3DFC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 xml:space="preserve">1 </w:t>
      </w:r>
      <w:r w:rsidR="0060124C">
        <w:rPr>
          <w:rFonts w:ascii="Cambria Math" w:hAnsi="Cambria Math" w:cs="Cambria Math"/>
        </w:rPr>
        <w:t>⊕</w:t>
      </w:r>
      <w:r w:rsidR="0060124C" w:rsidRPr="00E56A4F">
        <w:rPr>
          <w:rFonts w:ascii="Cambria Math" w:hAnsi="Cambria Math" w:cs="Cambria Math"/>
        </w:rPr>
        <w:t xml:space="preserve"> </w:t>
      </w:r>
      <w:r w:rsidR="0060124C" w:rsidRPr="00E56A4F">
        <w:rPr>
          <w:sz w:val="30"/>
          <w:szCs w:val="30"/>
        </w:rPr>
        <w:t>0</w:t>
      </w:r>
      <w:r w:rsidR="0060124C" w:rsidRPr="00DC3DFC">
        <w:rPr>
          <w:sz w:val="30"/>
          <w:szCs w:val="30"/>
        </w:rPr>
        <w:t xml:space="preserve"> </w:t>
      </w:r>
      <w:r w:rsidR="0060124C">
        <w:rPr>
          <w:rFonts w:ascii="Cambria Math" w:hAnsi="Cambria Math" w:cs="Cambria Math"/>
        </w:rPr>
        <w:t>⊕</w:t>
      </w:r>
      <w:r w:rsidR="0060124C" w:rsidRPr="00DC3DFC">
        <w:rPr>
          <w:sz w:val="30"/>
          <w:szCs w:val="30"/>
        </w:rPr>
        <w:t xml:space="preserve"> </w:t>
      </w:r>
      <w:r w:rsidR="0060124C" w:rsidRPr="00A809AB">
        <w:rPr>
          <w:sz w:val="30"/>
          <w:szCs w:val="30"/>
        </w:rPr>
        <w:t xml:space="preserve">0 </w:t>
      </w:r>
      <w:r w:rsidR="0060124C">
        <w:rPr>
          <w:rFonts w:ascii="Cambria Math" w:hAnsi="Cambria Math" w:cs="Cambria Math"/>
        </w:rPr>
        <w:t>⊕</w:t>
      </w:r>
      <w:r w:rsidR="0060124C" w:rsidRPr="00A809AB">
        <w:rPr>
          <w:rFonts w:ascii="Cambria Math" w:hAnsi="Cambria Math" w:cs="Cambria Math"/>
        </w:rPr>
        <w:t xml:space="preserve"> </w:t>
      </w:r>
      <w:r w:rsidR="0060124C" w:rsidRPr="00A809AB">
        <w:rPr>
          <w:sz w:val="30"/>
          <w:szCs w:val="30"/>
        </w:rPr>
        <w:t xml:space="preserve">0 </w:t>
      </w:r>
      <w:r w:rsidR="0060124C" w:rsidRPr="00A809AB">
        <w:rPr>
          <w:rFonts w:ascii="Cambria Math" w:hAnsi="Cambria Math" w:cs="Cambria Math"/>
        </w:rPr>
        <w:t>⊕</w:t>
      </w:r>
      <w:r w:rsidR="0060124C" w:rsidRPr="00A809AB">
        <w:rPr>
          <w:sz w:val="30"/>
          <w:szCs w:val="30"/>
        </w:rPr>
        <w:t xml:space="preserve"> 0 </w:t>
      </w:r>
      <w:r w:rsidR="0060124C" w:rsidRPr="00A809AB">
        <w:rPr>
          <w:rFonts w:ascii="Cambria Math" w:hAnsi="Cambria Math" w:cs="Cambria Math"/>
        </w:rPr>
        <w:t>⊕</w:t>
      </w:r>
      <w:r w:rsidR="0060124C" w:rsidRPr="00A809AB">
        <w:rPr>
          <w:sz w:val="30"/>
          <w:szCs w:val="30"/>
        </w:rPr>
        <w:t xml:space="preserve"> 1 </w:t>
      </w:r>
      <w:r w:rsidR="0060124C" w:rsidRPr="00A809AB">
        <w:rPr>
          <w:rFonts w:ascii="Cambria Math" w:hAnsi="Cambria Math" w:cs="Cambria Math"/>
        </w:rPr>
        <w:t>⊕</w:t>
      </w:r>
      <w:r w:rsidR="0060124C" w:rsidRPr="00A809AB">
        <w:rPr>
          <w:sz w:val="30"/>
          <w:szCs w:val="30"/>
        </w:rPr>
        <w:t xml:space="preserve"> 0</w:t>
      </w:r>
      <w:r w:rsidR="0060124C" w:rsidRPr="00E56A4F">
        <w:rPr>
          <w:sz w:val="30"/>
          <w:szCs w:val="30"/>
        </w:rPr>
        <w:t xml:space="preserve"> = </w:t>
      </w:r>
      <w:r w:rsidR="0060124C" w:rsidRPr="00045A1C">
        <w:rPr>
          <w:b/>
          <w:color w:val="00B050"/>
          <w:sz w:val="30"/>
          <w:szCs w:val="30"/>
        </w:rPr>
        <w:t>0</w:t>
      </w:r>
    </w:p>
    <w:p w14:paraId="29EECBF8" w14:textId="77777777" w:rsidR="00045A1C" w:rsidRDefault="00045A1C" w:rsidP="00F61694">
      <w:pPr>
        <w:pStyle w:val="Standard"/>
        <w:rPr>
          <w:color w:val="00B050"/>
          <w:sz w:val="30"/>
          <w:szCs w:val="30"/>
          <w:lang w:val="en-US"/>
        </w:rPr>
      </w:pPr>
    </w:p>
    <w:p w14:paraId="4913B0F3" w14:textId="556236CB" w:rsidR="00045A1C" w:rsidRDefault="00045A1C" w:rsidP="00F61694">
      <w:pPr>
        <w:pStyle w:val="Standard"/>
        <w:rPr>
          <w:b/>
          <w:color w:val="00B050"/>
          <w:sz w:val="30"/>
          <w:szCs w:val="30"/>
          <w:vertAlign w:val="subscript"/>
          <w:lang w:val="en-US"/>
        </w:rPr>
      </w:pPr>
      <w:r w:rsidRPr="00045A1C">
        <w:rPr>
          <w:b/>
          <w:color w:val="00B050"/>
          <w:sz w:val="30"/>
          <w:szCs w:val="30"/>
          <w:lang w:val="en-US"/>
        </w:rPr>
        <w:t>0111</w:t>
      </w:r>
      <w:r w:rsidRPr="00045A1C">
        <w:rPr>
          <w:b/>
          <w:color w:val="00B050"/>
          <w:sz w:val="30"/>
          <w:szCs w:val="30"/>
          <w:vertAlign w:val="subscript"/>
          <w:lang w:val="en-US"/>
        </w:rPr>
        <w:t>2</w:t>
      </w:r>
      <w:r w:rsidRPr="00045A1C">
        <w:rPr>
          <w:b/>
          <w:color w:val="00B050"/>
          <w:sz w:val="30"/>
          <w:szCs w:val="30"/>
          <w:lang w:val="en-US"/>
        </w:rPr>
        <w:t xml:space="preserve"> = 7</w:t>
      </w:r>
      <w:r w:rsidRPr="00045A1C">
        <w:rPr>
          <w:b/>
          <w:color w:val="00B050"/>
          <w:sz w:val="30"/>
          <w:szCs w:val="30"/>
          <w:vertAlign w:val="subscript"/>
          <w:lang w:val="en-US"/>
        </w:rPr>
        <w:t>10</w:t>
      </w:r>
    </w:p>
    <w:p w14:paraId="4B4A98F2" w14:textId="77777777" w:rsidR="009649E0" w:rsidRDefault="009649E0" w:rsidP="00F61694">
      <w:pPr>
        <w:pStyle w:val="Standard"/>
        <w:rPr>
          <w:rFonts w:ascii="Cambria Math" w:hAnsi="Cambria Math" w:cs="Cambria Math"/>
          <w:b/>
          <w:bCs/>
          <w:sz w:val="32"/>
          <w:szCs w:val="32"/>
        </w:rPr>
      </w:pPr>
    </w:p>
    <w:p w14:paraId="1003E1F2" w14:textId="07DA53BC" w:rsidR="00045A1C" w:rsidRDefault="00045A1C" w:rsidP="00F61694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r w:rsidRPr="00A32C11">
        <w:rPr>
          <w:rFonts w:ascii="Cambria Math" w:hAnsi="Cambria Math" w:cs="Cambria Math"/>
          <w:sz w:val="32"/>
          <w:szCs w:val="32"/>
          <w:lang w:val="en-US"/>
        </w:rPr>
        <w:t>i</w:t>
      </w:r>
      <w:r w:rsidRPr="00666EE4">
        <w:rPr>
          <w:rFonts w:ascii="Cambria Math" w:hAnsi="Cambria Math" w:cs="Cambria Math"/>
          <w:sz w:val="32"/>
          <w:szCs w:val="32"/>
        </w:rPr>
        <w:t>4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666EE4">
        <w:rPr>
          <w:rFonts w:ascii="Cambria Math" w:hAnsi="Cambria Math" w:cs="Cambria Math"/>
          <w:sz w:val="32"/>
          <w:szCs w:val="32"/>
        </w:rPr>
        <w:t>7</w:t>
      </w:r>
    </w:p>
    <w:p w14:paraId="5DCB0247" w14:textId="77777777" w:rsidR="009649E0" w:rsidRDefault="009649E0" w:rsidP="00F61694">
      <w:pPr>
        <w:pStyle w:val="Standard"/>
        <w:rPr>
          <w:rFonts w:ascii="Cambria Math" w:hAnsi="Cambria Math" w:cs="Cambria Math"/>
          <w:sz w:val="32"/>
          <w:szCs w:val="32"/>
        </w:rPr>
      </w:pPr>
    </w:p>
    <w:tbl>
      <w:tblPr>
        <w:tblStyle w:val="a6"/>
        <w:tblW w:w="10001" w:type="dxa"/>
        <w:tblLook w:val="04A0" w:firstRow="1" w:lastRow="0" w:firstColumn="1" w:lastColumn="0" w:noHBand="0" w:noVBand="1"/>
      </w:tblPr>
      <w:tblGrid>
        <w:gridCol w:w="694"/>
        <w:gridCol w:w="700"/>
        <w:gridCol w:w="693"/>
        <w:gridCol w:w="699"/>
        <w:gridCol w:w="693"/>
        <w:gridCol w:w="693"/>
        <w:gridCol w:w="693"/>
        <w:gridCol w:w="596"/>
        <w:gridCol w:w="647"/>
        <w:gridCol w:w="619"/>
        <w:gridCol w:w="606"/>
        <w:gridCol w:w="619"/>
        <w:gridCol w:w="619"/>
        <w:gridCol w:w="715"/>
        <w:gridCol w:w="715"/>
      </w:tblGrid>
      <w:tr w:rsidR="00045A1C" w:rsidRPr="00F44D7E" w14:paraId="6D4C57A7" w14:textId="77777777" w:rsidTr="00241189">
        <w:trPr>
          <w:trHeight w:val="579"/>
        </w:trPr>
        <w:tc>
          <w:tcPr>
            <w:tcW w:w="704" w:type="dxa"/>
          </w:tcPr>
          <w:p w14:paraId="3FE5DD5B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7069D268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26B9E4A2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</w:tcPr>
          <w:p w14:paraId="4484D047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3636FAD3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</w:tcPr>
          <w:p w14:paraId="764151FB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42F30883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009A6D06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59" w:type="dxa"/>
          </w:tcPr>
          <w:p w14:paraId="3F553414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23" w:type="dxa"/>
          </w:tcPr>
          <w:p w14:paraId="42BBC63F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9" w:type="dxa"/>
          </w:tcPr>
          <w:p w14:paraId="38B1422B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23" w:type="dxa"/>
          </w:tcPr>
          <w:p w14:paraId="034438F3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23" w:type="dxa"/>
          </w:tcPr>
          <w:p w14:paraId="6B498722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77" w:type="dxa"/>
          </w:tcPr>
          <w:p w14:paraId="7ED220C8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63" w:type="dxa"/>
          </w:tcPr>
          <w:p w14:paraId="5E408C1F" w14:textId="77777777" w:rsidR="00045A1C" w:rsidRPr="00F44D7E" w:rsidRDefault="00045A1C" w:rsidP="00F61694">
            <w:pPr>
              <w:pStyle w:val="Standard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15</w:t>
            </w:r>
          </w:p>
        </w:tc>
      </w:tr>
      <w:tr w:rsidR="00045A1C" w:rsidRPr="00B724F6" w14:paraId="2E08A2C0" w14:textId="77777777" w:rsidTr="00241189">
        <w:trPr>
          <w:trHeight w:val="579"/>
        </w:trPr>
        <w:tc>
          <w:tcPr>
            <w:tcW w:w="704" w:type="dxa"/>
          </w:tcPr>
          <w:p w14:paraId="24CB8C11" w14:textId="77777777" w:rsidR="00045A1C" w:rsidRPr="00B724F6" w:rsidRDefault="00045A1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709" w:type="dxa"/>
          </w:tcPr>
          <w:p w14:paraId="2FC93F52" w14:textId="77777777" w:rsidR="00045A1C" w:rsidRPr="00B724F6" w:rsidRDefault="00045A1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709" w:type="dxa"/>
          </w:tcPr>
          <w:p w14:paraId="568EE9C8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708" w:type="dxa"/>
          </w:tcPr>
          <w:p w14:paraId="43AB71F3" w14:textId="77777777" w:rsidR="00045A1C" w:rsidRPr="00B724F6" w:rsidRDefault="00045A1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709" w:type="dxa"/>
          </w:tcPr>
          <w:p w14:paraId="233F5E61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709" w:type="dxa"/>
          </w:tcPr>
          <w:p w14:paraId="511486AE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709" w:type="dxa"/>
          </w:tcPr>
          <w:p w14:paraId="1B7F9A14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  <w:tc>
          <w:tcPr>
            <w:tcW w:w="567" w:type="dxa"/>
          </w:tcPr>
          <w:p w14:paraId="0946B514" w14:textId="77777777" w:rsidR="00045A1C" w:rsidRPr="00F44D7E" w:rsidRDefault="00045A1C" w:rsidP="00F61694">
            <w:pPr>
              <w:pStyle w:val="Standard"/>
              <w:rPr>
                <w:b/>
                <w:bCs/>
                <w:sz w:val="36"/>
                <w:szCs w:val="36"/>
                <w:lang w:val="en-US"/>
              </w:rPr>
            </w:pPr>
            <w:r w:rsidRPr="00F44D7E">
              <w:rPr>
                <w:b/>
                <w:bCs/>
                <w:sz w:val="36"/>
                <w:szCs w:val="36"/>
                <w:lang w:val="en-US"/>
              </w:rPr>
              <w:t>r4</w:t>
            </w:r>
          </w:p>
        </w:tc>
        <w:tc>
          <w:tcPr>
            <w:tcW w:w="659" w:type="dxa"/>
          </w:tcPr>
          <w:p w14:paraId="789D8280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i5</w:t>
            </w:r>
          </w:p>
        </w:tc>
        <w:tc>
          <w:tcPr>
            <w:tcW w:w="623" w:type="dxa"/>
          </w:tcPr>
          <w:p w14:paraId="4DA45838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i6</w:t>
            </w:r>
          </w:p>
        </w:tc>
        <w:tc>
          <w:tcPr>
            <w:tcW w:w="609" w:type="dxa"/>
          </w:tcPr>
          <w:p w14:paraId="34D92F97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i7</w:t>
            </w:r>
          </w:p>
        </w:tc>
        <w:tc>
          <w:tcPr>
            <w:tcW w:w="623" w:type="dxa"/>
          </w:tcPr>
          <w:p w14:paraId="0B038621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i8</w:t>
            </w:r>
          </w:p>
        </w:tc>
        <w:tc>
          <w:tcPr>
            <w:tcW w:w="623" w:type="dxa"/>
          </w:tcPr>
          <w:p w14:paraId="213D6466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i9</w:t>
            </w:r>
          </w:p>
        </w:tc>
        <w:tc>
          <w:tcPr>
            <w:tcW w:w="677" w:type="dxa"/>
          </w:tcPr>
          <w:p w14:paraId="4B4170AD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i10</w:t>
            </w:r>
          </w:p>
        </w:tc>
        <w:tc>
          <w:tcPr>
            <w:tcW w:w="663" w:type="dxa"/>
          </w:tcPr>
          <w:p w14:paraId="288C6B99" w14:textId="77777777" w:rsidR="00045A1C" w:rsidRPr="00B724F6" w:rsidRDefault="00045A1C" w:rsidP="00F61694">
            <w:pPr>
              <w:pStyle w:val="Standard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i11</w:t>
            </w:r>
          </w:p>
        </w:tc>
      </w:tr>
      <w:tr w:rsidR="00045A1C" w:rsidRPr="00A809AB" w14:paraId="74522FE2" w14:textId="77777777" w:rsidTr="00241189">
        <w:trPr>
          <w:trHeight w:val="579"/>
        </w:trPr>
        <w:tc>
          <w:tcPr>
            <w:tcW w:w="704" w:type="dxa"/>
          </w:tcPr>
          <w:p w14:paraId="1C58753F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</w:tcPr>
          <w:p w14:paraId="0896AF08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17C581C7" w14:textId="77777777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8" w:type="dxa"/>
          </w:tcPr>
          <w:p w14:paraId="0F1067CB" w14:textId="77777777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036A8894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</w:tcPr>
          <w:p w14:paraId="2906413A" w14:textId="77777777" w:rsidR="00045A1C" w:rsidRPr="00B724F6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70010F08" w14:textId="12E88D46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567" w:type="dxa"/>
          </w:tcPr>
          <w:p w14:paraId="73AA9240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59" w:type="dxa"/>
          </w:tcPr>
          <w:p w14:paraId="71B99443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</w:tcPr>
          <w:p w14:paraId="7779C7A5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09" w:type="dxa"/>
          </w:tcPr>
          <w:p w14:paraId="15ED0825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415E2904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5458536C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77" w:type="dxa"/>
          </w:tcPr>
          <w:p w14:paraId="5B852F53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63" w:type="dxa"/>
          </w:tcPr>
          <w:p w14:paraId="1F755BDF" w14:textId="77777777" w:rsidR="00045A1C" w:rsidRPr="00A809AB" w:rsidRDefault="00045A1C" w:rsidP="00F61694">
            <w:pPr>
              <w:pStyle w:val="Standard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</w:tr>
    </w:tbl>
    <w:p w14:paraId="10D9B282" w14:textId="4E012556" w:rsidR="00222260" w:rsidRPr="00241189" w:rsidRDefault="00222260" w:rsidP="00F61694">
      <w:pPr>
        <w:pStyle w:val="11"/>
        <w:pageBreakBefore/>
        <w:rPr>
          <w:color w:val="2F5496" w:themeColor="accent1" w:themeShade="BF"/>
          <w:sz w:val="52"/>
        </w:rPr>
      </w:pPr>
      <w:r w:rsidRPr="00241189">
        <w:rPr>
          <w:color w:val="2F5496" w:themeColor="accent1" w:themeShade="BF"/>
          <w:sz w:val="52"/>
        </w:rPr>
        <w:lastRenderedPageBreak/>
        <w:t>Информационный разряд</w:t>
      </w:r>
    </w:p>
    <w:p w14:paraId="6B4CBB15" w14:textId="77777777" w:rsidR="00241189" w:rsidRDefault="00241189" w:rsidP="00F61694">
      <w:pPr>
        <w:pStyle w:val="Standard"/>
        <w:rPr>
          <w:sz w:val="30"/>
          <w:szCs w:val="30"/>
        </w:rPr>
      </w:pPr>
    </w:p>
    <w:p w14:paraId="0AA1E226" w14:textId="77777777" w:rsidR="00222260" w:rsidRPr="00222260" w:rsidRDefault="00222260" w:rsidP="00F61694">
      <w:pPr>
        <w:pStyle w:val="Standard"/>
        <w:rPr>
          <w:sz w:val="30"/>
          <w:szCs w:val="30"/>
        </w:rPr>
      </w:pPr>
      <w:r w:rsidRPr="00E56A4F">
        <w:rPr>
          <w:sz w:val="30"/>
          <w:szCs w:val="30"/>
        </w:rPr>
        <w:t>31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58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85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112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36</w:t>
      </w:r>
      <w:r w:rsidRPr="00222260">
        <w:rPr>
          <w:sz w:val="30"/>
          <w:szCs w:val="30"/>
        </w:rPr>
        <w:t xml:space="preserve"> = 322</w:t>
      </w:r>
    </w:p>
    <w:p w14:paraId="7F6D72C4" w14:textId="77777777" w:rsidR="00222260" w:rsidRPr="00222260" w:rsidRDefault="00222260" w:rsidP="00F61694">
      <w:pPr>
        <w:pStyle w:val="Standard"/>
        <w:rPr>
          <w:sz w:val="30"/>
          <w:szCs w:val="30"/>
        </w:rPr>
      </w:pPr>
      <w:r w:rsidRPr="00222260">
        <w:rPr>
          <w:sz w:val="30"/>
          <w:szCs w:val="30"/>
        </w:rPr>
        <w:t>322 * 4 = 1288</w:t>
      </w:r>
    </w:p>
    <w:p w14:paraId="24D8B46D" w14:textId="2EDFEE8B" w:rsidR="00241189" w:rsidRDefault="00222260" w:rsidP="00F61694">
      <w:pPr>
        <w:pStyle w:val="Standard"/>
        <w:rPr>
          <w:sz w:val="30"/>
          <w:szCs w:val="30"/>
        </w:rPr>
      </w:pPr>
      <w:r w:rsidRPr="001A06CA">
        <w:rPr>
          <w:sz w:val="30"/>
          <w:szCs w:val="30"/>
        </w:rPr>
        <w:t>2</w:t>
      </w:r>
      <w:r w:rsidR="007A67C9" w:rsidRPr="00045A1C">
        <w:rPr>
          <w:sz w:val="30"/>
          <w:szCs w:val="30"/>
        </w:rPr>
        <w:t>^</w:t>
      </w:r>
      <w:r w:rsidRPr="00E56A4F">
        <w:rPr>
          <w:sz w:val="30"/>
          <w:szCs w:val="30"/>
          <w:lang w:val="en-US"/>
        </w:rPr>
        <w:t>r</w:t>
      </w:r>
      <w:r w:rsidRPr="001A06CA">
        <w:rPr>
          <w:sz w:val="30"/>
          <w:szCs w:val="30"/>
        </w:rPr>
        <w:t xml:space="preserve"> ≥ </w:t>
      </w:r>
      <w:r w:rsidRPr="00E56A4F">
        <w:rPr>
          <w:sz w:val="30"/>
          <w:szCs w:val="30"/>
          <w:lang w:val="en-US"/>
        </w:rPr>
        <w:t>r</w:t>
      </w:r>
      <w:r w:rsidRPr="001A06CA">
        <w:rPr>
          <w:sz w:val="30"/>
          <w:szCs w:val="30"/>
        </w:rPr>
        <w:t xml:space="preserve"> + </w:t>
      </w:r>
      <w:r w:rsidRPr="00E56A4F">
        <w:rPr>
          <w:sz w:val="30"/>
          <w:szCs w:val="30"/>
          <w:lang w:val="en-US"/>
        </w:rPr>
        <w:t>i</w:t>
      </w:r>
      <w:r w:rsidRPr="001A06CA">
        <w:rPr>
          <w:sz w:val="30"/>
          <w:szCs w:val="30"/>
        </w:rPr>
        <w:t xml:space="preserve"> + 1</w:t>
      </w:r>
    </w:p>
    <w:p w14:paraId="5FCF1785" w14:textId="26C63F08" w:rsidR="00241189" w:rsidRDefault="00241189" w:rsidP="00241189">
      <w:pPr>
        <w:rPr>
          <w:lang w:eastAsia="zh-CN" w:bidi="hi-IN"/>
        </w:rPr>
      </w:pPr>
    </w:p>
    <w:p w14:paraId="293206AA" w14:textId="1CBF2074" w:rsidR="00D54FCE" w:rsidRPr="00241189" w:rsidRDefault="00D54FCE" w:rsidP="00241189">
      <w:pPr>
        <w:pStyle w:val="11"/>
        <w:rPr>
          <w:sz w:val="52"/>
          <w:szCs w:val="44"/>
        </w:rPr>
      </w:pPr>
      <w:r w:rsidRPr="00241189">
        <w:rPr>
          <w:sz w:val="52"/>
          <w:szCs w:val="44"/>
        </w:rPr>
        <w:t>Программа</w:t>
      </w:r>
    </w:p>
    <w:p w14:paraId="54D70C48" w14:textId="77777777" w:rsidR="00D54FCE" w:rsidRPr="00D54FCE" w:rsidRDefault="00D54FCE" w:rsidP="00F61694">
      <w:pPr>
        <w:pStyle w:val="Standard"/>
        <w:rPr>
          <w:color w:val="4472C4" w:themeColor="accent1"/>
          <w:sz w:val="44"/>
          <w:szCs w:val="44"/>
        </w:rPr>
      </w:pPr>
    </w:p>
    <w:p w14:paraId="796E1396" w14:textId="77777777" w:rsidR="00D54FCE" w:rsidRPr="00D54FCE" w:rsidRDefault="00D54FCE" w:rsidP="00F61694">
      <w:pPr>
        <w:pStyle w:val="Standard"/>
        <w:rPr>
          <w:sz w:val="30"/>
          <w:szCs w:val="30"/>
          <w:lang w:val="en-US"/>
        </w:rPr>
      </w:pPr>
      <w:proofErr w:type="gramStart"/>
      <w:r w:rsidRPr="00D54FCE">
        <w:rPr>
          <w:sz w:val="30"/>
          <w:szCs w:val="30"/>
          <w:lang w:val="en-US"/>
        </w:rPr>
        <w:t>print(</w:t>
      </w:r>
      <w:proofErr w:type="gramEnd"/>
      <w:r w:rsidRPr="00D54FCE">
        <w:rPr>
          <w:sz w:val="30"/>
          <w:szCs w:val="30"/>
          <w:lang w:val="en-US"/>
        </w:rPr>
        <w:t>"i = ",end= " ")</w:t>
      </w:r>
    </w:p>
    <w:p w14:paraId="0EF25BEE" w14:textId="22349AE2" w:rsidR="00D54FCE" w:rsidRPr="00D54FCE" w:rsidRDefault="00045A1C" w:rsidP="00F61694">
      <w:pPr>
        <w:pStyle w:val="Standard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</w:t>
      </w:r>
      <w:proofErr w:type="spellEnd"/>
      <w:r w:rsidR="00D54FCE" w:rsidRPr="00D54FCE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="00D54FCE" w:rsidRPr="00D54FCE">
        <w:rPr>
          <w:sz w:val="30"/>
          <w:szCs w:val="30"/>
          <w:lang w:val="en-US"/>
        </w:rPr>
        <w:t>int</w:t>
      </w:r>
      <w:proofErr w:type="spellEnd"/>
      <w:r w:rsidR="00D54FCE" w:rsidRPr="00D54FCE">
        <w:rPr>
          <w:sz w:val="30"/>
          <w:szCs w:val="30"/>
          <w:lang w:val="en-US"/>
        </w:rPr>
        <w:t>(</w:t>
      </w:r>
      <w:proofErr w:type="gramEnd"/>
      <w:r w:rsidR="00D54FCE" w:rsidRPr="00D54FCE">
        <w:rPr>
          <w:sz w:val="30"/>
          <w:szCs w:val="30"/>
          <w:lang w:val="en-US"/>
        </w:rPr>
        <w:t>input())</w:t>
      </w:r>
    </w:p>
    <w:p w14:paraId="02BD6573" w14:textId="7D97FF28" w:rsidR="00D54FCE" w:rsidRPr="00D54FCE" w:rsidRDefault="00045A1C" w:rsidP="00D53718">
      <w:pPr>
        <w:pStyle w:val="Standard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for</w:t>
      </w:r>
      <w:proofErr w:type="gramEnd"/>
      <w:r>
        <w:rPr>
          <w:sz w:val="30"/>
          <w:szCs w:val="30"/>
          <w:lang w:val="en-US"/>
        </w:rPr>
        <w:t xml:space="preserve"> r</w:t>
      </w:r>
      <w:r w:rsidR="00D54FCE" w:rsidRPr="00D54FCE">
        <w:rPr>
          <w:sz w:val="30"/>
          <w:szCs w:val="30"/>
          <w:lang w:val="en-US"/>
        </w:rPr>
        <w:t xml:space="preserve"> in range(1,50):</w:t>
      </w:r>
    </w:p>
    <w:p w14:paraId="36E991CB" w14:textId="53FC8964" w:rsidR="00D54FCE" w:rsidRPr="00C3254E" w:rsidRDefault="00045A1C" w:rsidP="00D53718">
      <w:pPr>
        <w:pStyle w:val="Standard"/>
        <w:ind w:firstLine="708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if</w:t>
      </w:r>
      <w:proofErr w:type="gramEnd"/>
      <w:r>
        <w:rPr>
          <w:sz w:val="30"/>
          <w:szCs w:val="30"/>
          <w:lang w:val="en-US"/>
        </w:rPr>
        <w:t xml:space="preserve"> 2 ** r &gt;= r</w:t>
      </w:r>
      <w:r w:rsidR="00D54FCE" w:rsidRPr="00D54FCE">
        <w:rPr>
          <w:sz w:val="30"/>
          <w:szCs w:val="30"/>
          <w:lang w:val="en-US"/>
        </w:rPr>
        <w:t xml:space="preserve"> + </w:t>
      </w:r>
      <w:proofErr w:type="spellStart"/>
      <w:r w:rsidR="00D54FCE" w:rsidRPr="00D54FCE">
        <w:rPr>
          <w:sz w:val="30"/>
          <w:szCs w:val="30"/>
          <w:lang w:val="en-US"/>
        </w:rPr>
        <w:t>i</w:t>
      </w:r>
      <w:proofErr w:type="spellEnd"/>
      <w:r w:rsidR="00D54FCE" w:rsidRPr="00D54FCE">
        <w:rPr>
          <w:sz w:val="30"/>
          <w:szCs w:val="30"/>
          <w:lang w:val="en-US"/>
        </w:rPr>
        <w:t xml:space="preserve"> + 1:</w:t>
      </w:r>
    </w:p>
    <w:p w14:paraId="398AE840" w14:textId="1A2FACB4" w:rsidR="00D54FCE" w:rsidRPr="00925AC3" w:rsidRDefault="00045A1C" w:rsidP="00D53718">
      <w:pPr>
        <w:pStyle w:val="Standard"/>
        <w:ind w:left="708" w:firstLine="708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print(</w:t>
      </w:r>
      <w:proofErr w:type="gramEnd"/>
      <w:r>
        <w:rPr>
          <w:sz w:val="30"/>
          <w:szCs w:val="30"/>
          <w:lang w:val="en-US"/>
        </w:rPr>
        <w:t>r</w:t>
      </w:r>
      <w:r w:rsidR="00D54FCE" w:rsidRPr="00925AC3">
        <w:rPr>
          <w:sz w:val="30"/>
          <w:szCs w:val="30"/>
          <w:lang w:val="en-US"/>
        </w:rPr>
        <w:t>)</w:t>
      </w:r>
    </w:p>
    <w:p w14:paraId="4BCC12FF" w14:textId="32013408" w:rsidR="00D54FCE" w:rsidRDefault="00045A1C" w:rsidP="00D53718">
      <w:pPr>
        <w:pStyle w:val="Standard"/>
        <w:ind w:left="708" w:firstLine="708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break</w:t>
      </w:r>
      <w:proofErr w:type="gramEnd"/>
    </w:p>
    <w:p w14:paraId="47D20566" w14:textId="77777777" w:rsidR="00045A1C" w:rsidRPr="00925AC3" w:rsidRDefault="00045A1C" w:rsidP="00F61694">
      <w:pPr>
        <w:pStyle w:val="Standard"/>
        <w:rPr>
          <w:sz w:val="30"/>
          <w:szCs w:val="3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045A1C" w14:paraId="063E5F73" w14:textId="77777777" w:rsidTr="00045A1C">
        <w:tc>
          <w:tcPr>
            <w:tcW w:w="5168" w:type="dxa"/>
          </w:tcPr>
          <w:p w14:paraId="273DE0F8" w14:textId="306CFB09" w:rsidR="00045A1C" w:rsidRPr="00045A1C" w:rsidRDefault="00045A1C" w:rsidP="00F61694">
            <w:pPr>
              <w:pStyle w:val="Standard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Ввод</w:t>
            </w:r>
          </w:p>
        </w:tc>
        <w:tc>
          <w:tcPr>
            <w:tcW w:w="5169" w:type="dxa"/>
          </w:tcPr>
          <w:p w14:paraId="0BEC607D" w14:textId="47222695" w:rsidR="00045A1C" w:rsidRDefault="00045A1C" w:rsidP="00F61694">
            <w:pPr>
              <w:pStyle w:val="Standard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Вывод</w:t>
            </w:r>
          </w:p>
        </w:tc>
      </w:tr>
      <w:tr w:rsidR="00045A1C" w14:paraId="25005AD9" w14:textId="77777777" w:rsidTr="00045A1C">
        <w:tc>
          <w:tcPr>
            <w:tcW w:w="5168" w:type="dxa"/>
          </w:tcPr>
          <w:p w14:paraId="21E06F8F" w14:textId="042EF54E" w:rsidR="00045A1C" w:rsidRDefault="00045A1C" w:rsidP="00F61694">
            <w:pPr>
              <w:pStyle w:val="Standard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1228</w:t>
            </w:r>
            <w:bookmarkStart w:id="4" w:name="_GoBack"/>
            <w:bookmarkEnd w:id="4"/>
          </w:p>
        </w:tc>
        <w:tc>
          <w:tcPr>
            <w:tcW w:w="5169" w:type="dxa"/>
          </w:tcPr>
          <w:p w14:paraId="3A247DF1" w14:textId="18855647" w:rsidR="00045A1C" w:rsidRDefault="00045A1C" w:rsidP="00F61694">
            <w:pPr>
              <w:pStyle w:val="Standard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</w:tbl>
    <w:p w14:paraId="14A5B82F" w14:textId="77777777" w:rsidR="00D54FCE" w:rsidRPr="008521C1" w:rsidRDefault="00D54FCE" w:rsidP="00F61694">
      <w:pPr>
        <w:pStyle w:val="1"/>
        <w:pageBreakBefore/>
        <w:rPr>
          <w:rFonts w:ascii="Arial" w:hAnsi="Arial" w:cs="Arial"/>
          <w:b/>
          <w:color w:val="2F5496" w:themeColor="accent1" w:themeShade="BF"/>
          <w:sz w:val="52"/>
        </w:rPr>
      </w:pPr>
      <w:bookmarkStart w:id="5" w:name="_Заключение"/>
      <w:bookmarkEnd w:id="5"/>
      <w:r w:rsidRPr="008521C1">
        <w:rPr>
          <w:rFonts w:ascii="Arial" w:hAnsi="Arial" w:cs="Arial"/>
          <w:b/>
          <w:color w:val="2F5496" w:themeColor="accent1" w:themeShade="BF"/>
          <w:sz w:val="52"/>
        </w:rPr>
        <w:lastRenderedPageBreak/>
        <w:t>Заключение</w:t>
      </w:r>
    </w:p>
    <w:p w14:paraId="34979D72" w14:textId="77777777" w:rsidR="00D54FCE" w:rsidRDefault="00D54FCE" w:rsidP="00F61694">
      <w:pPr>
        <w:pStyle w:val="Standard"/>
        <w:rPr>
          <w:rFonts w:ascii="Times New Roman" w:hAnsi="Times New Roman" w:cs="Times New Roman"/>
          <w:color w:val="000000"/>
        </w:rPr>
      </w:pPr>
    </w:p>
    <w:p w14:paraId="377FE4FF" w14:textId="5E5511C4" w:rsidR="00D54FCE" w:rsidRDefault="00D54FCE" w:rsidP="00F61694">
      <w:pPr>
        <w:pStyle w:val="Standard"/>
      </w:pPr>
      <w:r>
        <w:rPr>
          <w:rFonts w:ascii="Times New Roman" w:hAnsi="Times New Roman" w:cs="Times New Roman"/>
          <w:color w:val="000000"/>
        </w:rPr>
        <w:t>В процессе выполнения лабораторной работы я изучал код Хэмминга. Как о</w:t>
      </w:r>
      <w:r w:rsidR="006C75F3">
        <w:rPr>
          <w:rFonts w:ascii="Times New Roman" w:hAnsi="Times New Roman" w:cs="Times New Roman"/>
          <w:color w:val="000000"/>
        </w:rPr>
        <w:t>т</w:t>
      </w:r>
      <w:r>
        <w:rPr>
          <w:rFonts w:ascii="Times New Roman" w:hAnsi="Times New Roman" w:cs="Times New Roman"/>
          <w:color w:val="000000"/>
        </w:rPr>
        <w:t>правляется данные по коду Хэмминга. Научился составить схему кода Хэмминга, искать ошибки и исправить их.</w:t>
      </w:r>
    </w:p>
    <w:p w14:paraId="12A30FE6" w14:textId="13CF0081" w:rsidR="00D54FCE" w:rsidRDefault="00D54FCE" w:rsidP="00F61694">
      <w:pPr>
        <w:pStyle w:val="Standard"/>
        <w:rPr>
          <w:sz w:val="30"/>
          <w:szCs w:val="30"/>
        </w:rPr>
      </w:pPr>
    </w:p>
    <w:p w14:paraId="17E3DE3D" w14:textId="77777777" w:rsidR="00D54FCE" w:rsidRDefault="00D54FCE" w:rsidP="00F61694">
      <w:pPr>
        <w:pStyle w:val="1"/>
        <w:rPr>
          <w:u w:val="single"/>
        </w:rPr>
      </w:pPr>
      <w:bookmarkStart w:id="6" w:name="_Список_литературы."/>
      <w:bookmarkStart w:id="7" w:name="_Toc102231098"/>
      <w:bookmarkStart w:id="8" w:name="_Toc83116618"/>
      <w:bookmarkEnd w:id="6"/>
      <w:r w:rsidRPr="008521C1">
        <w:rPr>
          <w:rFonts w:ascii="Arial" w:hAnsi="Arial" w:cs="Arial"/>
          <w:b/>
          <w:color w:val="2F5496" w:themeColor="accent1" w:themeShade="BF"/>
          <w:sz w:val="52"/>
        </w:rPr>
        <w:t>Список литературы</w:t>
      </w:r>
      <w:r>
        <w:rPr>
          <w:u w:val="single"/>
        </w:rPr>
        <w:t>.</w:t>
      </w:r>
      <w:bookmarkEnd w:id="7"/>
      <w:bookmarkEnd w:id="8"/>
    </w:p>
    <w:p w14:paraId="1BD175EC" w14:textId="77777777" w:rsidR="00D54FCE" w:rsidRDefault="00D54FCE" w:rsidP="00F61694">
      <w:pPr>
        <w:pStyle w:val="Standard"/>
        <w:rPr>
          <w:lang w:eastAsia="ru-RU" w:bidi="ar-SA"/>
        </w:rPr>
      </w:pPr>
    </w:p>
    <w:p w14:paraId="4DA59535" w14:textId="77777777" w:rsidR="00D54FCE" w:rsidRPr="00633117" w:rsidRDefault="00D54FCE" w:rsidP="00F616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 xml:space="preserve">Питерсон У., </w:t>
      </w:r>
      <w:proofErr w:type="spellStart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Уэлдон</w:t>
      </w:r>
      <w:proofErr w:type="spellEnd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 xml:space="preserve"> Э.</w:t>
      </w:r>
      <w:r w:rsidRPr="00633117">
        <w:rPr>
          <w:rFonts w:ascii="Arial" w:eastAsia="Times New Roman" w:hAnsi="Arial" w:cs="Arial"/>
          <w:color w:val="202122"/>
          <w:lang w:eastAsia="ru-RU"/>
        </w:rPr>
        <w:t> Коды, исправляющие ошибки: Пер. с англ. М.: Мир, 1976, 594 c.</w:t>
      </w:r>
    </w:p>
    <w:p w14:paraId="6459EE1D" w14:textId="77777777" w:rsidR="00D54FCE" w:rsidRPr="00633117" w:rsidRDefault="00D54FCE" w:rsidP="00F616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Пенин</w:t>
      </w:r>
      <w:proofErr w:type="spellEnd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 П. Е., Филиппов Л. Н.</w:t>
      </w:r>
      <w:r w:rsidRPr="00633117">
        <w:rPr>
          <w:rFonts w:ascii="Arial" w:eastAsia="Times New Roman" w:hAnsi="Arial" w:cs="Arial"/>
          <w:color w:val="202122"/>
          <w:lang w:eastAsia="ru-RU"/>
        </w:rPr>
        <w:t> Радиотехнические системы передачи информации. М.: Радио и Связь, 1984, 256 с.</w:t>
      </w:r>
    </w:p>
    <w:p w14:paraId="6910C2E6" w14:textId="77777777" w:rsidR="00D54FCE" w:rsidRPr="00633117" w:rsidRDefault="00D54FCE" w:rsidP="00F616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Блейхут</w:t>
      </w:r>
      <w:proofErr w:type="spellEnd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 xml:space="preserve"> Р.</w:t>
      </w:r>
      <w:r w:rsidRPr="00633117">
        <w:rPr>
          <w:rFonts w:ascii="Arial" w:eastAsia="Times New Roman" w:hAnsi="Arial" w:cs="Arial"/>
          <w:color w:val="202122"/>
          <w:lang w:eastAsia="ru-RU"/>
        </w:rPr>
        <w:t> Теория и практика кодов, контролирующих ошибки. Пер. с англ. М.: Мир, 1986, 576 с.</w:t>
      </w:r>
    </w:p>
    <w:p w14:paraId="67004811" w14:textId="77777777" w:rsidR="00222260" w:rsidRPr="00443D9A" w:rsidRDefault="00222260" w:rsidP="00F61694"/>
    <w:sectPr w:rsidR="00222260" w:rsidRPr="00443D9A" w:rsidSect="00443D9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11918"/>
    <w:multiLevelType w:val="hybridMultilevel"/>
    <w:tmpl w:val="E788D5D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F"/>
    <w:rsid w:val="00045A1C"/>
    <w:rsid w:val="001A6723"/>
    <w:rsid w:val="00222260"/>
    <w:rsid w:val="00241189"/>
    <w:rsid w:val="00243248"/>
    <w:rsid w:val="002F7571"/>
    <w:rsid w:val="00375E69"/>
    <w:rsid w:val="003F5609"/>
    <w:rsid w:val="00443D9A"/>
    <w:rsid w:val="005F6DF0"/>
    <w:rsid w:val="0060124C"/>
    <w:rsid w:val="0065550F"/>
    <w:rsid w:val="006C75F3"/>
    <w:rsid w:val="00743B33"/>
    <w:rsid w:val="00797697"/>
    <w:rsid w:val="007A67C9"/>
    <w:rsid w:val="008521C1"/>
    <w:rsid w:val="008C1A10"/>
    <w:rsid w:val="00925AC3"/>
    <w:rsid w:val="009649E0"/>
    <w:rsid w:val="00A05EBC"/>
    <w:rsid w:val="00AE1D98"/>
    <w:rsid w:val="00B10116"/>
    <w:rsid w:val="00C3254E"/>
    <w:rsid w:val="00D53718"/>
    <w:rsid w:val="00D53DD0"/>
    <w:rsid w:val="00D54FCE"/>
    <w:rsid w:val="00E73137"/>
    <w:rsid w:val="00EC3340"/>
    <w:rsid w:val="00F20715"/>
    <w:rsid w:val="00F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48C2"/>
  <w15:chartTrackingRefBased/>
  <w15:docId w15:val="{A6E878F6-8CB4-40E0-9D11-DDC68DF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443D9A"/>
    <w:pPr>
      <w:keepNext/>
      <w:keepLines/>
      <w:spacing w:before="240"/>
      <w:outlineLvl w:val="0"/>
    </w:pPr>
    <w:rPr>
      <w:rFonts w:ascii="Calibri Light" w:eastAsia="Calibri" w:hAnsi="Calibri Light" w:cs="Mangal"/>
      <w:color w:val="2F5496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EBC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797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next w:val="Standard"/>
    <w:link w:val="a4"/>
    <w:uiPriority w:val="10"/>
    <w:qFormat/>
    <w:rsid w:val="001A6723"/>
    <w:rPr>
      <w:rFonts w:ascii="Calibri Light" w:eastAsia="F" w:hAnsi="Calibri Light" w:cs="F"/>
      <w:spacing w:val="-10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A6723"/>
    <w:rPr>
      <w:rFonts w:ascii="Calibri Light" w:eastAsia="F" w:hAnsi="Calibri Light" w:cs="F"/>
      <w:spacing w:val="-10"/>
      <w:kern w:val="3"/>
      <w:sz w:val="56"/>
      <w:szCs w:val="56"/>
      <w:lang w:eastAsia="zh-CN" w:bidi="hi-IN"/>
    </w:rPr>
  </w:style>
  <w:style w:type="paragraph" w:styleId="a5">
    <w:name w:val="No Spacing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Standard"/>
    <w:next w:val="Standard"/>
    <w:rsid w:val="00443D9A"/>
    <w:pPr>
      <w:spacing w:after="100"/>
    </w:pPr>
  </w:style>
  <w:style w:type="paragraph" w:customStyle="1" w:styleId="11">
    <w:name w:val="Стиль1"/>
    <w:basedOn w:val="Standard"/>
    <w:rsid w:val="00443D9A"/>
    <w:pPr>
      <w:keepNext/>
      <w:spacing w:before="240"/>
      <w:outlineLvl w:val="0"/>
    </w:pPr>
    <w:rPr>
      <w:rFonts w:ascii="Arial" w:eastAsia="Arial" w:hAnsi="Arial" w:cs="Arial"/>
      <w:b/>
      <w:bCs/>
      <w:color w:val="2F5496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443D9A"/>
    <w:rPr>
      <w:rFonts w:ascii="Calibri Light" w:eastAsia="Calibri" w:hAnsi="Calibri Light" w:cs="Mangal"/>
      <w:color w:val="2F5496"/>
      <w:kern w:val="3"/>
      <w:sz w:val="32"/>
      <w:szCs w:val="29"/>
      <w:lang w:eastAsia="zh-CN" w:bidi="hi-IN"/>
    </w:rPr>
  </w:style>
  <w:style w:type="table" w:styleId="a6">
    <w:name w:val="Table Grid"/>
    <w:basedOn w:val="a1"/>
    <w:uiPriority w:val="39"/>
    <w:rsid w:val="0074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05EB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styleId="a7">
    <w:name w:val="Hyperlink"/>
    <w:basedOn w:val="a0"/>
    <w:uiPriority w:val="99"/>
    <w:unhideWhenUsed/>
    <w:rsid w:val="00F6169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6169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4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41189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97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Faridun Faiziev</cp:lastModifiedBy>
  <cp:revision>11</cp:revision>
  <dcterms:created xsi:type="dcterms:W3CDTF">2022-11-09T01:12:00Z</dcterms:created>
  <dcterms:modified xsi:type="dcterms:W3CDTF">2022-11-09T12:04:00Z</dcterms:modified>
</cp:coreProperties>
</file>