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66" w:rsidRDefault="00322C66" w:rsidP="00F622D1">
      <w:pPr>
        <w:pStyle w:val="SemEspaamen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Simulado – Arquitetura e Organização de Computadores</w:t>
      </w:r>
    </w:p>
    <w:p w:rsidR="00322C66" w:rsidRPr="00322C66" w:rsidRDefault="00322C66" w:rsidP="00F622D1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Caio Domingues da Silva Santos - 201700550</w:t>
      </w:r>
    </w:p>
    <w:p w:rsidR="00322C66" w:rsidRDefault="00322C66" w:rsidP="00F622D1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sz w:val="20"/>
          <w:szCs w:val="20"/>
        </w:rPr>
        <w:t>1</w:t>
      </w:r>
      <w:proofErr w:type="gramEnd"/>
      <w:r w:rsidRPr="00322C66">
        <w:rPr>
          <w:rFonts w:ascii="Arial" w:hAnsi="Arial" w:cs="Arial"/>
          <w:b/>
          <w:sz w:val="20"/>
          <w:szCs w:val="20"/>
        </w:rPr>
        <w:t>) a) Sistemas em lote (Batch)</w:t>
      </w:r>
      <w:r w:rsidRPr="00F622D1">
        <w:rPr>
          <w:rFonts w:ascii="Arial" w:hAnsi="Arial" w:cs="Arial"/>
          <w:sz w:val="20"/>
          <w:szCs w:val="20"/>
        </w:rPr>
        <w:t xml:space="preserve"> – </w:t>
      </w:r>
      <w:r w:rsidR="00322C66">
        <w:rPr>
          <w:rFonts w:ascii="Arial" w:hAnsi="Arial" w:cs="Arial"/>
          <w:sz w:val="20"/>
          <w:szCs w:val="20"/>
        </w:rPr>
        <w:t xml:space="preserve"> No inicio dos sistemas de lote, os usuários preparavam Jobs, que eram os programas, dados e informações variadas que controlam a tarefa, e o entregavam ao operador do computador. Para acelerar o processo, os operadores reuniam lotes de Jobs similares e executavam como um grupo. Nesse ambiente, a CPU fica muitas vezes ociosa, já que a velocidade dos </w:t>
      </w:r>
      <w:proofErr w:type="spellStart"/>
      <w:r w:rsidR="00322C66">
        <w:rPr>
          <w:rFonts w:ascii="Arial" w:hAnsi="Arial" w:cs="Arial"/>
          <w:sz w:val="20"/>
          <w:szCs w:val="20"/>
        </w:rPr>
        <w:t>disp</w:t>
      </w:r>
      <w:proofErr w:type="spellEnd"/>
      <w:r w:rsidR="00322C66">
        <w:rPr>
          <w:rFonts w:ascii="Arial" w:hAnsi="Arial" w:cs="Arial"/>
          <w:sz w:val="20"/>
          <w:szCs w:val="20"/>
        </w:rPr>
        <w:t xml:space="preserve">. Mecânicos de Entrada e Saída são mais lentas do que as do </w:t>
      </w:r>
      <w:proofErr w:type="spellStart"/>
      <w:r w:rsidR="00322C66">
        <w:rPr>
          <w:rFonts w:ascii="Arial" w:hAnsi="Arial" w:cs="Arial"/>
          <w:sz w:val="20"/>
          <w:szCs w:val="20"/>
        </w:rPr>
        <w:t>disp</w:t>
      </w:r>
      <w:proofErr w:type="spellEnd"/>
      <w:r w:rsidR="00322C66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322C66">
        <w:rPr>
          <w:rFonts w:ascii="Arial" w:hAnsi="Arial" w:cs="Arial"/>
          <w:sz w:val="20"/>
          <w:szCs w:val="20"/>
        </w:rPr>
        <w:t>eletrônicos</w:t>
      </w:r>
      <w:proofErr w:type="gramEnd"/>
      <w:r w:rsidR="00322C66">
        <w:rPr>
          <w:rFonts w:ascii="Arial" w:hAnsi="Arial" w:cs="Arial"/>
          <w:sz w:val="20"/>
          <w:szCs w:val="20"/>
        </w:rPr>
        <w:t>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b) Sistemas Multiprogramados</w:t>
      </w:r>
      <w:r w:rsidRPr="00F622D1">
        <w:rPr>
          <w:rFonts w:ascii="Arial" w:hAnsi="Arial" w:cs="Arial"/>
          <w:sz w:val="20"/>
          <w:szCs w:val="20"/>
        </w:rPr>
        <w:t xml:space="preserve"> – </w:t>
      </w:r>
      <w:r w:rsidR="00322C66">
        <w:rPr>
          <w:rFonts w:ascii="Arial" w:hAnsi="Arial" w:cs="Arial"/>
          <w:sz w:val="20"/>
          <w:szCs w:val="20"/>
        </w:rPr>
        <w:t xml:space="preserve">Em um SMP, o SO passa para outro </w:t>
      </w:r>
      <w:proofErr w:type="spellStart"/>
      <w:r w:rsidR="00322C66">
        <w:rPr>
          <w:rFonts w:ascii="Arial" w:hAnsi="Arial" w:cs="Arial"/>
          <w:sz w:val="20"/>
          <w:szCs w:val="20"/>
        </w:rPr>
        <w:t>Job</w:t>
      </w:r>
      <w:proofErr w:type="spellEnd"/>
      <w:r w:rsidR="00322C66">
        <w:rPr>
          <w:rFonts w:ascii="Arial" w:hAnsi="Arial" w:cs="Arial"/>
          <w:sz w:val="20"/>
          <w:szCs w:val="20"/>
        </w:rPr>
        <w:t xml:space="preserve"> e o executa. Quando o mesmo precisa esperar, a CPU vai para o próximo </w:t>
      </w:r>
      <w:proofErr w:type="spellStart"/>
      <w:r w:rsidR="00322C66">
        <w:rPr>
          <w:rFonts w:ascii="Arial" w:hAnsi="Arial" w:cs="Arial"/>
          <w:sz w:val="20"/>
          <w:szCs w:val="20"/>
        </w:rPr>
        <w:t>Job</w:t>
      </w:r>
      <w:proofErr w:type="spellEnd"/>
      <w:r w:rsidR="00322C66">
        <w:rPr>
          <w:rFonts w:ascii="Arial" w:hAnsi="Arial" w:cs="Arial"/>
          <w:sz w:val="20"/>
          <w:szCs w:val="20"/>
        </w:rPr>
        <w:t xml:space="preserve">, mantendo essa ordem de execução, até que o primeiro </w:t>
      </w:r>
      <w:proofErr w:type="spellStart"/>
      <w:r w:rsidR="00322C66">
        <w:rPr>
          <w:rFonts w:ascii="Arial" w:hAnsi="Arial" w:cs="Arial"/>
          <w:sz w:val="20"/>
          <w:szCs w:val="20"/>
        </w:rPr>
        <w:t>Job</w:t>
      </w:r>
      <w:proofErr w:type="spellEnd"/>
      <w:r w:rsidR="00322C66">
        <w:rPr>
          <w:rFonts w:ascii="Arial" w:hAnsi="Arial" w:cs="Arial"/>
          <w:sz w:val="20"/>
          <w:szCs w:val="20"/>
        </w:rPr>
        <w:t xml:space="preserve"> na fila termine a sua espera e tem a CPU novamente. Desde que sempre haja um </w:t>
      </w:r>
      <w:proofErr w:type="spellStart"/>
      <w:r w:rsidR="00322C66">
        <w:rPr>
          <w:rFonts w:ascii="Arial" w:hAnsi="Arial" w:cs="Arial"/>
          <w:sz w:val="20"/>
          <w:szCs w:val="20"/>
        </w:rPr>
        <w:t>Job</w:t>
      </w:r>
      <w:proofErr w:type="spellEnd"/>
      <w:r w:rsidR="00322C66">
        <w:rPr>
          <w:rFonts w:ascii="Arial" w:hAnsi="Arial" w:cs="Arial"/>
          <w:sz w:val="20"/>
          <w:szCs w:val="20"/>
        </w:rPr>
        <w:t>, a CPU nunca ficará ociosa.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sz w:val="20"/>
          <w:szCs w:val="20"/>
        </w:rPr>
        <w:t>2</w:t>
      </w:r>
      <w:proofErr w:type="gramEnd"/>
      <w:r w:rsidRPr="00322C66">
        <w:rPr>
          <w:rFonts w:ascii="Arial" w:hAnsi="Arial" w:cs="Arial"/>
          <w:b/>
          <w:sz w:val="20"/>
          <w:szCs w:val="20"/>
        </w:rPr>
        <w:t>) • Processamento de dados</w:t>
      </w:r>
      <w:r w:rsidRPr="00F622D1">
        <w:rPr>
          <w:rFonts w:ascii="Arial" w:hAnsi="Arial" w:cs="Arial"/>
          <w:sz w:val="20"/>
          <w:szCs w:val="20"/>
        </w:rPr>
        <w:t xml:space="preserve"> – </w:t>
      </w:r>
      <w:r w:rsidR="00322C66">
        <w:rPr>
          <w:rFonts w:ascii="Arial" w:hAnsi="Arial" w:cs="Arial"/>
          <w:sz w:val="20"/>
          <w:szCs w:val="20"/>
        </w:rPr>
        <w:t>Execução de Operações Aritméticas ou Lógicas, sobre os dados.</w:t>
      </w: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• Armazenamento de dados</w:t>
      </w:r>
      <w:r w:rsidRPr="00F622D1">
        <w:rPr>
          <w:rFonts w:ascii="Arial" w:hAnsi="Arial" w:cs="Arial"/>
          <w:sz w:val="20"/>
          <w:szCs w:val="20"/>
        </w:rPr>
        <w:t xml:space="preserve"> – </w:t>
      </w:r>
      <w:r w:rsidR="00322C66">
        <w:rPr>
          <w:rFonts w:ascii="Arial" w:hAnsi="Arial" w:cs="Arial"/>
          <w:sz w:val="20"/>
          <w:szCs w:val="20"/>
        </w:rPr>
        <w:t>Armazenamento de Dados Temporários ou Fixos, para processamento ou controle.</w:t>
      </w: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• Transferência de dados</w:t>
      </w:r>
      <w:r w:rsidRPr="00F622D1">
        <w:rPr>
          <w:rFonts w:ascii="Arial" w:hAnsi="Arial" w:cs="Arial"/>
          <w:sz w:val="20"/>
          <w:szCs w:val="20"/>
        </w:rPr>
        <w:t xml:space="preserve"> - </w:t>
      </w:r>
      <w:r w:rsidR="00322C66">
        <w:rPr>
          <w:rFonts w:ascii="Arial" w:hAnsi="Arial" w:cs="Arial"/>
          <w:sz w:val="20"/>
          <w:szCs w:val="20"/>
        </w:rPr>
        <w:t xml:space="preserve">Transferência de dados da memória p/ o processador e dele para a memória. Assim como dados entre um processador e um periférico (Teclado, Mouse e </w:t>
      </w:r>
      <w:proofErr w:type="spellStart"/>
      <w:r w:rsidR="00322C66">
        <w:rPr>
          <w:rFonts w:ascii="Arial" w:hAnsi="Arial" w:cs="Arial"/>
          <w:sz w:val="20"/>
          <w:szCs w:val="20"/>
        </w:rPr>
        <w:t>etc</w:t>
      </w:r>
      <w:proofErr w:type="spellEnd"/>
      <w:r w:rsidR="00322C66">
        <w:rPr>
          <w:rFonts w:ascii="Arial" w:hAnsi="Arial" w:cs="Arial"/>
          <w:sz w:val="20"/>
          <w:szCs w:val="20"/>
        </w:rPr>
        <w:t>) pela E/S.</w:t>
      </w:r>
    </w:p>
    <w:p w:rsidR="00322C66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• Controle</w:t>
      </w:r>
      <w:r w:rsidRPr="00F622D1">
        <w:rPr>
          <w:rFonts w:ascii="Arial" w:hAnsi="Arial" w:cs="Arial"/>
          <w:sz w:val="20"/>
          <w:szCs w:val="20"/>
        </w:rPr>
        <w:t xml:space="preserve"> – </w:t>
      </w:r>
      <w:r w:rsidR="00322C66">
        <w:rPr>
          <w:rFonts w:ascii="Arial" w:hAnsi="Arial" w:cs="Arial"/>
          <w:sz w:val="20"/>
          <w:szCs w:val="20"/>
        </w:rPr>
        <w:t>Determina as instruções que especifiquem a sequencia de exec</w:t>
      </w:r>
      <w:r w:rsidR="005B771A">
        <w:rPr>
          <w:rFonts w:ascii="Arial" w:hAnsi="Arial" w:cs="Arial"/>
          <w:sz w:val="20"/>
          <w:szCs w:val="20"/>
        </w:rPr>
        <w:t>ução de instruções para que ocorra a a</w:t>
      </w:r>
      <w:r w:rsidR="00322C66">
        <w:rPr>
          <w:rFonts w:ascii="Arial" w:hAnsi="Arial" w:cs="Arial"/>
          <w:sz w:val="20"/>
          <w:szCs w:val="20"/>
        </w:rPr>
        <w:t>lteração.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5B771A" w:rsidRPr="005B771A" w:rsidRDefault="00F622D1" w:rsidP="00F622D1">
      <w:pPr>
        <w:pStyle w:val="SemEspaamento"/>
        <w:rPr>
          <w:rFonts w:ascii="Arial" w:hAnsi="Arial" w:cs="Arial"/>
          <w:sz w:val="20"/>
          <w:szCs w:val="20"/>
          <w:u w:val="single"/>
        </w:rPr>
      </w:pPr>
      <w:proofErr w:type="gramStart"/>
      <w:r w:rsidRPr="00322C66">
        <w:rPr>
          <w:rFonts w:ascii="Arial" w:hAnsi="Arial" w:cs="Arial"/>
          <w:b/>
          <w:sz w:val="20"/>
          <w:szCs w:val="20"/>
        </w:rPr>
        <w:t>3</w:t>
      </w:r>
      <w:proofErr w:type="gramEnd"/>
      <w:r w:rsidRPr="00322C66">
        <w:rPr>
          <w:rFonts w:ascii="Arial" w:hAnsi="Arial" w:cs="Arial"/>
          <w:b/>
          <w:sz w:val="20"/>
          <w:szCs w:val="20"/>
        </w:rPr>
        <w:t>) CISC</w:t>
      </w:r>
      <w:r w:rsidRPr="00F622D1">
        <w:rPr>
          <w:rFonts w:ascii="Arial" w:hAnsi="Arial" w:cs="Arial"/>
          <w:sz w:val="20"/>
          <w:szCs w:val="20"/>
        </w:rPr>
        <w:t xml:space="preserve"> - Uma instrução complexa equivale a várias microinstruções presentes no microcódigo do processador. Quando o compilador encontra um comando complexo, ele converte esse comando em uma instrução complexa</w:t>
      </w:r>
      <w:r w:rsidR="005B771A"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 xml:space="preserve">do processador. Essa instrução complexa na verdade é </w:t>
      </w:r>
      <w:proofErr w:type="gramStart"/>
      <w:r w:rsidRPr="00F622D1">
        <w:rPr>
          <w:rFonts w:ascii="Arial" w:hAnsi="Arial" w:cs="Arial"/>
          <w:sz w:val="20"/>
          <w:szCs w:val="20"/>
        </w:rPr>
        <w:t>desmembrada</w:t>
      </w:r>
      <w:proofErr w:type="gramEnd"/>
      <w:r w:rsidRPr="00F622D1">
        <w:rPr>
          <w:rFonts w:ascii="Arial" w:hAnsi="Arial" w:cs="Arial"/>
          <w:sz w:val="20"/>
          <w:szCs w:val="20"/>
        </w:rPr>
        <w:t xml:space="preserve"> internamente pelo decodificador de instruções em diversas microinstruções simples, o que é feito consultando o microcódigo.</w:t>
      </w:r>
      <w:r w:rsidR="005B771A">
        <w:rPr>
          <w:rFonts w:ascii="Arial" w:hAnsi="Arial" w:cs="Arial"/>
          <w:sz w:val="20"/>
          <w:szCs w:val="20"/>
        </w:rPr>
        <w:t xml:space="preserve"> </w:t>
      </w:r>
    </w:p>
    <w:p w:rsidR="00F622D1" w:rsidRPr="005B771A" w:rsidRDefault="005B771A" w:rsidP="00F622D1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5B771A" w:rsidRDefault="00F622D1" w:rsidP="005B771A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RISC</w:t>
      </w:r>
      <w:r w:rsidRPr="00F622D1">
        <w:rPr>
          <w:rFonts w:ascii="Arial" w:hAnsi="Arial" w:cs="Arial"/>
          <w:sz w:val="20"/>
          <w:szCs w:val="20"/>
        </w:rPr>
        <w:t xml:space="preserve"> – Como não existem instruções complexas, o compilador deve converter comandos complexos em diversas instruções simples que o mesmo resultado da operação. Assim, enquanto que CISC um comando</w:t>
      </w:r>
      <w:r w:rsidR="005B771A"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de alto nível é convertido pelo compilador em poucas instruções, em um processador RISC esse comando é</w:t>
      </w:r>
      <w:proofErr w:type="gramStart"/>
      <w:r w:rsidRPr="00F622D1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F622D1">
        <w:rPr>
          <w:rFonts w:ascii="Arial" w:hAnsi="Arial" w:cs="Arial"/>
          <w:sz w:val="20"/>
          <w:szCs w:val="20"/>
        </w:rPr>
        <w:t>convertido em várias instruções</w:t>
      </w:r>
    </w:p>
    <w:p w:rsidR="00F622D1" w:rsidRPr="005B771A" w:rsidRDefault="005B771A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6A640D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sz w:val="20"/>
          <w:szCs w:val="20"/>
        </w:rPr>
        <w:t>4</w:t>
      </w:r>
      <w:proofErr w:type="gramEnd"/>
      <w:r w:rsidRPr="00322C66">
        <w:rPr>
          <w:rFonts w:ascii="Arial" w:hAnsi="Arial" w:cs="Arial"/>
          <w:b/>
          <w:sz w:val="20"/>
          <w:szCs w:val="20"/>
        </w:rPr>
        <w:t>)</w:t>
      </w:r>
      <w:r w:rsidRPr="00F622D1">
        <w:rPr>
          <w:rFonts w:ascii="Arial" w:hAnsi="Arial" w:cs="Arial"/>
          <w:sz w:val="20"/>
          <w:szCs w:val="20"/>
        </w:rPr>
        <w:t xml:space="preserve"> </w:t>
      </w:r>
      <w:r w:rsidR="006A640D" w:rsidRPr="00F622D1">
        <w:rPr>
          <w:rFonts w:ascii="Arial" w:hAnsi="Arial" w:cs="Arial"/>
          <w:sz w:val="20"/>
          <w:szCs w:val="20"/>
        </w:rPr>
        <w:t xml:space="preserve">Os sistemas com múltiplos processadores mais comuns </w:t>
      </w:r>
      <w:r w:rsidR="006A640D">
        <w:rPr>
          <w:rFonts w:ascii="Arial" w:hAnsi="Arial" w:cs="Arial"/>
          <w:sz w:val="20"/>
          <w:szCs w:val="20"/>
        </w:rPr>
        <w:t>utilizam SMP</w:t>
      </w:r>
      <w:r w:rsidR="006A640D" w:rsidRPr="00F622D1">
        <w:rPr>
          <w:rFonts w:ascii="Arial" w:hAnsi="Arial" w:cs="Arial"/>
          <w:sz w:val="20"/>
          <w:szCs w:val="20"/>
        </w:rPr>
        <w:t xml:space="preserve">, no qual cada processador executa uma cópia idêntica do sistema operacional, e essas cópias comunicam-se </w:t>
      </w:r>
      <w:r w:rsidR="006A640D">
        <w:rPr>
          <w:rFonts w:ascii="Arial" w:hAnsi="Arial" w:cs="Arial"/>
          <w:sz w:val="20"/>
          <w:szCs w:val="20"/>
        </w:rPr>
        <w:t xml:space="preserve">conforme necessário, logo, todos os processadores são iguais, sem a relação </w:t>
      </w:r>
      <w:proofErr w:type="spellStart"/>
      <w:r w:rsidR="006A640D">
        <w:rPr>
          <w:rFonts w:ascii="Arial" w:hAnsi="Arial" w:cs="Arial"/>
          <w:sz w:val="20"/>
          <w:szCs w:val="20"/>
        </w:rPr>
        <w:t>master-slave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. Alguns utilizam o multiprocessamento assimétrico, sendo assim, cada processador tem atribuído a si uma tabela única. Um processador </w:t>
      </w:r>
      <w:proofErr w:type="spellStart"/>
      <w:r w:rsidR="006A640D">
        <w:rPr>
          <w:rFonts w:ascii="Arial" w:hAnsi="Arial" w:cs="Arial"/>
          <w:sz w:val="20"/>
          <w:szCs w:val="20"/>
        </w:rPr>
        <w:t>master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 controla o sistema por inteiro (Há a possibilidade de ter mais de um </w:t>
      </w:r>
      <w:proofErr w:type="spellStart"/>
      <w:r w:rsidR="006A640D">
        <w:rPr>
          <w:rFonts w:ascii="Arial" w:hAnsi="Arial" w:cs="Arial"/>
          <w:sz w:val="20"/>
          <w:szCs w:val="20"/>
        </w:rPr>
        <w:t>master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 no mesmo sistema), e, os demais procuram o </w:t>
      </w:r>
      <w:proofErr w:type="spellStart"/>
      <w:r w:rsidR="006A640D">
        <w:rPr>
          <w:rFonts w:ascii="Arial" w:hAnsi="Arial" w:cs="Arial"/>
          <w:sz w:val="20"/>
          <w:szCs w:val="20"/>
        </w:rPr>
        <w:t>master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 para seguir instruções.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t>5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 xml:space="preserve">) </w:t>
      </w:r>
      <w:r w:rsidRPr="00322C66">
        <w:rPr>
          <w:rFonts w:ascii="Arial" w:hAnsi="Arial" w:cs="Arial"/>
          <w:b/>
          <w:sz w:val="20"/>
          <w:szCs w:val="20"/>
        </w:rPr>
        <w:t>a)</w:t>
      </w:r>
      <w:r w:rsidRPr="00F622D1">
        <w:rPr>
          <w:rFonts w:ascii="Arial" w:hAnsi="Arial" w:cs="Arial"/>
          <w:sz w:val="20"/>
          <w:szCs w:val="20"/>
        </w:rPr>
        <w:t xml:space="preserve"> Permite que mais de uma instrução seja executada em paralela durante cada ciclo.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b)</w:t>
      </w:r>
      <w:r w:rsidRPr="00F622D1">
        <w:rPr>
          <w:rFonts w:ascii="Arial" w:hAnsi="Arial" w:cs="Arial"/>
          <w:sz w:val="20"/>
          <w:szCs w:val="20"/>
        </w:rPr>
        <w:t xml:space="preserve"> Incluem várias unidades </w:t>
      </w:r>
      <w:r w:rsidR="006A640D">
        <w:rPr>
          <w:rFonts w:ascii="Arial" w:hAnsi="Arial" w:cs="Arial"/>
          <w:sz w:val="20"/>
          <w:szCs w:val="20"/>
        </w:rPr>
        <w:t>de execução em um único chip. Eram usadas</w:t>
      </w:r>
      <w:r w:rsidRPr="00F622D1">
        <w:rPr>
          <w:rFonts w:ascii="Arial" w:hAnsi="Arial" w:cs="Arial"/>
          <w:sz w:val="20"/>
          <w:szCs w:val="20"/>
        </w:rPr>
        <w:t xml:space="preserve"> em processad</w:t>
      </w:r>
      <w:r w:rsidR="006A640D">
        <w:rPr>
          <w:rFonts w:ascii="Arial" w:hAnsi="Arial" w:cs="Arial"/>
          <w:sz w:val="20"/>
          <w:szCs w:val="20"/>
        </w:rPr>
        <w:t>ores CISC para reduzir o tempo necessário</w:t>
      </w:r>
      <w:r w:rsidRPr="00F622D1">
        <w:rPr>
          <w:rFonts w:ascii="Arial" w:hAnsi="Arial" w:cs="Arial"/>
          <w:sz w:val="20"/>
          <w:szCs w:val="20"/>
        </w:rPr>
        <w:t xml:space="preserve"> para decodificar instruções complexas. Hoje, é encontrada na mai</w:t>
      </w:r>
      <w:r w:rsidR="006A640D">
        <w:rPr>
          <w:rFonts w:ascii="Arial" w:hAnsi="Arial" w:cs="Arial"/>
          <w:sz w:val="20"/>
          <w:szCs w:val="20"/>
        </w:rPr>
        <w:t>oria dos processadores porque</w:t>
      </w:r>
      <w:r w:rsidRPr="00F622D1">
        <w:rPr>
          <w:rFonts w:ascii="Arial" w:hAnsi="Arial" w:cs="Arial"/>
          <w:sz w:val="20"/>
          <w:szCs w:val="20"/>
        </w:rPr>
        <w:t xml:space="preserve"> e</w:t>
      </w:r>
      <w:r w:rsidR="006A640D">
        <w:rPr>
          <w:rFonts w:ascii="Arial" w:hAnsi="Arial" w:cs="Arial"/>
          <w:sz w:val="20"/>
          <w:szCs w:val="20"/>
        </w:rPr>
        <w:t>la permite aumenta o desempenho, utilizando o paralelismo.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t>6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>)</w:t>
      </w:r>
      <w:r w:rsidRPr="00F622D1">
        <w:rPr>
          <w:rFonts w:ascii="Arial" w:hAnsi="Arial" w:cs="Arial"/>
          <w:bCs/>
          <w:sz w:val="20"/>
          <w:szCs w:val="20"/>
        </w:rPr>
        <w:t xml:space="preserve"> </w:t>
      </w:r>
      <w:r w:rsidRPr="006A640D">
        <w:rPr>
          <w:rFonts w:ascii="Arial" w:hAnsi="Arial" w:cs="Arial"/>
          <w:b/>
          <w:bCs/>
          <w:sz w:val="20"/>
          <w:szCs w:val="20"/>
        </w:rPr>
        <w:t>&gt;</w:t>
      </w:r>
      <w:r w:rsidRPr="006A640D">
        <w:rPr>
          <w:rFonts w:ascii="Arial" w:eastAsia="StandardSymL" w:hAnsi="Arial" w:cs="Arial"/>
          <w:b/>
          <w:sz w:val="20"/>
          <w:szCs w:val="20"/>
        </w:rPr>
        <w:t xml:space="preserve"> </w:t>
      </w:r>
      <w:proofErr w:type="spellStart"/>
      <w:r w:rsidRPr="006A640D">
        <w:rPr>
          <w:rFonts w:ascii="Arial" w:hAnsi="Arial" w:cs="Arial"/>
          <w:b/>
          <w:sz w:val="20"/>
          <w:szCs w:val="20"/>
        </w:rPr>
        <w:t>Processador</w:t>
      </w:r>
      <w:r w:rsidR="006A640D" w:rsidRPr="006A640D">
        <w:rPr>
          <w:rFonts w:ascii="Arial" w:hAnsi="Arial" w:cs="Arial"/>
          <w:b/>
          <w:sz w:val="20"/>
          <w:szCs w:val="20"/>
        </w:rPr>
        <w:t>-</w:t>
      </w:r>
      <w:r w:rsidRPr="006A640D">
        <w:rPr>
          <w:rFonts w:ascii="Arial" w:hAnsi="Arial" w:cs="Arial"/>
          <w:b/>
          <w:sz w:val="20"/>
          <w:szCs w:val="20"/>
        </w:rPr>
        <w:t>memória</w:t>
      </w:r>
      <w:proofErr w:type="spellEnd"/>
      <w:r w:rsidRPr="006A640D">
        <w:rPr>
          <w:rFonts w:ascii="Arial" w:hAnsi="Arial" w:cs="Arial"/>
          <w:b/>
          <w:sz w:val="20"/>
          <w:szCs w:val="20"/>
        </w:rPr>
        <w:t>:</w:t>
      </w:r>
      <w:r w:rsidRPr="00F622D1">
        <w:rPr>
          <w:rFonts w:ascii="Arial" w:hAnsi="Arial" w:cs="Arial"/>
          <w:sz w:val="20"/>
          <w:szCs w:val="20"/>
        </w:rPr>
        <w:t xml:space="preserve"> transferência de dados da memória para o processador e </w:t>
      </w:r>
      <w:r w:rsidR="006A640D">
        <w:rPr>
          <w:rFonts w:ascii="Arial" w:hAnsi="Arial" w:cs="Arial"/>
          <w:sz w:val="20"/>
          <w:szCs w:val="20"/>
        </w:rPr>
        <w:t>vice-versa.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6A640D">
        <w:rPr>
          <w:rFonts w:ascii="Arial" w:eastAsia="StandardSymL" w:hAnsi="Arial" w:cs="Arial"/>
          <w:b/>
          <w:sz w:val="20"/>
          <w:szCs w:val="20"/>
        </w:rPr>
        <w:t xml:space="preserve">&gt; </w:t>
      </w:r>
      <w:r w:rsidRPr="006A640D">
        <w:rPr>
          <w:rFonts w:ascii="Arial" w:hAnsi="Arial" w:cs="Arial"/>
          <w:b/>
          <w:sz w:val="20"/>
          <w:szCs w:val="20"/>
        </w:rPr>
        <w:t>Processador-E/S:</w:t>
      </w:r>
      <w:r w:rsidRPr="00F622D1">
        <w:rPr>
          <w:rFonts w:ascii="Arial" w:hAnsi="Arial" w:cs="Arial"/>
          <w:sz w:val="20"/>
          <w:szCs w:val="20"/>
        </w:rPr>
        <w:t xml:space="preserve"> transferência de dado</w:t>
      </w:r>
      <w:r w:rsidR="006A640D">
        <w:rPr>
          <w:rFonts w:ascii="Arial" w:hAnsi="Arial" w:cs="Arial"/>
          <w:sz w:val="20"/>
          <w:szCs w:val="20"/>
        </w:rPr>
        <w:t xml:space="preserve">s entre o processador e um </w:t>
      </w:r>
      <w:proofErr w:type="spellStart"/>
      <w:r w:rsidR="006A640D">
        <w:rPr>
          <w:rFonts w:ascii="Arial" w:hAnsi="Arial" w:cs="Arial"/>
          <w:sz w:val="20"/>
          <w:szCs w:val="20"/>
        </w:rPr>
        <w:t>disp</w:t>
      </w:r>
      <w:proofErr w:type="spellEnd"/>
      <w:r w:rsidR="006A640D">
        <w:rPr>
          <w:rFonts w:ascii="Arial" w:hAnsi="Arial" w:cs="Arial"/>
          <w:sz w:val="20"/>
          <w:szCs w:val="20"/>
        </w:rPr>
        <w:t>.</w:t>
      </w:r>
      <w:r w:rsidRPr="00F622D1">
        <w:rPr>
          <w:rFonts w:ascii="Arial" w:hAnsi="Arial" w:cs="Arial"/>
          <w:sz w:val="20"/>
          <w:szCs w:val="20"/>
        </w:rPr>
        <w:t xml:space="preserve"> periférico por </w:t>
      </w:r>
      <w:r w:rsidR="006A640D">
        <w:rPr>
          <w:rFonts w:ascii="Arial" w:hAnsi="Arial" w:cs="Arial"/>
          <w:sz w:val="20"/>
          <w:szCs w:val="20"/>
        </w:rPr>
        <w:t>E/S.</w:t>
      </w:r>
    </w:p>
    <w:p w:rsidR="006A640D" w:rsidRDefault="006A640D" w:rsidP="00F622D1">
      <w:pPr>
        <w:pStyle w:val="SemEspaamento"/>
        <w:rPr>
          <w:rFonts w:ascii="Arial" w:eastAsia="StandardSymL" w:hAnsi="Arial" w:cs="Arial"/>
          <w:sz w:val="20"/>
          <w:szCs w:val="20"/>
        </w:rPr>
      </w:pPr>
      <w:r>
        <w:rPr>
          <w:rFonts w:ascii="Arial" w:eastAsia="StandardSymL" w:hAnsi="Arial" w:cs="Arial"/>
          <w:b/>
          <w:sz w:val="20"/>
          <w:szCs w:val="20"/>
        </w:rPr>
        <w:t>&gt;</w:t>
      </w:r>
      <w:r w:rsidR="00F622D1" w:rsidRPr="006A640D">
        <w:rPr>
          <w:rFonts w:ascii="Arial" w:hAnsi="Arial" w:cs="Arial"/>
          <w:b/>
          <w:sz w:val="20"/>
          <w:szCs w:val="20"/>
        </w:rPr>
        <w:t>Processamento de dados:</w:t>
      </w:r>
      <w:r w:rsidR="00F622D1" w:rsidRPr="00F622D1">
        <w:rPr>
          <w:rFonts w:ascii="Arial" w:hAnsi="Arial" w:cs="Arial"/>
          <w:sz w:val="20"/>
          <w:szCs w:val="20"/>
        </w:rPr>
        <w:t xml:space="preserve"> execução de operações aritméticas ou lógicas sobre os dados</w:t>
      </w:r>
      <w:r>
        <w:rPr>
          <w:rFonts w:ascii="Arial" w:hAnsi="Arial" w:cs="Arial"/>
          <w:sz w:val="20"/>
          <w:szCs w:val="20"/>
        </w:rPr>
        <w:t>.</w:t>
      </w:r>
      <w:r w:rsidR="00F622D1" w:rsidRPr="00F622D1">
        <w:rPr>
          <w:rFonts w:ascii="Arial" w:eastAsia="StandardSymL" w:hAnsi="Arial" w:cs="Arial"/>
          <w:sz w:val="20"/>
          <w:szCs w:val="20"/>
        </w:rPr>
        <w:t xml:space="preserve"> </w:t>
      </w: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6A640D">
        <w:rPr>
          <w:rFonts w:ascii="Arial" w:eastAsia="StandardSymL" w:hAnsi="Arial" w:cs="Arial"/>
          <w:b/>
          <w:sz w:val="20"/>
          <w:szCs w:val="20"/>
        </w:rPr>
        <w:t xml:space="preserve">&gt; </w:t>
      </w:r>
      <w:r w:rsidRPr="006A640D">
        <w:rPr>
          <w:rFonts w:ascii="Arial" w:hAnsi="Arial" w:cs="Arial"/>
          <w:b/>
          <w:sz w:val="20"/>
          <w:szCs w:val="20"/>
        </w:rPr>
        <w:t>Controle</w:t>
      </w:r>
      <w:r w:rsidRPr="00F622D1">
        <w:rPr>
          <w:rFonts w:ascii="Arial" w:hAnsi="Arial" w:cs="Arial"/>
          <w:sz w:val="20"/>
          <w:szCs w:val="20"/>
        </w:rPr>
        <w:t xml:space="preserve">: </w:t>
      </w:r>
      <w:r w:rsidR="006A640D">
        <w:rPr>
          <w:rFonts w:ascii="Arial" w:hAnsi="Arial" w:cs="Arial"/>
          <w:sz w:val="20"/>
          <w:szCs w:val="20"/>
        </w:rPr>
        <w:t>“X”</w:t>
      </w:r>
      <w:proofErr w:type="gramStart"/>
      <w:r w:rsidR="006A640D"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 xml:space="preserve"> </w:t>
      </w:r>
      <w:proofErr w:type="gramEnd"/>
      <w:r w:rsidRPr="00F622D1">
        <w:rPr>
          <w:rFonts w:ascii="Arial" w:hAnsi="Arial" w:cs="Arial"/>
          <w:sz w:val="20"/>
          <w:szCs w:val="20"/>
        </w:rPr>
        <w:t>instruções podem especificar que a sequencia de execução de instruções seja alterada.</w:t>
      </w:r>
    </w:p>
    <w:p w:rsidR="00F622D1" w:rsidRPr="006A640D" w:rsidRDefault="006A640D" w:rsidP="00F622D1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lastRenderedPageBreak/>
        <w:t>7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>)</w:t>
      </w:r>
      <w:r w:rsidRPr="00F622D1">
        <w:rPr>
          <w:rFonts w:ascii="Arial" w:hAnsi="Arial" w:cs="Arial"/>
          <w:sz w:val="20"/>
          <w:szCs w:val="20"/>
        </w:rPr>
        <w:t xml:space="preserve"> </w:t>
      </w:r>
      <w:r w:rsidRPr="006A640D">
        <w:rPr>
          <w:rFonts w:ascii="Arial" w:hAnsi="Arial" w:cs="Arial"/>
          <w:b/>
          <w:sz w:val="20"/>
          <w:szCs w:val="20"/>
        </w:rPr>
        <w:t>Programas do Sistema</w:t>
      </w:r>
      <w:r w:rsidRPr="00F622D1">
        <w:rPr>
          <w:rFonts w:ascii="Arial" w:hAnsi="Arial" w:cs="Arial"/>
          <w:sz w:val="20"/>
          <w:szCs w:val="20"/>
        </w:rPr>
        <w:t xml:space="preserve"> – gerenciam a operação do próprio computador;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F622D1">
        <w:rPr>
          <w:rFonts w:ascii="Arial" w:hAnsi="Arial" w:cs="Arial"/>
          <w:sz w:val="20"/>
          <w:szCs w:val="20"/>
        </w:rPr>
        <w:t xml:space="preserve"> </w:t>
      </w:r>
      <w:r w:rsidRPr="006A640D">
        <w:rPr>
          <w:rFonts w:ascii="Arial" w:hAnsi="Arial" w:cs="Arial"/>
          <w:b/>
          <w:sz w:val="20"/>
          <w:szCs w:val="20"/>
        </w:rPr>
        <w:t>Programas de Aplicação</w:t>
      </w:r>
      <w:r w:rsidRPr="00F622D1">
        <w:rPr>
          <w:rFonts w:ascii="Arial" w:hAnsi="Arial" w:cs="Arial"/>
          <w:sz w:val="20"/>
          <w:szCs w:val="20"/>
        </w:rPr>
        <w:t xml:space="preserve"> –</w:t>
      </w:r>
      <w:r w:rsidR="006A640D">
        <w:rPr>
          <w:rFonts w:ascii="Arial" w:hAnsi="Arial" w:cs="Arial"/>
          <w:sz w:val="20"/>
          <w:szCs w:val="20"/>
        </w:rPr>
        <w:t xml:space="preserve"> r</w:t>
      </w:r>
      <w:r w:rsidRPr="00F622D1">
        <w:rPr>
          <w:rFonts w:ascii="Arial" w:hAnsi="Arial" w:cs="Arial"/>
          <w:sz w:val="20"/>
          <w:szCs w:val="20"/>
        </w:rPr>
        <w:t>esolvem problemas para o usuário.</w:t>
      </w:r>
    </w:p>
    <w:p w:rsidR="00F622D1" w:rsidRDefault="00F622D1" w:rsidP="00F622D1">
      <w:pPr>
        <w:pStyle w:val="SemEspaamento"/>
        <w:rPr>
          <w:rFonts w:ascii="Arial" w:hAnsi="Arial" w:cs="Arial"/>
          <w:bCs/>
          <w:sz w:val="20"/>
          <w:szCs w:val="20"/>
        </w:rPr>
      </w:pPr>
    </w:p>
    <w:p w:rsidR="00F622D1" w:rsidRDefault="00F622D1" w:rsidP="00F622D1">
      <w:pPr>
        <w:pStyle w:val="SemEspaamento"/>
        <w:rPr>
          <w:rFonts w:ascii="Arial" w:hAnsi="Arial" w:cs="Arial"/>
          <w:bCs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t>8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Opção </w:t>
      </w:r>
      <w:r w:rsidRPr="00F622D1">
        <w:rPr>
          <w:rFonts w:ascii="Arial" w:hAnsi="Arial" w:cs="Arial"/>
          <w:bCs/>
          <w:sz w:val="20"/>
          <w:szCs w:val="20"/>
        </w:rPr>
        <w:t xml:space="preserve">(A) 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t>9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 xml:space="preserve">A cada processo é atribuída a </w:t>
      </w:r>
      <w:r w:rsidR="006A640D">
        <w:rPr>
          <w:rFonts w:ascii="Arial" w:hAnsi="Arial" w:cs="Arial"/>
          <w:sz w:val="20"/>
          <w:szCs w:val="20"/>
        </w:rPr>
        <w:t>UID</w:t>
      </w:r>
      <w:r w:rsidRPr="00F622D1">
        <w:rPr>
          <w:rFonts w:ascii="Arial" w:hAnsi="Arial" w:cs="Arial"/>
          <w:sz w:val="20"/>
          <w:szCs w:val="20"/>
        </w:rPr>
        <w:t xml:space="preserve"> </w:t>
      </w:r>
      <w:r w:rsidR="006A640D">
        <w:rPr>
          <w:rFonts w:ascii="Arial" w:hAnsi="Arial" w:cs="Arial"/>
          <w:sz w:val="20"/>
          <w:szCs w:val="20"/>
        </w:rPr>
        <w:t>(</w:t>
      </w:r>
      <w:proofErr w:type="spellStart"/>
      <w:r w:rsidR="006A640D">
        <w:rPr>
          <w:rFonts w:ascii="Arial" w:hAnsi="Arial" w:cs="Arial"/>
          <w:sz w:val="20"/>
          <w:szCs w:val="20"/>
        </w:rPr>
        <w:t>User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 ID) </w:t>
      </w:r>
      <w:r w:rsidRPr="00F622D1">
        <w:rPr>
          <w:rFonts w:ascii="Arial" w:hAnsi="Arial" w:cs="Arial"/>
          <w:sz w:val="20"/>
          <w:szCs w:val="20"/>
        </w:rPr>
        <w:t>de seu usuário. Quando um processo envia um sinal para outro processo, pode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ser verificado se o transmissor e o receptor possuem a mesma</w:t>
      </w:r>
      <w:r w:rsidR="006A640D">
        <w:rPr>
          <w:rFonts w:ascii="Arial" w:hAnsi="Arial" w:cs="Arial"/>
          <w:sz w:val="20"/>
          <w:szCs w:val="20"/>
        </w:rPr>
        <w:t xml:space="preserve"> UID</w:t>
      </w:r>
      <w:r w:rsidRPr="00F622D1">
        <w:rPr>
          <w:rFonts w:ascii="Arial" w:hAnsi="Arial" w:cs="Arial"/>
          <w:sz w:val="20"/>
          <w:szCs w:val="20"/>
        </w:rPr>
        <w:t>. Da mesma forma, os usuários de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 xml:space="preserve">determinado sistema podem ser divididos em grupos de usuários, com sua própria identificação de grupo </w:t>
      </w:r>
      <w:r w:rsidR="006A640D">
        <w:rPr>
          <w:rFonts w:ascii="Arial" w:hAnsi="Arial" w:cs="Arial"/>
          <w:sz w:val="20"/>
          <w:szCs w:val="20"/>
        </w:rPr>
        <w:t>GID (</w:t>
      </w:r>
      <w:proofErr w:type="spellStart"/>
      <w:r w:rsidR="006A640D">
        <w:rPr>
          <w:rFonts w:ascii="Arial" w:hAnsi="Arial" w:cs="Arial"/>
          <w:sz w:val="20"/>
          <w:szCs w:val="20"/>
        </w:rPr>
        <w:t>Group</w:t>
      </w:r>
      <w:proofErr w:type="spellEnd"/>
      <w:r w:rsidR="006A640D">
        <w:rPr>
          <w:rFonts w:ascii="Arial" w:hAnsi="Arial" w:cs="Arial"/>
          <w:sz w:val="20"/>
          <w:szCs w:val="20"/>
        </w:rPr>
        <w:t xml:space="preserve"> ID</w:t>
      </w:r>
      <w:r w:rsidRPr="00F622D1">
        <w:rPr>
          <w:rFonts w:ascii="Arial" w:hAnsi="Arial" w:cs="Arial"/>
          <w:sz w:val="20"/>
          <w:szCs w:val="20"/>
        </w:rPr>
        <w:t>).</w:t>
      </w:r>
    </w:p>
    <w:p w:rsidR="006A640D" w:rsidRPr="005B771A" w:rsidRDefault="006A640D" w:rsidP="006A640D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</w:t>
      </w:r>
      <w:r>
        <w:rPr>
          <w:rFonts w:ascii="Arial" w:hAnsi="Arial" w:cs="Arial"/>
          <w:i/>
          <w:sz w:val="20"/>
          <w:szCs w:val="20"/>
        </w:rPr>
        <w:t xml:space="preserve">: Relações entre Periféricos – </w:t>
      </w:r>
      <w:proofErr w:type="spellStart"/>
      <w:r>
        <w:rPr>
          <w:rFonts w:ascii="Arial" w:hAnsi="Arial" w:cs="Arial"/>
          <w:i/>
          <w:sz w:val="20"/>
          <w:szCs w:val="20"/>
        </w:rPr>
        <w:t>Arduino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i/>
          <w:sz w:val="20"/>
          <w:szCs w:val="20"/>
        </w:rPr>
        <w:t>Arduino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i/>
          <w:sz w:val="20"/>
          <w:szCs w:val="20"/>
        </w:rPr>
        <w:t>Arduino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i/>
          <w:sz w:val="20"/>
          <w:szCs w:val="20"/>
        </w:rPr>
        <w:t>Arduino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como Periférico</w:t>
      </w:r>
      <w:r w:rsidRPr="005B771A">
        <w:rPr>
          <w:rFonts w:ascii="Arial" w:hAnsi="Arial" w:cs="Arial"/>
          <w:i/>
          <w:sz w:val="20"/>
          <w:szCs w:val="20"/>
        </w:rPr>
        <w:t>]</w:t>
      </w:r>
    </w:p>
    <w:p w:rsidR="006A640D" w:rsidRPr="00F622D1" w:rsidRDefault="006A640D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Default="00F622D1" w:rsidP="00F622D1">
      <w:pPr>
        <w:pStyle w:val="SemEspaamento"/>
        <w:rPr>
          <w:rFonts w:ascii="Arial" w:hAnsi="Arial" w:cs="Arial"/>
          <w:bCs/>
          <w:sz w:val="20"/>
          <w:szCs w:val="20"/>
        </w:rPr>
      </w:pP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bCs/>
          <w:sz w:val="20"/>
          <w:szCs w:val="20"/>
        </w:rPr>
        <w:t>10)</w:t>
      </w:r>
      <w:proofErr w:type="gramEnd"/>
      <w:r w:rsidRPr="00322C66">
        <w:rPr>
          <w:rFonts w:ascii="Arial" w:hAnsi="Arial" w:cs="Arial"/>
          <w:b/>
          <w:bCs/>
          <w:sz w:val="20"/>
          <w:szCs w:val="20"/>
        </w:rPr>
        <w:t xml:space="preserve"> </w:t>
      </w:r>
      <w:r w:rsidRPr="00322C66">
        <w:rPr>
          <w:rFonts w:ascii="Arial" w:hAnsi="Arial" w:cs="Arial"/>
          <w:b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133D11">
        <w:rPr>
          <w:rFonts w:ascii="Arial" w:hAnsi="Arial" w:cs="Arial"/>
          <w:b/>
          <w:sz w:val="20"/>
          <w:szCs w:val="20"/>
        </w:rPr>
        <w:t>1. Memória Principal</w:t>
      </w:r>
      <w:r w:rsidRPr="00F622D1">
        <w:rPr>
          <w:rFonts w:ascii="Arial" w:hAnsi="Arial" w:cs="Arial"/>
          <w:sz w:val="20"/>
          <w:szCs w:val="20"/>
        </w:rPr>
        <w:t xml:space="preserve"> – É a memória RAM - tipo de memória de escrita e leitura de acesso aleatório.</w:t>
      </w:r>
      <w:r w:rsidR="00133D1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33D11">
        <w:rPr>
          <w:rFonts w:ascii="Arial" w:hAnsi="Arial" w:cs="Arial"/>
          <w:sz w:val="20"/>
          <w:szCs w:val="20"/>
        </w:rPr>
        <w:t>Random</w:t>
      </w:r>
      <w:proofErr w:type="spellEnd"/>
      <w:r w:rsidR="00133D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3D11">
        <w:rPr>
          <w:rFonts w:ascii="Arial" w:hAnsi="Arial" w:cs="Arial"/>
          <w:sz w:val="20"/>
          <w:szCs w:val="20"/>
        </w:rPr>
        <w:t>Acess</w:t>
      </w:r>
      <w:proofErr w:type="spellEnd"/>
      <w:r w:rsidR="00133D11">
        <w:rPr>
          <w:rFonts w:ascii="Arial" w:hAnsi="Arial" w:cs="Arial"/>
          <w:sz w:val="20"/>
          <w:szCs w:val="20"/>
        </w:rPr>
        <w:t xml:space="preserve"> Memory)</w:t>
      </w:r>
    </w:p>
    <w:p w:rsidR="00F622D1" w:rsidRPr="00F622D1" w:rsidRDefault="00F622D1" w:rsidP="00F622D1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133D11">
        <w:rPr>
          <w:rFonts w:ascii="Arial" w:hAnsi="Arial" w:cs="Arial"/>
          <w:b/>
          <w:sz w:val="20"/>
          <w:szCs w:val="20"/>
        </w:rPr>
        <w:t xml:space="preserve">2. </w:t>
      </w:r>
      <w:r w:rsidR="00133D11">
        <w:rPr>
          <w:rFonts w:ascii="Arial" w:hAnsi="Arial" w:cs="Arial"/>
          <w:b/>
          <w:sz w:val="20"/>
          <w:szCs w:val="20"/>
        </w:rPr>
        <w:t xml:space="preserve">Memória </w:t>
      </w:r>
      <w:r w:rsidRPr="00133D11">
        <w:rPr>
          <w:rFonts w:ascii="Arial" w:hAnsi="Arial" w:cs="Arial"/>
          <w:b/>
          <w:sz w:val="20"/>
          <w:szCs w:val="20"/>
        </w:rPr>
        <w:t>Secundária</w:t>
      </w:r>
      <w:r w:rsidRPr="00F622D1">
        <w:rPr>
          <w:rFonts w:ascii="Arial" w:hAnsi="Arial" w:cs="Arial"/>
          <w:sz w:val="20"/>
          <w:szCs w:val="20"/>
        </w:rPr>
        <w:t xml:space="preserve"> – É a utiliz</w:t>
      </w:r>
      <w:r w:rsidR="00133D11">
        <w:rPr>
          <w:rFonts w:ascii="Arial" w:hAnsi="Arial" w:cs="Arial"/>
          <w:sz w:val="20"/>
          <w:szCs w:val="20"/>
        </w:rPr>
        <w:t xml:space="preserve">ação de memórias </w:t>
      </w:r>
      <w:proofErr w:type="spellStart"/>
      <w:proofErr w:type="gramStart"/>
      <w:r w:rsidR="00133D11">
        <w:rPr>
          <w:rFonts w:ascii="Arial" w:hAnsi="Arial" w:cs="Arial"/>
          <w:sz w:val="20"/>
          <w:szCs w:val="20"/>
        </w:rPr>
        <w:t>não-voláteis</w:t>
      </w:r>
      <w:proofErr w:type="spellEnd"/>
      <w:proofErr w:type="gramEnd"/>
      <w:r w:rsidRPr="00F622D1">
        <w:rPr>
          <w:rFonts w:ascii="Arial" w:hAnsi="Arial" w:cs="Arial"/>
          <w:sz w:val="20"/>
          <w:szCs w:val="20"/>
        </w:rPr>
        <w:t xml:space="preserve"> como </w:t>
      </w:r>
      <w:proofErr w:type="spellStart"/>
      <w:r w:rsidR="00133D11">
        <w:rPr>
          <w:rFonts w:ascii="Arial" w:hAnsi="Arial" w:cs="Arial"/>
          <w:sz w:val="20"/>
          <w:szCs w:val="20"/>
        </w:rPr>
        <w:t>CD’s</w:t>
      </w:r>
      <w:proofErr w:type="spellEnd"/>
      <w:r w:rsidR="00133D11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33D11">
        <w:rPr>
          <w:rFonts w:ascii="Arial" w:hAnsi="Arial" w:cs="Arial"/>
          <w:sz w:val="20"/>
          <w:szCs w:val="20"/>
        </w:rPr>
        <w:t>PenDrive’s</w:t>
      </w:r>
      <w:proofErr w:type="spellEnd"/>
      <w:r w:rsidR="00133D11"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para armazenar informações.</w:t>
      </w:r>
    </w:p>
    <w:p w:rsidR="00133D11" w:rsidRPr="005B771A" w:rsidRDefault="00133D11" w:rsidP="00133D11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b)</w:t>
      </w:r>
      <w:r w:rsidR="00322C66">
        <w:rPr>
          <w:rFonts w:ascii="Arial" w:hAnsi="Arial" w:cs="Arial"/>
          <w:b/>
          <w:sz w:val="20"/>
          <w:szCs w:val="20"/>
        </w:rPr>
        <w:t xml:space="preserve"> </w:t>
      </w:r>
      <w:r w:rsidRPr="00322C66">
        <w:rPr>
          <w:rFonts w:ascii="Arial" w:hAnsi="Arial" w:cs="Arial"/>
          <w:b/>
          <w:sz w:val="20"/>
          <w:szCs w:val="20"/>
        </w:rPr>
        <w:t>RAM (</w:t>
      </w:r>
      <w:proofErr w:type="spellStart"/>
      <w:r w:rsidRPr="00322C66">
        <w:rPr>
          <w:rFonts w:ascii="Arial" w:hAnsi="Arial" w:cs="Arial"/>
          <w:b/>
          <w:sz w:val="20"/>
          <w:szCs w:val="20"/>
        </w:rPr>
        <w:t>Random</w:t>
      </w:r>
      <w:proofErr w:type="spellEnd"/>
      <w:r w:rsidRPr="00322C66">
        <w:rPr>
          <w:rFonts w:ascii="Arial" w:hAnsi="Arial" w:cs="Arial"/>
          <w:b/>
          <w:sz w:val="20"/>
          <w:szCs w:val="20"/>
        </w:rPr>
        <w:t xml:space="preserve"> Access Memory)</w:t>
      </w:r>
      <w:r w:rsidRPr="00F622D1">
        <w:rPr>
          <w:rFonts w:ascii="Arial" w:hAnsi="Arial" w:cs="Arial"/>
          <w:sz w:val="20"/>
          <w:szCs w:val="20"/>
        </w:rPr>
        <w:t xml:space="preserve"> - Tipo de memória de leitura e escrita de acesso aleatório. Na memória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o processador irá buscar programas e armazenar dados. A memória RAM é volátil. Cortando-se sua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alimentação elétrica, apagamos os dados que estavam nela armazenados.</w:t>
      </w: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F622D1">
        <w:rPr>
          <w:rFonts w:ascii="Arial" w:hAnsi="Arial" w:cs="Arial"/>
          <w:sz w:val="20"/>
          <w:szCs w:val="20"/>
        </w:rPr>
        <w:t xml:space="preserve">ROM (Read </w:t>
      </w:r>
      <w:proofErr w:type="spellStart"/>
      <w:r w:rsidRPr="00F622D1">
        <w:rPr>
          <w:rFonts w:ascii="Arial" w:hAnsi="Arial" w:cs="Arial"/>
          <w:sz w:val="20"/>
          <w:szCs w:val="20"/>
        </w:rPr>
        <w:t>Only</w:t>
      </w:r>
      <w:proofErr w:type="spellEnd"/>
      <w:r w:rsidRPr="00F622D1">
        <w:rPr>
          <w:rFonts w:ascii="Arial" w:hAnsi="Arial" w:cs="Arial"/>
          <w:sz w:val="20"/>
          <w:szCs w:val="20"/>
        </w:rPr>
        <w:t xml:space="preserve"> Memory) - Uma memória apenas de leitura, na qual os dados não são apagados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quando desligamos a alimentação. Esse tipo de memória como o nome sugere, só pode ser lido, portanto</w:t>
      </w:r>
      <w:r>
        <w:rPr>
          <w:rFonts w:ascii="Arial" w:hAnsi="Arial" w:cs="Arial"/>
          <w:sz w:val="20"/>
          <w:szCs w:val="20"/>
        </w:rPr>
        <w:t xml:space="preserve"> </w:t>
      </w:r>
      <w:r w:rsidR="00133D11">
        <w:rPr>
          <w:rFonts w:ascii="Arial" w:hAnsi="Arial" w:cs="Arial"/>
          <w:sz w:val="20"/>
          <w:szCs w:val="20"/>
        </w:rPr>
        <w:t>os dados são inalteráveis, no meio eletrônico, os dados são gravados em fábrica por meio da utilização de transistores ou diodos numa rede pré-formulada.</w:t>
      </w:r>
    </w:p>
    <w:p w:rsidR="00133D11" w:rsidRPr="005B771A" w:rsidRDefault="00133D11" w:rsidP="00133D11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322C66" w:rsidRPr="00F622D1" w:rsidRDefault="00322C66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322C66" w:rsidRDefault="00F622D1" w:rsidP="00F622D1">
      <w:pPr>
        <w:pStyle w:val="SemEspaamento"/>
        <w:rPr>
          <w:rFonts w:ascii="Arial" w:hAnsi="Arial" w:cs="Arial"/>
          <w:b/>
          <w:sz w:val="20"/>
          <w:szCs w:val="20"/>
        </w:rPr>
      </w:pPr>
      <w:r w:rsidRPr="00322C66">
        <w:rPr>
          <w:rFonts w:ascii="Arial" w:hAnsi="Arial" w:cs="Arial"/>
          <w:b/>
          <w:sz w:val="20"/>
          <w:szCs w:val="20"/>
        </w:rPr>
        <w:t>c) Memória Estendida x Memória Expandida</w:t>
      </w: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 w:rsidRPr="00F622D1">
        <w:rPr>
          <w:rFonts w:ascii="Arial" w:hAnsi="Arial" w:cs="Arial"/>
          <w:sz w:val="20"/>
          <w:szCs w:val="20"/>
        </w:rPr>
        <w:t xml:space="preserve">A diferença entre elas, diz respeito ao método de acesso de memória acima de </w:t>
      </w:r>
      <w:proofErr w:type="gramStart"/>
      <w:r w:rsidRPr="00F622D1">
        <w:rPr>
          <w:rFonts w:ascii="Arial" w:hAnsi="Arial" w:cs="Arial"/>
          <w:sz w:val="20"/>
          <w:szCs w:val="20"/>
        </w:rPr>
        <w:t>1</w:t>
      </w:r>
      <w:proofErr w:type="gramEnd"/>
      <w:r w:rsidRPr="00F622D1">
        <w:rPr>
          <w:rFonts w:ascii="Arial" w:hAnsi="Arial" w:cs="Arial"/>
          <w:sz w:val="20"/>
          <w:szCs w:val="20"/>
        </w:rPr>
        <w:t xml:space="preserve"> MB que o processador utilizará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e será diretamente baseada em seu modo de operação. Então, a memória expandida é uma técnica para acessar a</w:t>
      </w:r>
      <w:r>
        <w:rPr>
          <w:rFonts w:ascii="Arial" w:hAnsi="Arial" w:cs="Arial"/>
          <w:sz w:val="20"/>
          <w:szCs w:val="20"/>
        </w:rPr>
        <w:t xml:space="preserve"> </w:t>
      </w:r>
      <w:r w:rsidRPr="00F622D1">
        <w:rPr>
          <w:rFonts w:ascii="Arial" w:hAnsi="Arial" w:cs="Arial"/>
          <w:sz w:val="20"/>
          <w:szCs w:val="20"/>
        </w:rPr>
        <w:t>memória estendida.</w:t>
      </w:r>
    </w:p>
    <w:p w:rsidR="00133D11" w:rsidRPr="005B771A" w:rsidRDefault="00133D11" w:rsidP="00133D11">
      <w:pPr>
        <w:pStyle w:val="SemEspaamento"/>
        <w:rPr>
          <w:rFonts w:ascii="Arial" w:hAnsi="Arial" w:cs="Arial"/>
          <w:i/>
          <w:sz w:val="20"/>
          <w:szCs w:val="20"/>
        </w:rPr>
      </w:pPr>
      <w:proofErr w:type="gramStart"/>
      <w:r w:rsidRPr="005B771A">
        <w:rPr>
          <w:rFonts w:ascii="Arial" w:hAnsi="Arial" w:cs="Arial"/>
          <w:i/>
          <w:sz w:val="20"/>
          <w:szCs w:val="20"/>
        </w:rPr>
        <w:t xml:space="preserve">[ </w:t>
      </w:r>
      <w:proofErr w:type="gramEnd"/>
      <w:r w:rsidRPr="005B771A">
        <w:rPr>
          <w:rFonts w:ascii="Arial" w:hAnsi="Arial" w:cs="Arial"/>
          <w:i/>
          <w:sz w:val="20"/>
          <w:szCs w:val="20"/>
        </w:rPr>
        <w:t xml:space="preserve">Retirado da Apostila de </w:t>
      </w:r>
      <w:proofErr w:type="spellStart"/>
      <w:r w:rsidRPr="005B771A">
        <w:rPr>
          <w:rFonts w:ascii="Arial" w:hAnsi="Arial" w:cs="Arial"/>
          <w:i/>
          <w:sz w:val="20"/>
          <w:szCs w:val="20"/>
        </w:rPr>
        <w:t>Arduino</w:t>
      </w:r>
      <w:proofErr w:type="spellEnd"/>
      <w:r w:rsidRPr="005B771A">
        <w:rPr>
          <w:rFonts w:ascii="Arial" w:hAnsi="Arial" w:cs="Arial"/>
          <w:i/>
          <w:sz w:val="20"/>
          <w:szCs w:val="20"/>
        </w:rPr>
        <w:t xml:space="preserve"> / Eletrônica Digital ]</w:t>
      </w:r>
    </w:p>
    <w:p w:rsidR="00F622D1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</w:p>
    <w:p w:rsidR="00F622D1" w:rsidRPr="00322C66" w:rsidRDefault="00F622D1" w:rsidP="00F622D1">
      <w:pPr>
        <w:pStyle w:val="SemEspaamento"/>
        <w:rPr>
          <w:rFonts w:ascii="Arial" w:hAnsi="Arial" w:cs="Arial"/>
          <w:b/>
          <w:sz w:val="20"/>
          <w:szCs w:val="20"/>
        </w:rPr>
      </w:pPr>
      <w:proofErr w:type="gramStart"/>
      <w:r w:rsidRPr="00322C66">
        <w:rPr>
          <w:rFonts w:ascii="Arial" w:hAnsi="Arial" w:cs="Arial"/>
          <w:b/>
          <w:sz w:val="20"/>
          <w:szCs w:val="20"/>
        </w:rPr>
        <w:t>11)</w:t>
      </w:r>
      <w:proofErr w:type="gramEnd"/>
    </w:p>
    <w:p w:rsidR="00F7623A" w:rsidRDefault="00F622D1" w:rsidP="00F622D1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040" cy="160370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2D1" w:rsidRPr="00322C66" w:rsidRDefault="00322C66" w:rsidP="00322C66">
      <w:pPr>
        <w:pStyle w:val="SemEspaamento"/>
        <w:jc w:val="center"/>
        <w:rPr>
          <w:rFonts w:ascii="Arial" w:hAnsi="Arial" w:cs="Arial"/>
          <w:sz w:val="16"/>
          <w:szCs w:val="16"/>
        </w:rPr>
      </w:pPr>
      <w:r w:rsidRPr="00322C66">
        <w:rPr>
          <w:rFonts w:ascii="Arial" w:hAnsi="Arial" w:cs="Arial"/>
          <w:sz w:val="16"/>
          <w:szCs w:val="16"/>
        </w:rPr>
        <w:t>Imagem retirada da Apostila</w:t>
      </w:r>
      <w:r w:rsidR="00133D11">
        <w:rPr>
          <w:rFonts w:ascii="Arial" w:hAnsi="Arial" w:cs="Arial"/>
          <w:sz w:val="16"/>
          <w:szCs w:val="16"/>
        </w:rPr>
        <w:t xml:space="preserve"> de Arquitetura e Organização de Computadores</w:t>
      </w:r>
      <w:r w:rsidRPr="00322C66">
        <w:rPr>
          <w:rFonts w:ascii="Arial" w:hAnsi="Arial" w:cs="Arial"/>
          <w:sz w:val="16"/>
          <w:szCs w:val="16"/>
        </w:rPr>
        <w:t>.</w:t>
      </w:r>
    </w:p>
    <w:sectPr w:rsidR="00F622D1" w:rsidRPr="00322C66" w:rsidSect="00F76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F622D1"/>
    <w:rsid w:val="00133D11"/>
    <w:rsid w:val="00322C66"/>
    <w:rsid w:val="005B771A"/>
    <w:rsid w:val="006A640D"/>
    <w:rsid w:val="00F622D1"/>
    <w:rsid w:val="00F7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22D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2D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C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22C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Santos</dc:creator>
  <cp:lastModifiedBy>Carlos Santos</cp:lastModifiedBy>
  <cp:revision>2</cp:revision>
  <dcterms:created xsi:type="dcterms:W3CDTF">2017-03-28T14:47:00Z</dcterms:created>
  <dcterms:modified xsi:type="dcterms:W3CDTF">2017-03-28T15:23:00Z</dcterms:modified>
</cp:coreProperties>
</file>