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A283C" w:rsidRDefault="00067ED0">
      <w:pPr>
        <w:pStyle w:val="normal0"/>
        <w:widowControl w:val="0"/>
        <w:spacing w:line="276" w:lineRule="auto"/>
        <w:jc w:val="center"/>
      </w:pPr>
      <w:r>
        <w:t xml:space="preserve">CENTRO UNIVERSITÁRIO DE VOLTA REDONDA - </w:t>
      </w:r>
      <w:proofErr w:type="spellStart"/>
      <w:proofErr w:type="gramStart"/>
      <w:r>
        <w:t>UniFOA</w:t>
      </w:r>
      <w:proofErr w:type="spellEnd"/>
      <w:proofErr w:type="gramEnd"/>
    </w:p>
    <w:p w:rsidR="002A283C" w:rsidRDefault="002A283C">
      <w:pPr>
        <w:pStyle w:val="normal0"/>
        <w:widowControl w:val="0"/>
        <w:spacing w:line="276" w:lineRule="auto"/>
        <w:jc w:val="center"/>
      </w:pPr>
    </w:p>
    <w:p w:rsidR="002A283C" w:rsidRDefault="00067ED0">
      <w:pPr>
        <w:pStyle w:val="normal0"/>
        <w:widowControl w:val="0"/>
        <w:spacing w:line="276" w:lineRule="auto"/>
        <w:jc w:val="center"/>
      </w:pPr>
      <w:r>
        <w:t>Caio Domingues da Silva Santos</w:t>
      </w:r>
    </w:p>
    <w:p w:rsidR="002A283C" w:rsidRDefault="00067ED0">
      <w:pPr>
        <w:pStyle w:val="normal0"/>
        <w:widowControl w:val="0"/>
        <w:spacing w:line="276" w:lineRule="auto"/>
        <w:jc w:val="center"/>
      </w:pPr>
      <w:r>
        <w:t>(201700550)</w:t>
      </w:r>
    </w:p>
    <w:p w:rsidR="002A283C" w:rsidRDefault="002A283C">
      <w:pPr>
        <w:pStyle w:val="normal0"/>
        <w:widowControl w:val="0"/>
        <w:jc w:val="center"/>
      </w:pPr>
    </w:p>
    <w:p w:rsidR="002A283C" w:rsidRDefault="002A283C">
      <w:pPr>
        <w:pStyle w:val="normal0"/>
        <w:widowControl w:val="0"/>
        <w:spacing w:line="276" w:lineRule="auto"/>
        <w:ind w:right="30"/>
        <w:jc w:val="center"/>
      </w:pPr>
    </w:p>
    <w:p w:rsidR="002A283C" w:rsidRDefault="002A283C">
      <w:pPr>
        <w:pStyle w:val="normal0"/>
        <w:widowControl w:val="0"/>
        <w:spacing w:line="276" w:lineRule="auto"/>
        <w:ind w:right="30"/>
        <w:jc w:val="center"/>
      </w:pPr>
    </w:p>
    <w:p w:rsidR="002A283C" w:rsidRDefault="002A283C">
      <w:pPr>
        <w:pStyle w:val="normal0"/>
        <w:widowControl w:val="0"/>
        <w:spacing w:line="276" w:lineRule="auto"/>
      </w:pPr>
    </w:p>
    <w:p w:rsidR="002A283C" w:rsidRDefault="002A283C">
      <w:pPr>
        <w:pStyle w:val="normal0"/>
        <w:widowControl w:val="0"/>
        <w:spacing w:line="276" w:lineRule="auto"/>
      </w:pPr>
    </w:p>
    <w:p w:rsidR="002A283C" w:rsidRDefault="002A283C">
      <w:pPr>
        <w:pStyle w:val="normal0"/>
        <w:widowControl w:val="0"/>
        <w:spacing w:line="276" w:lineRule="auto"/>
      </w:pPr>
    </w:p>
    <w:p w:rsidR="002A283C" w:rsidRDefault="002A283C">
      <w:pPr>
        <w:pStyle w:val="normal0"/>
        <w:widowControl w:val="0"/>
        <w:spacing w:line="276" w:lineRule="auto"/>
      </w:pPr>
    </w:p>
    <w:p w:rsidR="002A283C" w:rsidRDefault="002A283C">
      <w:pPr>
        <w:pStyle w:val="normal0"/>
        <w:widowControl w:val="0"/>
        <w:spacing w:line="276" w:lineRule="auto"/>
      </w:pPr>
    </w:p>
    <w:p w:rsidR="002A283C" w:rsidRDefault="002A283C">
      <w:pPr>
        <w:pStyle w:val="normal0"/>
        <w:widowControl w:val="0"/>
        <w:spacing w:line="276" w:lineRule="auto"/>
      </w:pPr>
    </w:p>
    <w:p w:rsidR="002A283C" w:rsidRDefault="002A283C">
      <w:pPr>
        <w:pStyle w:val="normal0"/>
        <w:widowControl w:val="0"/>
        <w:spacing w:line="276" w:lineRule="auto"/>
      </w:pPr>
    </w:p>
    <w:p w:rsidR="002A283C" w:rsidRDefault="00067ED0">
      <w:pPr>
        <w:pStyle w:val="Ttulo"/>
        <w:keepNext w:val="0"/>
        <w:keepLines w:val="0"/>
        <w:widowControl w:val="0"/>
        <w:contextualSpacing w:val="0"/>
        <w:rPr>
          <w:sz w:val="24"/>
          <w:szCs w:val="24"/>
        </w:rPr>
      </w:pPr>
      <w:bookmarkStart w:id="0" w:name="_d51b6y7mnurb" w:colFirst="0" w:colLast="0"/>
      <w:bookmarkEnd w:id="0"/>
      <w:r>
        <w:rPr>
          <w:sz w:val="24"/>
          <w:szCs w:val="24"/>
        </w:rPr>
        <w:t>SISTEMAS DE INFORMAÇÃO GERENCIAL</w:t>
      </w:r>
    </w:p>
    <w:p w:rsidR="002A283C" w:rsidRDefault="002A283C">
      <w:pPr>
        <w:pStyle w:val="normal0"/>
        <w:widowControl w:val="0"/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spacing w:line="276" w:lineRule="auto"/>
        <w:jc w:val="center"/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</w:pPr>
    </w:p>
    <w:p w:rsidR="002A283C" w:rsidRDefault="00067ED0">
      <w:pPr>
        <w:pStyle w:val="normal0"/>
        <w:widowControl w:val="0"/>
        <w:spacing w:line="276" w:lineRule="auto"/>
        <w:ind w:right="30"/>
        <w:jc w:val="center"/>
      </w:pPr>
      <w:r>
        <w:t>Volta Redonda</w:t>
      </w:r>
    </w:p>
    <w:p w:rsidR="002A283C" w:rsidRDefault="00067ED0">
      <w:pPr>
        <w:pStyle w:val="normal0"/>
        <w:widowControl w:val="0"/>
        <w:spacing w:line="276" w:lineRule="auto"/>
        <w:ind w:right="30"/>
        <w:jc w:val="center"/>
      </w:pPr>
      <w:r>
        <w:t>2017</w:t>
      </w:r>
    </w:p>
    <w:p w:rsidR="002A283C" w:rsidRDefault="002A283C">
      <w:pPr>
        <w:pStyle w:val="normal0"/>
        <w:widowControl w:val="0"/>
      </w:pPr>
    </w:p>
    <w:sdt>
      <w:sdtPr>
        <w:id w:val="275067641"/>
        <w:docPartObj>
          <w:docPartGallery w:val="Table of Contents"/>
          <w:docPartUnique/>
        </w:docPartObj>
      </w:sdtPr>
      <w:sdtContent>
        <w:p w:rsidR="002A283C" w:rsidRDefault="002A283C">
          <w:pPr>
            <w:pStyle w:val="normal0"/>
            <w:widowControl w:val="0"/>
          </w:pPr>
          <w:r>
            <w:fldChar w:fldCharType="begin"/>
          </w:r>
          <w:r w:rsidR="00067ED0">
            <w:instrText xml:space="preserve"> TOC \h \u \z \n </w:instrText>
          </w:r>
          <w:r>
            <w:fldChar w:fldCharType="end"/>
          </w:r>
        </w:p>
      </w:sdtContent>
    </w:sdt>
    <w:p w:rsidR="002A283C" w:rsidRDefault="00067ED0">
      <w:pPr>
        <w:pStyle w:val="Ttulo1"/>
        <w:keepNext w:val="0"/>
        <w:keepLines w:val="0"/>
        <w:widowControl w:val="0"/>
        <w:contextualSpacing w:val="0"/>
        <w:jc w:val="left"/>
      </w:pPr>
      <w:bookmarkStart w:id="1" w:name="_x0cb3p7m13n" w:colFirst="0" w:colLast="0"/>
      <w:bookmarkEnd w:id="1"/>
      <w:r>
        <w:lastRenderedPageBreak/>
        <w:t>INTRODUÇÃO</w:t>
      </w:r>
    </w:p>
    <w:p w:rsidR="002A283C" w:rsidRDefault="002A283C">
      <w:pPr>
        <w:pStyle w:val="normal0"/>
      </w:pPr>
    </w:p>
    <w:p w:rsidR="002A283C" w:rsidRDefault="00067ED0" w:rsidP="00EE7A8C">
      <w:pPr>
        <w:pStyle w:val="normal0"/>
        <w:widowControl w:val="0"/>
        <w:ind w:firstLine="720"/>
        <w:rPr>
          <w:highlight w:val="white"/>
        </w:rPr>
      </w:pPr>
      <w:r>
        <w:rPr>
          <w:highlight w:val="white"/>
        </w:rPr>
        <w:t xml:space="preserve">Verifica-se que as empresas de hoje precisam estar centradas em suas informações de modo que estas venham a auxiliar o executivo na tomada de decisão. Para que a empresa obtenha uma melhor organização em suas tarefas, o gestor necessita implantar </w:t>
      </w:r>
      <w:proofErr w:type="gramStart"/>
      <w:r>
        <w:rPr>
          <w:highlight w:val="white"/>
        </w:rPr>
        <w:t xml:space="preserve">um </w:t>
      </w:r>
      <w:r>
        <w:rPr>
          <w:b/>
          <w:highlight w:val="white"/>
        </w:rPr>
        <w:t>Sistem</w:t>
      </w:r>
      <w:r>
        <w:rPr>
          <w:b/>
          <w:highlight w:val="white"/>
        </w:rPr>
        <w:t>as</w:t>
      </w:r>
      <w:proofErr w:type="gramEnd"/>
      <w:r>
        <w:rPr>
          <w:b/>
          <w:highlight w:val="white"/>
        </w:rPr>
        <w:t xml:space="preserve"> de Informação Gerencial</w:t>
      </w:r>
      <w:r>
        <w:rPr>
          <w:highlight w:val="white"/>
        </w:rPr>
        <w:t xml:space="preserve"> (</w:t>
      </w:r>
      <w:r>
        <w:rPr>
          <w:b/>
          <w:highlight w:val="white"/>
        </w:rPr>
        <w:t>SIG</w:t>
      </w:r>
      <w:r>
        <w:rPr>
          <w:highlight w:val="white"/>
        </w:rPr>
        <w:t>).</w:t>
      </w:r>
    </w:p>
    <w:p w:rsidR="002A283C" w:rsidRDefault="00067ED0" w:rsidP="00EE7A8C">
      <w:pPr>
        <w:pStyle w:val="normal0"/>
        <w:widowControl w:val="0"/>
        <w:ind w:firstLine="720"/>
        <w:rPr>
          <w:highlight w:val="white"/>
        </w:rPr>
      </w:pPr>
      <w:r>
        <w:rPr>
          <w:highlight w:val="white"/>
        </w:rPr>
        <w:t>Os SIG são sistemas ou processos que fornecem as informações necessárias para gerenciar com eficácia as organizações. Um SIG gera produtos de informação (dados, que consequentemente tendem a se tornar informações), estes q</w:t>
      </w:r>
      <w:r>
        <w:rPr>
          <w:highlight w:val="white"/>
        </w:rPr>
        <w:t>ue apoiam muitas necessidades de tomada de decisão administrativa e são o resultado da interação colaborativa entre pessoas, tecnologias e procedimentos, que ajudam uma organização a atingir as suas metas.</w:t>
      </w:r>
    </w:p>
    <w:p w:rsidR="002A283C" w:rsidRDefault="00067ED0" w:rsidP="00EE7A8C">
      <w:pPr>
        <w:pStyle w:val="normal0"/>
        <w:widowControl w:val="0"/>
        <w:ind w:firstLine="720"/>
        <w:rPr>
          <w:highlight w:val="white"/>
        </w:rPr>
      </w:pPr>
      <w:r>
        <w:rPr>
          <w:highlight w:val="white"/>
        </w:rPr>
        <w:t>Um SIG pode incluir software que auxilia na tomada</w:t>
      </w:r>
      <w:r>
        <w:rPr>
          <w:highlight w:val="white"/>
        </w:rPr>
        <w:t xml:space="preserve"> de decisão, recursos de dados, tais como bancos de dados, hardware de um sistema de recursos, sistemas de apoio à decisão, sistemas especialistas, sistemas de informação executiva, gestão de pessoas, gestão de projetos e todos os processos informatizados </w:t>
      </w:r>
      <w:r>
        <w:rPr>
          <w:highlight w:val="white"/>
        </w:rPr>
        <w:t>que permitem que a empresa funcione eficientemente. É um sistema que disponibiliza a informação certa, para a pessoa certa, no lugar certo, na hora certa, da forma correta e com o custo certo.</w:t>
      </w:r>
    </w:p>
    <w:p w:rsidR="002A283C" w:rsidRDefault="00067ED0" w:rsidP="00EE7A8C">
      <w:pPr>
        <w:pStyle w:val="normal0"/>
        <w:widowControl w:val="0"/>
        <w:ind w:firstLine="720"/>
        <w:rPr>
          <w:highlight w:val="white"/>
        </w:rPr>
      </w:pPr>
      <w:r>
        <w:rPr>
          <w:highlight w:val="white"/>
        </w:rPr>
        <w:t xml:space="preserve">Os </w:t>
      </w:r>
      <w:proofErr w:type="spellStart"/>
      <w:r>
        <w:rPr>
          <w:highlight w:val="white"/>
        </w:rPr>
        <w:t>SIGs</w:t>
      </w:r>
      <w:proofErr w:type="spellEnd"/>
      <w:r>
        <w:rPr>
          <w:highlight w:val="white"/>
        </w:rPr>
        <w:t xml:space="preserve"> possuem uma multiplicidade de produtos de informação, q</w:t>
      </w:r>
      <w:r>
        <w:rPr>
          <w:highlight w:val="white"/>
        </w:rPr>
        <w:t>ue são apresentadas através de relatórios, que ajudam os gerentes com o fornecimento de dados e informações para a tomada de decisões com a utilização de relatórios.</w:t>
      </w:r>
    </w:p>
    <w:p w:rsidR="002A283C" w:rsidRDefault="002A283C">
      <w:pPr>
        <w:pStyle w:val="normal0"/>
        <w:widowControl w:val="0"/>
        <w:ind w:firstLine="720"/>
      </w:pPr>
    </w:p>
    <w:p w:rsidR="002A283C" w:rsidRDefault="002A283C">
      <w:pPr>
        <w:pStyle w:val="Ttulo1"/>
        <w:keepNext w:val="0"/>
        <w:keepLines w:val="0"/>
        <w:widowControl w:val="0"/>
        <w:contextualSpacing w:val="0"/>
      </w:pPr>
      <w:bookmarkStart w:id="2" w:name="_o3ezi47qtoyi" w:colFirst="0" w:colLast="0"/>
      <w:bookmarkEnd w:id="2"/>
    </w:p>
    <w:p w:rsidR="002A283C" w:rsidRDefault="00067ED0" w:rsidP="00EE7A8C">
      <w:pPr>
        <w:pStyle w:val="normal0"/>
      </w:pPr>
      <w:r>
        <w:br w:type="page"/>
      </w:r>
      <w:bookmarkStart w:id="3" w:name="_x2d22oi7mzde" w:colFirst="0" w:colLast="0"/>
      <w:bookmarkEnd w:id="3"/>
    </w:p>
    <w:p w:rsidR="002A283C" w:rsidRDefault="00067ED0">
      <w:pPr>
        <w:pStyle w:val="Ttulo1"/>
        <w:keepNext w:val="0"/>
        <w:keepLines w:val="0"/>
        <w:widowControl w:val="0"/>
        <w:numPr>
          <w:ilvl w:val="0"/>
          <w:numId w:val="2"/>
        </w:numPr>
        <w:ind w:hanging="360"/>
        <w:jc w:val="left"/>
        <w:rPr>
          <w:sz w:val="24"/>
          <w:szCs w:val="24"/>
        </w:rPr>
      </w:pPr>
      <w:bookmarkStart w:id="4" w:name="_5yv0lnn8bi4y" w:colFirst="0" w:colLast="0"/>
      <w:bookmarkEnd w:id="4"/>
      <w:r>
        <w:rPr>
          <w:sz w:val="24"/>
          <w:szCs w:val="24"/>
        </w:rPr>
        <w:lastRenderedPageBreak/>
        <w:t>C</w:t>
      </w:r>
      <w:r>
        <w:rPr>
          <w:sz w:val="24"/>
          <w:szCs w:val="24"/>
        </w:rPr>
        <w:t>ONCEITOS</w:t>
      </w:r>
    </w:p>
    <w:p w:rsidR="002A283C" w:rsidRDefault="002A283C">
      <w:pPr>
        <w:pStyle w:val="normal0"/>
      </w:pPr>
    </w:p>
    <w:p w:rsidR="002A283C" w:rsidRDefault="00067ED0">
      <w:pPr>
        <w:pStyle w:val="normal0"/>
        <w:spacing w:after="340"/>
        <w:ind w:firstLine="720"/>
        <w:rPr>
          <w:highlight w:val="white"/>
        </w:rPr>
      </w:pPr>
      <w:r>
        <w:rPr>
          <w:highlight w:val="white"/>
        </w:rPr>
        <w:t>Para Oliveira (2008, p.22) dado "</w:t>
      </w:r>
      <w:r>
        <w:rPr>
          <w:highlight w:val="white"/>
        </w:rPr>
        <w:t>é qualquer elemento identificado em sua forma bruta que, por si só, não conduz a uma compreensão de determinado fato ou situação". O dado é apenas um elemento neutro sem significado que depende de outro recurso para ser processado dentro da empresa.</w:t>
      </w:r>
    </w:p>
    <w:p w:rsidR="002A283C" w:rsidRDefault="00067ED0">
      <w:pPr>
        <w:pStyle w:val="normal0"/>
        <w:spacing w:after="340"/>
        <w:ind w:firstLine="720"/>
        <w:rPr>
          <w:highlight w:val="white"/>
        </w:rPr>
      </w:pPr>
      <w:r>
        <w:rPr>
          <w:highlight w:val="white"/>
        </w:rPr>
        <w:t xml:space="preserve">Com o </w:t>
      </w:r>
      <w:r>
        <w:rPr>
          <w:highlight w:val="white"/>
        </w:rPr>
        <w:t xml:space="preserve">entendimento do conceito sobre dado, temos a "informação" que é gerada para o executivo a fim de que ele possa tomar a devida decisão. Informação, Segundo Oliveira (2008, p.22) "é o dado trabalhado que permite ao executivo tomar decisões". </w:t>
      </w:r>
      <w:proofErr w:type="gramStart"/>
      <w:r>
        <w:rPr>
          <w:highlight w:val="white"/>
        </w:rPr>
        <w:t>À</w:t>
      </w:r>
      <w:proofErr w:type="gramEnd"/>
      <w:r>
        <w:rPr>
          <w:highlight w:val="white"/>
        </w:rPr>
        <w:t xml:space="preserve"> partir da info</w:t>
      </w:r>
      <w:r>
        <w:rPr>
          <w:highlight w:val="white"/>
        </w:rPr>
        <w:t>rmação, o executivo irá gerenciar as atividades que forem necessárias nos respectivos setores da organização.</w:t>
      </w:r>
    </w:p>
    <w:p w:rsidR="002A283C" w:rsidRDefault="00067ED0">
      <w:pPr>
        <w:pStyle w:val="normal0"/>
        <w:spacing w:after="340"/>
        <w:ind w:firstLine="720"/>
        <w:rPr>
          <w:highlight w:val="white"/>
        </w:rPr>
      </w:pPr>
      <w:r>
        <w:rPr>
          <w:highlight w:val="white"/>
        </w:rPr>
        <w:t>E para finalmente se entender melhor um SIG, define-se o "gerencial" que é o essencial para a execução das tarefas da organização que é a função e</w:t>
      </w:r>
      <w:r>
        <w:rPr>
          <w:highlight w:val="white"/>
        </w:rPr>
        <w:t xml:space="preserve">xecutada pelo gestor de acordo com sua devida necessidade. Na visão de Oliveira (2008, p. 24) "é o desenvolvimento e a consolidação do processo administrativo, representado pelas funções de planejamento, organização, direção, gestão de pessoas e controle, </w:t>
      </w:r>
      <w:r>
        <w:rPr>
          <w:highlight w:val="white"/>
        </w:rPr>
        <w:t xml:space="preserve">voltado para a </w:t>
      </w:r>
      <w:proofErr w:type="gramStart"/>
      <w:r>
        <w:rPr>
          <w:highlight w:val="white"/>
        </w:rPr>
        <w:t>otimização</w:t>
      </w:r>
      <w:proofErr w:type="gramEnd"/>
      <w:r>
        <w:rPr>
          <w:highlight w:val="white"/>
        </w:rPr>
        <w:t xml:space="preserve"> dos resultados da empresa". Gerenciar é o fundamento principal para as empresas se organizarem em seus processos decisórios, pois a direção da empresa está </w:t>
      </w:r>
      <w:proofErr w:type="gramStart"/>
      <w:r>
        <w:rPr>
          <w:highlight w:val="white"/>
        </w:rPr>
        <w:t>nas mão</w:t>
      </w:r>
      <w:proofErr w:type="gramEnd"/>
      <w:r>
        <w:rPr>
          <w:highlight w:val="white"/>
        </w:rPr>
        <w:t xml:space="preserve"> do gestor em relação ao seu futuro desenvolvimento e crescimento.</w:t>
      </w:r>
    </w:p>
    <w:p w:rsidR="002A283C" w:rsidRDefault="002A283C">
      <w:pPr>
        <w:pStyle w:val="normal0"/>
        <w:ind w:left="-5" w:firstLine="855"/>
      </w:pPr>
    </w:p>
    <w:p w:rsidR="002A283C" w:rsidRDefault="002A283C">
      <w:pPr>
        <w:pStyle w:val="Ttulo1"/>
        <w:keepNext w:val="0"/>
        <w:keepLines w:val="0"/>
        <w:widowControl w:val="0"/>
        <w:contextualSpacing w:val="0"/>
      </w:pPr>
      <w:bookmarkStart w:id="5" w:name="_guovde4xk0rd" w:colFirst="0" w:colLast="0"/>
      <w:bookmarkEnd w:id="5"/>
    </w:p>
    <w:p w:rsidR="002A283C" w:rsidRDefault="002A283C">
      <w:pPr>
        <w:pStyle w:val="Ttulo1"/>
        <w:keepNext w:val="0"/>
        <w:keepLines w:val="0"/>
        <w:widowControl w:val="0"/>
        <w:contextualSpacing w:val="0"/>
      </w:pPr>
      <w:bookmarkStart w:id="6" w:name="_v0va5dt24d6a" w:colFirst="0" w:colLast="0"/>
      <w:bookmarkEnd w:id="6"/>
    </w:p>
    <w:p w:rsidR="002A283C" w:rsidRDefault="002A283C">
      <w:pPr>
        <w:pStyle w:val="Ttulo1"/>
        <w:keepNext w:val="0"/>
        <w:keepLines w:val="0"/>
        <w:widowControl w:val="0"/>
        <w:contextualSpacing w:val="0"/>
      </w:pPr>
      <w:bookmarkStart w:id="7" w:name="_7m51ldqjm3jg" w:colFirst="0" w:colLast="0"/>
      <w:bookmarkEnd w:id="7"/>
    </w:p>
    <w:p w:rsidR="00EE7A8C" w:rsidRDefault="00EE7A8C" w:rsidP="00EE7A8C">
      <w:pPr>
        <w:pStyle w:val="normal0"/>
      </w:pPr>
    </w:p>
    <w:p w:rsidR="00EE7A8C" w:rsidRPr="00EE7A8C" w:rsidRDefault="00EE7A8C" w:rsidP="00EE7A8C">
      <w:pPr>
        <w:pStyle w:val="normal0"/>
      </w:pPr>
    </w:p>
    <w:p w:rsidR="002A283C" w:rsidRDefault="00067ED0">
      <w:pPr>
        <w:pStyle w:val="Ttulo1"/>
        <w:keepNext w:val="0"/>
        <w:keepLines w:val="0"/>
        <w:widowControl w:val="0"/>
        <w:contextualSpacing w:val="0"/>
        <w:jc w:val="left"/>
        <w:rPr>
          <w:sz w:val="24"/>
          <w:szCs w:val="24"/>
        </w:rPr>
      </w:pPr>
      <w:bookmarkStart w:id="8" w:name="_oqz2x3rykw55" w:colFirst="0" w:colLast="0"/>
      <w:bookmarkEnd w:id="8"/>
      <w:r>
        <w:rPr>
          <w:sz w:val="24"/>
          <w:szCs w:val="24"/>
        </w:rPr>
        <w:lastRenderedPageBreak/>
        <w:t>2. CONCEITUANDO DECISÃO</w:t>
      </w:r>
    </w:p>
    <w:p w:rsidR="002A283C" w:rsidRDefault="002A283C">
      <w:pPr>
        <w:pStyle w:val="normal0"/>
      </w:pPr>
    </w:p>
    <w:p w:rsidR="002A283C" w:rsidRDefault="00067ED0">
      <w:pPr>
        <w:pStyle w:val="normal0"/>
        <w:widowControl w:val="0"/>
        <w:rPr>
          <w:color w:val="222222"/>
          <w:highlight w:val="white"/>
        </w:rPr>
      </w:pPr>
      <w:r>
        <w:tab/>
        <w:t>A</w:t>
      </w:r>
      <w:r>
        <w:rPr>
          <w:color w:val="222222"/>
          <w:highlight w:val="white"/>
        </w:rPr>
        <w:t xml:space="preserve"> tomada de decisão é o processo cognitivo pelo qual se escolhe um plano de ação dentre vários outros (baseados em variados cenários, ambientes, análises e fatores) para uma situação-problema. Todo processo decisório produz um</w:t>
      </w:r>
      <w:r>
        <w:rPr>
          <w:color w:val="222222"/>
          <w:highlight w:val="white"/>
        </w:rPr>
        <w:t>a escolha final. A saída pode ser uma ação ou uma opinião de escolha. Ou seja, a tomada de decisão refere-se ao processo de escolher o caminho mais adequado à empresa, em uma determinada circunstância.</w:t>
      </w:r>
    </w:p>
    <w:p w:rsidR="002A283C" w:rsidRDefault="002A283C">
      <w:pPr>
        <w:pStyle w:val="normal0"/>
      </w:pPr>
    </w:p>
    <w:p w:rsidR="002A283C" w:rsidRDefault="00067ED0">
      <w:pPr>
        <w:pStyle w:val="normal0"/>
        <w:rPr>
          <w:b/>
        </w:rPr>
      </w:pPr>
      <w:r>
        <w:rPr>
          <w:b/>
        </w:rPr>
        <w:t>2.1 Decisões pessoais e empresariais</w:t>
      </w:r>
    </w:p>
    <w:p w:rsidR="002A283C" w:rsidRDefault="002A283C">
      <w:pPr>
        <w:pStyle w:val="normal0"/>
        <w:rPr>
          <w:b/>
        </w:rPr>
      </w:pPr>
    </w:p>
    <w:p w:rsidR="002A283C" w:rsidRDefault="00067ED0">
      <w:pPr>
        <w:pStyle w:val="normal0"/>
        <w:widowControl w:val="0"/>
        <w:spacing w:after="340"/>
        <w:ind w:firstLine="720"/>
      </w:pPr>
      <w:r>
        <w:t>A tomada de dec</w:t>
      </w:r>
      <w:r>
        <w:t>isão é um processo que consta identificação do problema, dos critérios, a forma de elaborar, analisar e escolher alternativas, verificando a eficácia da decisão. O ato de tomada de decisão pode ser para muitas pessoas, um ato de sofrimento. Algumas possuem</w:t>
      </w:r>
      <w:r>
        <w:t xml:space="preserve"> dificuldades nas decisões mais simples, como escolher uma roupa para uma determinada ocasião ou um roteiro para as férias. A grande dificuldade para tomar decisões acontece frequentemente em qualquer situação, seja ela no ambiente profissional ou pessoal.</w:t>
      </w:r>
      <w:r>
        <w:t xml:space="preserve"> Uma vez consumada, a decisão é uma estrada sem volta. As consequências virão, cedo ou tarde, positivas ou negativas. Por isso a decisão exige um compromisso efetivo com a escolha feita e suas consequências. Isso nem sempre é fácil, por três motivos:</w:t>
      </w:r>
    </w:p>
    <w:p w:rsidR="002A283C" w:rsidRDefault="00067ED0">
      <w:pPr>
        <w:pStyle w:val="normal0"/>
        <w:widowControl w:val="0"/>
        <w:spacing w:after="340"/>
      </w:pPr>
      <w:r>
        <w:t>- Não</w:t>
      </w:r>
      <w:r>
        <w:t xml:space="preserve"> podemos analisar todas as alternativas e todas as </w:t>
      </w:r>
      <w:proofErr w:type="spellStart"/>
      <w:r>
        <w:t>conseqüências</w:t>
      </w:r>
      <w:proofErr w:type="spellEnd"/>
      <w:r>
        <w:t>;</w:t>
      </w:r>
    </w:p>
    <w:p w:rsidR="002A283C" w:rsidRDefault="00067ED0">
      <w:pPr>
        <w:pStyle w:val="normal0"/>
        <w:widowControl w:val="0"/>
        <w:spacing w:after="340"/>
      </w:pPr>
      <w:r>
        <w:t>- Ao optar por uma alternativa, temos de renunciar às outras, e isso gera sempre um sentimento de perda, mesmo quando a decisão é eficaz;</w:t>
      </w:r>
    </w:p>
    <w:p w:rsidR="002A283C" w:rsidRDefault="00067ED0">
      <w:pPr>
        <w:pStyle w:val="normal0"/>
        <w:widowControl w:val="0"/>
        <w:spacing w:after="340"/>
      </w:pPr>
      <w:r>
        <w:t>- Toda decisão é um ato absolutamente individual e i</w:t>
      </w:r>
      <w:r>
        <w:t>ntransferível. Não se pode decidir pelos outros nem culpar os outros pelas nossas más ações.</w:t>
      </w:r>
    </w:p>
    <w:p w:rsidR="002A283C" w:rsidRDefault="00067ED0">
      <w:pPr>
        <w:pStyle w:val="normal0"/>
        <w:widowControl w:val="0"/>
        <w:spacing w:after="340"/>
        <w:ind w:firstLine="720"/>
      </w:pPr>
      <w:r>
        <w:t>No ambiente empresarial, está dificuldade também existe, ela se torna muito mais grave, pode-se perder uma grande negociação apenas pelo titubear de decisão numa reunião, a indecisão tem levado muitas pessoas a erros difíceis de reparação. Um exemplo disto</w:t>
      </w:r>
      <w:r>
        <w:t xml:space="preserve"> é o empresário que precisa tomar uma decisão de investimento </w:t>
      </w:r>
      <w:r>
        <w:lastRenderedPageBreak/>
        <w:t>em inovação de produtos, ou numa negociação com fornecedores e acaba perdendo uma excelente oportunidade de ganho ou lucro porque no momento de tomada de decisão ele opta pela indecisão. E o mer</w:t>
      </w:r>
      <w:r>
        <w:t>cado não perdoa quem não toma as decisões nas horas certas. São inúmeras as implicações de uma tomada de decisão, a maior parte das consequências está normalmente fora do alcance visual. Um processo decisório pressupõe opções, escolhas nem sempre muito fác</w:t>
      </w:r>
      <w:r>
        <w:t>eis de fazer. Existem perdas e ganhos, conflitos de valores, e isso tudo é extremamente necessário.</w:t>
      </w:r>
    </w:p>
    <w:p w:rsidR="002A283C" w:rsidRDefault="00067ED0">
      <w:pPr>
        <w:pStyle w:val="normal0"/>
        <w:widowControl w:val="0"/>
        <w:spacing w:after="340"/>
        <w:ind w:firstLine="720"/>
      </w:pPr>
      <w:r>
        <w:t xml:space="preserve">Por isso é importante tentar, de alguma forma, sistematizar um contexto, criar um cenário pelo menos próximo da realidade onde as possibilidades de decisão </w:t>
      </w:r>
      <w:r>
        <w:t>possam ser examinadas sob todos os ângulos.</w:t>
      </w:r>
    </w:p>
    <w:p w:rsidR="002A283C" w:rsidRDefault="002A283C">
      <w:pPr>
        <w:pStyle w:val="normal0"/>
        <w:widowControl w:val="0"/>
        <w:spacing w:after="340"/>
      </w:pPr>
    </w:p>
    <w:p w:rsidR="002A283C" w:rsidRDefault="002A283C">
      <w:pPr>
        <w:pStyle w:val="normal0"/>
        <w:widowControl w:val="0"/>
        <w:spacing w:after="340"/>
      </w:pPr>
    </w:p>
    <w:p w:rsidR="002A283C" w:rsidRDefault="002A283C">
      <w:pPr>
        <w:pStyle w:val="normal0"/>
        <w:widowControl w:val="0"/>
        <w:spacing w:after="340"/>
      </w:pPr>
    </w:p>
    <w:p w:rsidR="002A283C" w:rsidRDefault="002A283C">
      <w:pPr>
        <w:pStyle w:val="normal0"/>
        <w:widowControl w:val="0"/>
        <w:spacing w:after="340"/>
      </w:pPr>
    </w:p>
    <w:p w:rsidR="002A283C" w:rsidRDefault="002A283C">
      <w:pPr>
        <w:pStyle w:val="normal0"/>
        <w:widowControl w:val="0"/>
        <w:spacing w:after="340"/>
      </w:pPr>
    </w:p>
    <w:p w:rsidR="002A283C" w:rsidRDefault="002A283C">
      <w:pPr>
        <w:pStyle w:val="normal0"/>
        <w:widowControl w:val="0"/>
        <w:spacing w:after="340"/>
      </w:pPr>
    </w:p>
    <w:p w:rsidR="002A283C" w:rsidRDefault="002A283C">
      <w:pPr>
        <w:pStyle w:val="normal0"/>
        <w:widowControl w:val="0"/>
        <w:spacing w:after="340"/>
      </w:pPr>
    </w:p>
    <w:p w:rsidR="002A283C" w:rsidRDefault="002A283C">
      <w:pPr>
        <w:pStyle w:val="normal0"/>
        <w:widowControl w:val="0"/>
        <w:spacing w:after="340"/>
      </w:pPr>
    </w:p>
    <w:p w:rsidR="002A283C" w:rsidRDefault="002A283C">
      <w:pPr>
        <w:pStyle w:val="normal0"/>
        <w:widowControl w:val="0"/>
        <w:spacing w:after="340"/>
      </w:pPr>
    </w:p>
    <w:p w:rsidR="002A283C" w:rsidRDefault="002A283C">
      <w:pPr>
        <w:pStyle w:val="normal0"/>
        <w:widowControl w:val="0"/>
        <w:spacing w:after="340"/>
      </w:pPr>
    </w:p>
    <w:p w:rsidR="00EE7A8C" w:rsidRDefault="00EE7A8C">
      <w:pPr>
        <w:pStyle w:val="normal0"/>
        <w:widowControl w:val="0"/>
        <w:spacing w:after="340"/>
      </w:pPr>
    </w:p>
    <w:p w:rsidR="00EE7A8C" w:rsidRDefault="00EE7A8C">
      <w:pPr>
        <w:pStyle w:val="normal0"/>
        <w:widowControl w:val="0"/>
        <w:spacing w:after="340"/>
      </w:pPr>
    </w:p>
    <w:p w:rsidR="002A283C" w:rsidRDefault="00067ED0">
      <w:pPr>
        <w:pStyle w:val="normal0"/>
        <w:widowControl w:val="0"/>
        <w:spacing w:after="340"/>
        <w:rPr>
          <w:b/>
        </w:rPr>
      </w:pPr>
      <w:r>
        <w:rPr>
          <w:b/>
        </w:rPr>
        <w:lastRenderedPageBreak/>
        <w:t>3. TOMADA DE DECISÃO</w:t>
      </w:r>
    </w:p>
    <w:p w:rsidR="002A283C" w:rsidRDefault="00067ED0">
      <w:pPr>
        <w:pStyle w:val="normal0"/>
        <w:ind w:firstLine="849"/>
      </w:pPr>
      <w:r>
        <w:t xml:space="preserve">Tomar decisões pode ser entendido com um sinônimo para administrar. Para se tomar uma decisão deve se avaliar duas ou mais alternativas caso o contrário não haverá o que decidir e isso </w:t>
      </w:r>
      <w:proofErr w:type="gramStart"/>
      <w:r>
        <w:t>deve</w:t>
      </w:r>
      <w:proofErr w:type="gramEnd"/>
      <w:r>
        <w:t xml:space="preserve"> ser feito com racionalidade e consciência para que se escolha a op</w:t>
      </w:r>
      <w:r>
        <w:t xml:space="preserve">ção em que o resultado desejado ou mais próximo dele. </w:t>
      </w:r>
    </w:p>
    <w:p w:rsidR="002A283C" w:rsidRDefault="00067ED0">
      <w:pPr>
        <w:pStyle w:val="normal0"/>
        <w:ind w:firstLine="720"/>
      </w:pPr>
      <w:r>
        <w:t>Como sabemos que o papel de todo gestor é tomar decisões que busquem as melhores alternativas para que a empresa continue a crescer, é que muitos administradores são voltados paras as práticas do proce</w:t>
      </w:r>
      <w:r>
        <w:t xml:space="preserve">sso decisório, pois desta forma, os objetivos traçados pela empresa são discutidos. É possível trabalhar o processo decisório em </w:t>
      </w:r>
      <w:proofErr w:type="gramStart"/>
      <w:r>
        <w:t>5</w:t>
      </w:r>
      <w:proofErr w:type="gramEnd"/>
      <w:r>
        <w:t xml:space="preserve"> etapas: </w:t>
      </w:r>
    </w:p>
    <w:p w:rsidR="002A283C" w:rsidRDefault="002A283C">
      <w:pPr>
        <w:pStyle w:val="normal0"/>
        <w:ind w:firstLine="720"/>
      </w:pPr>
    </w:p>
    <w:p w:rsidR="002A283C" w:rsidRDefault="00067ED0">
      <w:pPr>
        <w:pStyle w:val="normal0"/>
      </w:pPr>
      <w:r>
        <w:t xml:space="preserve">1ª ETAPA: RECONHECIMENTO </w:t>
      </w:r>
    </w:p>
    <w:p w:rsidR="002A283C" w:rsidRDefault="00067ED0">
      <w:pPr>
        <w:pStyle w:val="normal0"/>
      </w:pPr>
      <w:r>
        <w:t xml:space="preserve">• Reconhecer um problema ou oportunidade; </w:t>
      </w:r>
    </w:p>
    <w:p w:rsidR="002A283C" w:rsidRDefault="00067ED0">
      <w:pPr>
        <w:pStyle w:val="normal0"/>
      </w:pPr>
      <w:r>
        <w:t>• Essa etapa é crucial, pois se não for bem fe</w:t>
      </w:r>
      <w:r>
        <w:t xml:space="preserve">ita todo trabalho de uma equipe será desperdiçado; </w:t>
      </w:r>
    </w:p>
    <w:p w:rsidR="002A283C" w:rsidRDefault="00067ED0">
      <w:pPr>
        <w:pStyle w:val="normal0"/>
      </w:pPr>
      <w:r>
        <w:t xml:space="preserve">• É considerada a mais difícil das cinco. </w:t>
      </w:r>
    </w:p>
    <w:p w:rsidR="002A283C" w:rsidRDefault="002A283C">
      <w:pPr>
        <w:pStyle w:val="normal0"/>
      </w:pPr>
    </w:p>
    <w:p w:rsidR="002A283C" w:rsidRDefault="00067ED0">
      <w:pPr>
        <w:pStyle w:val="normal0"/>
      </w:pPr>
      <w:r>
        <w:t xml:space="preserve">2ª ETAPA: ELABORAÇÃO </w:t>
      </w:r>
    </w:p>
    <w:p w:rsidR="002A283C" w:rsidRDefault="00067ED0">
      <w:pPr>
        <w:pStyle w:val="normal0"/>
      </w:pPr>
      <w:r>
        <w:t xml:space="preserve">• Elaboração de alternativas de ação; </w:t>
      </w:r>
    </w:p>
    <w:p w:rsidR="002A283C" w:rsidRDefault="00067ED0">
      <w:pPr>
        <w:pStyle w:val="normal0"/>
      </w:pPr>
      <w:r>
        <w:t xml:space="preserve">• É necessário elaborar alternativas, pois se elas não existem, não há decisão a ser tomada; </w:t>
      </w:r>
    </w:p>
    <w:p w:rsidR="002A283C" w:rsidRDefault="00067ED0">
      <w:pPr>
        <w:pStyle w:val="normal0"/>
      </w:pPr>
      <w:r>
        <w:t>• Par</w:t>
      </w:r>
      <w:r>
        <w:t xml:space="preserve">a facilitar a segunda etapa, foi desenvolvido um instrumento gráfico, denominado “árvore de decisão”, que avalia as alternativas disponíveis (esse processo é normalmente usado quando há muitas alternativas a serem discutidas); </w:t>
      </w:r>
    </w:p>
    <w:p w:rsidR="002A283C" w:rsidRDefault="002A283C">
      <w:pPr>
        <w:pStyle w:val="normal0"/>
      </w:pPr>
    </w:p>
    <w:p w:rsidR="002A283C" w:rsidRDefault="00067ED0">
      <w:pPr>
        <w:pStyle w:val="normal0"/>
      </w:pPr>
      <w:r>
        <w:t xml:space="preserve">3ª ETAPA: PLANEJAMENTO </w:t>
      </w:r>
    </w:p>
    <w:p w:rsidR="002A283C" w:rsidRDefault="00067ED0">
      <w:pPr>
        <w:pStyle w:val="normal0"/>
      </w:pPr>
      <w:r>
        <w:t>• A</w:t>
      </w:r>
      <w:r>
        <w:t xml:space="preserve">valiação das vantagens e desvantagens das alternativas; </w:t>
      </w:r>
    </w:p>
    <w:p w:rsidR="002A283C" w:rsidRDefault="00067ED0">
      <w:pPr>
        <w:pStyle w:val="normal0"/>
      </w:pPr>
      <w:r>
        <w:t xml:space="preserve">• É importante destacar que se </w:t>
      </w:r>
      <w:proofErr w:type="gramStart"/>
      <w:r>
        <w:t>deve</w:t>
      </w:r>
      <w:proofErr w:type="gramEnd"/>
      <w:r>
        <w:t xml:space="preserve"> avaliar as vantagens e as desvantagens de cada alternativa; </w:t>
      </w:r>
    </w:p>
    <w:p w:rsidR="002A283C" w:rsidRDefault="00067ED0">
      <w:pPr>
        <w:pStyle w:val="normal0"/>
      </w:pPr>
      <w:r>
        <w:t xml:space="preserve">• Nessa etapa, é importante ter senso crítico ao avaliar as alternativas; </w:t>
      </w:r>
    </w:p>
    <w:p w:rsidR="002A283C" w:rsidRDefault="002A283C">
      <w:pPr>
        <w:pStyle w:val="normal0"/>
      </w:pPr>
    </w:p>
    <w:p w:rsidR="002A283C" w:rsidRDefault="00067ED0">
      <w:pPr>
        <w:pStyle w:val="normal0"/>
      </w:pPr>
      <w:r>
        <w:t xml:space="preserve">4ª ETAPA: DECISÃO E </w:t>
      </w:r>
      <w:proofErr w:type="gramStart"/>
      <w:r>
        <w:t>IMPLEMENTAÇÃO</w:t>
      </w:r>
      <w:proofErr w:type="gramEnd"/>
      <w:r>
        <w:t xml:space="preserve"> </w:t>
      </w:r>
    </w:p>
    <w:p w:rsidR="002A283C" w:rsidRDefault="00067ED0">
      <w:pPr>
        <w:pStyle w:val="normal0"/>
      </w:pPr>
      <w:r>
        <w:t xml:space="preserve">• Selecionar a alternativa escolhida; </w:t>
      </w:r>
    </w:p>
    <w:p w:rsidR="002A283C" w:rsidRDefault="00067ED0">
      <w:pPr>
        <w:pStyle w:val="normal0"/>
      </w:pPr>
      <w:r>
        <w:lastRenderedPageBreak/>
        <w:t xml:space="preserve">• Após a alternativa ser escolhida deve-se anunciá-la com confiança e de forma decisiva, pois caso contrário poderá ser despertado um sentimento de insegurança nos outros. </w:t>
      </w:r>
    </w:p>
    <w:p w:rsidR="002A283C" w:rsidRDefault="00067ED0">
      <w:pPr>
        <w:pStyle w:val="normal0"/>
      </w:pPr>
      <w:r>
        <w:t xml:space="preserve">• </w:t>
      </w:r>
      <w:proofErr w:type="gramStart"/>
      <w:r>
        <w:t>Impleme</w:t>
      </w:r>
      <w:r>
        <w:t>ntar</w:t>
      </w:r>
      <w:proofErr w:type="gramEnd"/>
      <w:r>
        <w:t xml:space="preserve"> a alternativa escolhida; </w:t>
      </w:r>
    </w:p>
    <w:p w:rsidR="002A283C" w:rsidRDefault="00067ED0">
      <w:pPr>
        <w:pStyle w:val="normal0"/>
      </w:pPr>
      <w:r>
        <w:t xml:space="preserve">• Um erro comum é </w:t>
      </w:r>
      <w:proofErr w:type="gramStart"/>
      <w:r>
        <w:t>implementar</w:t>
      </w:r>
      <w:proofErr w:type="gramEnd"/>
      <w:r>
        <w:t xml:space="preserve"> a alternativa escolhida na época errada. </w:t>
      </w:r>
    </w:p>
    <w:p w:rsidR="002A283C" w:rsidRDefault="002A283C">
      <w:pPr>
        <w:pStyle w:val="normal0"/>
      </w:pPr>
    </w:p>
    <w:p w:rsidR="002A283C" w:rsidRDefault="002A283C">
      <w:pPr>
        <w:pStyle w:val="normal0"/>
      </w:pPr>
    </w:p>
    <w:p w:rsidR="002A283C" w:rsidRDefault="00067ED0">
      <w:pPr>
        <w:pStyle w:val="normal0"/>
        <w:jc w:val="left"/>
        <w:rPr>
          <w:b/>
        </w:rPr>
      </w:pPr>
      <w:r>
        <w:rPr>
          <w:b/>
        </w:rPr>
        <w:t>3.1 Decisões programadas</w:t>
      </w:r>
    </w:p>
    <w:p w:rsidR="002A283C" w:rsidRDefault="00067ED0">
      <w:pPr>
        <w:pStyle w:val="normal0"/>
      </w:pPr>
      <w:r>
        <w:br/>
      </w:r>
      <w:r>
        <w:tab/>
        <w:t xml:space="preserve">Simon distingue dois tipos de decisões: as programadas e </w:t>
      </w:r>
      <w:proofErr w:type="gramStart"/>
      <w:r>
        <w:t>as não</w:t>
      </w:r>
      <w:proofErr w:type="gramEnd"/>
      <w:r>
        <w:t xml:space="preserve"> programadas. As decisões programadas são caracterizadas por </w:t>
      </w:r>
      <w:r>
        <w:t xml:space="preserve">serem </w:t>
      </w:r>
      <w:proofErr w:type="gramStart"/>
      <w:r>
        <w:t>repetitivas, rotineiras</w:t>
      </w:r>
      <w:proofErr w:type="gramEnd"/>
      <w:r>
        <w:t xml:space="preserve"> e estruturadas (tomadas automaticamente). São as decisões automatizadas, sequenciais que não necessitam da intervenção do </w:t>
      </w:r>
      <w:proofErr w:type="spellStart"/>
      <w:r>
        <w:t>decisor</w:t>
      </w:r>
      <w:proofErr w:type="spellEnd"/>
      <w:r>
        <w:t xml:space="preserve">. Geralmente, são bastante previsíveis, apresentando soluções para </w:t>
      </w:r>
      <w:proofErr w:type="gramStart"/>
      <w:r>
        <w:t>problemas rotineiro, sendo ain</w:t>
      </w:r>
      <w:r>
        <w:t>da possíveis de serem incorporados em um sistema de informação</w:t>
      </w:r>
      <w:proofErr w:type="gramEnd"/>
      <w:r>
        <w:t xml:space="preserve">. Dentre os principais exemplos, nós podemos citar o hábito, a rotina, os manuais de instruções e operações padronizadas como formas de tomar decisões programadas. </w:t>
      </w:r>
    </w:p>
    <w:p w:rsidR="002A283C" w:rsidRDefault="002A283C">
      <w:pPr>
        <w:pStyle w:val="normal0"/>
      </w:pPr>
    </w:p>
    <w:p w:rsidR="002A283C" w:rsidRDefault="00067ED0">
      <w:pPr>
        <w:pStyle w:val="normal0"/>
        <w:rPr>
          <w:b/>
        </w:rPr>
      </w:pPr>
      <w:r>
        <w:rPr>
          <w:b/>
        </w:rPr>
        <w:t>3.2 Decisões não programadas</w:t>
      </w:r>
    </w:p>
    <w:p w:rsidR="002A283C" w:rsidRDefault="002A283C">
      <w:pPr>
        <w:pStyle w:val="normal0"/>
        <w:rPr>
          <w:b/>
        </w:rPr>
      </w:pPr>
    </w:p>
    <w:p w:rsidR="002A283C" w:rsidRDefault="00067ED0">
      <w:pPr>
        <w:pStyle w:val="normal0"/>
      </w:pPr>
      <w:r>
        <w:tab/>
        <w:t>As decisões não programadas não dispõem de soluções automáticas, uma vez que são desestruturadas. São as decisões não automatizadas q</w:t>
      </w:r>
      <w:r w:rsidR="00EE7A8C">
        <w:t>ue dependem da solução de quem irá decidi</w:t>
      </w:r>
      <w:r>
        <w:t xml:space="preserve">r. O lançamento de novos produtos, a redução do quadro de funcionários e uma mudança na </w:t>
      </w:r>
      <w:r>
        <w:t>sede da empresa são exemplos de decisões não programadas. Para lidar com essas decisões, o autor indica que os gerentes devem ser capazes de desenvolver sua capacidade de julgamento, intuição e criatividade. Para ele, o desenvolvimento dessas habilidades p</w:t>
      </w:r>
      <w:r>
        <w:t>ermitiria aos gerentes lidar de forma mais eficiente contra as complexidades das decisões.</w:t>
      </w:r>
    </w:p>
    <w:p w:rsidR="002A283C" w:rsidRDefault="002A283C">
      <w:pPr>
        <w:pStyle w:val="normal0"/>
      </w:pPr>
    </w:p>
    <w:p w:rsidR="002A283C" w:rsidRDefault="002A283C">
      <w:pPr>
        <w:pStyle w:val="normal0"/>
      </w:pPr>
    </w:p>
    <w:p w:rsidR="002A283C" w:rsidRDefault="002A283C">
      <w:pPr>
        <w:pStyle w:val="normal0"/>
      </w:pPr>
    </w:p>
    <w:p w:rsidR="002A283C" w:rsidRDefault="002A283C">
      <w:pPr>
        <w:pStyle w:val="normal0"/>
      </w:pPr>
    </w:p>
    <w:p w:rsidR="002A283C" w:rsidRDefault="00EE7A8C">
      <w:pPr>
        <w:pStyle w:val="normal0"/>
        <w:rPr>
          <w:b/>
        </w:rPr>
      </w:pPr>
      <w:r>
        <w:rPr>
          <w:b/>
        </w:rPr>
        <w:lastRenderedPageBreak/>
        <w:t>4. CONCLUSÃO</w:t>
      </w:r>
    </w:p>
    <w:p w:rsidR="00EE7A8C" w:rsidRDefault="00EE7A8C">
      <w:pPr>
        <w:pStyle w:val="normal0"/>
        <w:rPr>
          <w:b/>
        </w:rPr>
      </w:pPr>
    </w:p>
    <w:p w:rsidR="00EE7A8C" w:rsidRDefault="00EE7A8C" w:rsidP="00EE7A8C">
      <w:pPr>
        <w:rPr>
          <w:shd w:val="clear" w:color="auto" w:fill="FFFFFF"/>
        </w:rPr>
      </w:pPr>
      <w:r>
        <w:rPr>
          <w:b/>
        </w:rPr>
        <w:tab/>
      </w:r>
      <w:r w:rsidRPr="00EE7A8C">
        <w:rPr>
          <w:shd w:val="clear" w:color="auto" w:fill="FFFFFF"/>
        </w:rPr>
        <w:t xml:space="preserve">Pôde-se observar que para as empresas executarem suas atividades com segurança, precisão e eficiência, ela deve implantar um sistema de informação gerencial. Devido o mercado competitivo, as organizações necessitam estar atentas e adotar softwares dos mais atualizados, pois para treinar seus funcionários e alcançar seus objetivos pelo uso eficiente dos recursos disponíveis, portanto, as informações podem decidir o futuro da organização. Como foi visto também, o </w:t>
      </w:r>
      <w:r>
        <w:rPr>
          <w:shd w:val="clear" w:color="auto" w:fill="FFFFFF"/>
        </w:rPr>
        <w:t>SIG</w:t>
      </w:r>
      <w:r w:rsidRPr="00EE7A8C">
        <w:rPr>
          <w:shd w:val="clear" w:color="auto" w:fill="FFFFFF"/>
        </w:rPr>
        <w:t xml:space="preserve">. possui suas classificações, que estas se especificam em seus tipos organizacionais dentro da empresa, dando suporte ao gerenciamento e aos colaboradores da empresa. Quando as empresas adotam um </w:t>
      </w:r>
      <w:r>
        <w:rPr>
          <w:shd w:val="clear" w:color="auto" w:fill="FFFFFF"/>
        </w:rPr>
        <w:t>SIG.</w:t>
      </w:r>
      <w:r w:rsidRPr="00EE7A8C">
        <w:rPr>
          <w:shd w:val="clear" w:color="auto" w:fill="FFFFFF"/>
        </w:rPr>
        <w:t xml:space="preserve"> </w:t>
      </w:r>
      <w:proofErr w:type="gramStart"/>
      <w:r w:rsidRPr="00EE7A8C">
        <w:rPr>
          <w:shd w:val="clear" w:color="auto" w:fill="FFFFFF"/>
        </w:rPr>
        <w:t>ela</w:t>
      </w:r>
      <w:proofErr w:type="gramEnd"/>
      <w:r w:rsidRPr="00EE7A8C">
        <w:rPr>
          <w:shd w:val="clear" w:color="auto" w:fill="FFFFFF"/>
        </w:rPr>
        <w:t xml:space="preserve"> colabora para com seus funcionários também, pois ajuda no processo de atividades tornando mais eficiente dentro da empresa em relação as atividades diárias da organização.</w:t>
      </w:r>
    </w:p>
    <w:p w:rsidR="00EE7A8C" w:rsidRPr="00EE7A8C" w:rsidRDefault="00EE7A8C" w:rsidP="00EE7A8C">
      <w:pPr>
        <w:rPr>
          <w:color w:val="auto"/>
        </w:rPr>
      </w:pPr>
      <w:r>
        <w:rPr>
          <w:shd w:val="clear" w:color="auto" w:fill="FFFFFF"/>
        </w:rPr>
        <w:tab/>
      </w:r>
      <w:r>
        <w:rPr>
          <w:rFonts w:ascii="Verdana" w:hAnsi="Verdana"/>
          <w:shd w:val="clear" w:color="auto" w:fill="FFFFFF"/>
        </w:rPr>
        <w:t>Os Sistemas de Informação Gerencial são parte integrante das estratégias empresariais, pois a comunicação e a informação são de grande valor nas organizações. A qualidade da decisão tomada pelo gerente vai depender da qualidade e relevância das informações disponíveis. Por isto é muito importante investir em um SIG para oferecer informações rápidas, precisas e principalmente úteis, que irão garantir uma estruturação de gestão diferenciada, o que resultará em</w:t>
      </w:r>
      <w:r>
        <w:rPr>
          <w:rStyle w:val="apple-converted-space"/>
          <w:rFonts w:ascii="Verdana" w:hAnsi="Verdana"/>
          <w:shd w:val="clear" w:color="auto" w:fill="FFFFFF"/>
        </w:rPr>
        <w:t> </w:t>
      </w:r>
      <w:r w:rsidRPr="00EE7A8C">
        <w:rPr>
          <w:rFonts w:ascii="Verdana" w:hAnsi="Verdana"/>
          <w:color w:val="auto"/>
          <w:shd w:val="clear" w:color="auto" w:fill="FFFFFF"/>
        </w:rPr>
        <w:t>vantagem competitiva</w:t>
      </w:r>
      <w:r w:rsidRPr="00EE7A8C">
        <w:rPr>
          <w:rStyle w:val="apple-converted-space"/>
          <w:rFonts w:ascii="Verdana" w:hAnsi="Verdana"/>
          <w:color w:val="auto"/>
          <w:shd w:val="clear" w:color="auto" w:fill="FFFFFF"/>
        </w:rPr>
        <w:t> </w:t>
      </w:r>
      <w:r w:rsidRPr="00EE7A8C">
        <w:rPr>
          <w:rFonts w:ascii="Verdana" w:hAnsi="Verdana"/>
          <w:color w:val="auto"/>
          <w:shd w:val="clear" w:color="auto" w:fill="FFFFFF"/>
        </w:rPr>
        <w:t>sobre as demais empresas.</w:t>
      </w:r>
    </w:p>
    <w:p w:rsidR="002A283C" w:rsidRDefault="002A283C">
      <w:pPr>
        <w:pStyle w:val="normal0"/>
      </w:pPr>
    </w:p>
    <w:p w:rsidR="002A283C" w:rsidRDefault="002A283C">
      <w:pPr>
        <w:pStyle w:val="normal0"/>
      </w:pPr>
    </w:p>
    <w:p w:rsidR="002A283C" w:rsidRDefault="002A283C">
      <w:pPr>
        <w:pStyle w:val="normal0"/>
      </w:pPr>
    </w:p>
    <w:p w:rsidR="002A283C" w:rsidRDefault="002A283C">
      <w:pPr>
        <w:pStyle w:val="normal0"/>
      </w:pPr>
    </w:p>
    <w:p w:rsidR="002A283C" w:rsidRDefault="002A283C">
      <w:pPr>
        <w:pStyle w:val="normal0"/>
      </w:pPr>
    </w:p>
    <w:p w:rsidR="002A283C" w:rsidRDefault="002A283C">
      <w:pPr>
        <w:pStyle w:val="normal0"/>
      </w:pPr>
    </w:p>
    <w:p w:rsidR="002A283C" w:rsidRDefault="002A283C">
      <w:pPr>
        <w:pStyle w:val="normal0"/>
      </w:pPr>
    </w:p>
    <w:p w:rsidR="002A283C" w:rsidRDefault="002A283C">
      <w:pPr>
        <w:pStyle w:val="normal0"/>
      </w:pPr>
    </w:p>
    <w:p w:rsidR="002A283C" w:rsidRDefault="002A283C">
      <w:pPr>
        <w:pStyle w:val="normal0"/>
      </w:pPr>
    </w:p>
    <w:p w:rsidR="002A283C" w:rsidRDefault="002A283C">
      <w:pPr>
        <w:pStyle w:val="normal0"/>
      </w:pPr>
    </w:p>
    <w:p w:rsidR="002A283C" w:rsidRDefault="002A283C">
      <w:pPr>
        <w:pStyle w:val="normal0"/>
      </w:pPr>
    </w:p>
    <w:p w:rsidR="002A283C" w:rsidRDefault="002A283C">
      <w:pPr>
        <w:pStyle w:val="Ttulo1"/>
        <w:keepNext w:val="0"/>
        <w:keepLines w:val="0"/>
        <w:widowControl w:val="0"/>
        <w:contextualSpacing w:val="0"/>
      </w:pPr>
      <w:bookmarkStart w:id="9" w:name="_1sprdlb8wz39" w:colFirst="0" w:colLast="0"/>
      <w:bookmarkEnd w:id="9"/>
    </w:p>
    <w:p w:rsidR="002A283C" w:rsidRDefault="002A283C">
      <w:pPr>
        <w:pStyle w:val="Ttulo1"/>
        <w:keepNext w:val="0"/>
        <w:keepLines w:val="0"/>
        <w:widowControl w:val="0"/>
        <w:contextualSpacing w:val="0"/>
      </w:pPr>
      <w:bookmarkStart w:id="10" w:name="_thhdlydc8ws0" w:colFirst="0" w:colLast="0"/>
      <w:bookmarkEnd w:id="10"/>
    </w:p>
    <w:p w:rsidR="002A283C" w:rsidRDefault="00067ED0">
      <w:pPr>
        <w:pStyle w:val="Ttulo1"/>
        <w:keepNext w:val="0"/>
        <w:keepLines w:val="0"/>
        <w:widowControl w:val="0"/>
        <w:contextualSpacing w:val="0"/>
      </w:pPr>
      <w:bookmarkStart w:id="11" w:name="_2tlv206dsp4k" w:colFirst="0" w:colLast="0"/>
      <w:bookmarkEnd w:id="11"/>
      <w:r>
        <w:t>REFERÊNCIAS</w:t>
      </w:r>
    </w:p>
    <w:p w:rsidR="002A283C" w:rsidRDefault="002A283C">
      <w:pPr>
        <w:pStyle w:val="normal0"/>
        <w:widowControl w:val="0"/>
      </w:pPr>
    </w:p>
    <w:p w:rsidR="002A283C" w:rsidRDefault="00067ED0">
      <w:pPr>
        <w:pStyle w:val="normal0"/>
        <w:widowControl w:val="0"/>
        <w:numPr>
          <w:ilvl w:val="0"/>
          <w:numId w:val="1"/>
        </w:numPr>
        <w:spacing w:line="276" w:lineRule="auto"/>
        <w:ind w:hanging="360"/>
        <w:contextualSpacing/>
        <w:jc w:val="left"/>
      </w:pPr>
      <w:r>
        <w:rPr>
          <w:color w:val="222222"/>
          <w:highlight w:val="white"/>
        </w:rPr>
        <w:t xml:space="preserve">GUIMARÃES, Eliane Marina Palhares; ÉVORA, Yolanda Dora Martinez. Sistema de informação: instrumento para tomada de decisão no exercício da gerência. </w:t>
      </w:r>
      <w:r>
        <w:rPr>
          <w:b/>
          <w:color w:val="222222"/>
          <w:highlight w:val="white"/>
        </w:rPr>
        <w:t>Ciência da Informação, Brasília</w:t>
      </w:r>
      <w:r>
        <w:rPr>
          <w:color w:val="222222"/>
          <w:highlight w:val="white"/>
        </w:rPr>
        <w:t>, v. 33, n. 1, p. 72-80, 2004.</w:t>
      </w:r>
    </w:p>
    <w:p w:rsidR="002A283C" w:rsidRDefault="00067ED0">
      <w:pPr>
        <w:pStyle w:val="normal0"/>
        <w:widowControl w:val="0"/>
        <w:numPr>
          <w:ilvl w:val="0"/>
          <w:numId w:val="1"/>
        </w:numPr>
        <w:spacing w:line="276" w:lineRule="auto"/>
        <w:ind w:hanging="360"/>
        <w:contextualSpacing/>
        <w:jc w:val="left"/>
      </w:pPr>
      <w:r>
        <w:t xml:space="preserve">MARY, </w:t>
      </w:r>
      <w:proofErr w:type="spellStart"/>
      <w:r>
        <w:t>Mychella</w:t>
      </w:r>
      <w:proofErr w:type="spellEnd"/>
      <w:r>
        <w:t xml:space="preserve">; </w:t>
      </w:r>
      <w:r>
        <w:rPr>
          <w:b/>
        </w:rPr>
        <w:t>A importância da tomada de de</w:t>
      </w:r>
      <w:r>
        <w:rPr>
          <w:b/>
        </w:rPr>
        <w:t>cisão</w:t>
      </w:r>
      <w:r>
        <w:t>. Disponível em: &lt;http://www.administradores.com.br/artigos/negocios/a-importancia-da-tomada-de-decisao/57388/&gt;. Acesso em 31 de mar. de 2017.</w:t>
      </w:r>
    </w:p>
    <w:p w:rsidR="002A283C" w:rsidRDefault="00067ED0">
      <w:pPr>
        <w:pStyle w:val="normal0"/>
        <w:widowControl w:val="0"/>
        <w:numPr>
          <w:ilvl w:val="0"/>
          <w:numId w:val="1"/>
        </w:numPr>
        <w:spacing w:line="276" w:lineRule="auto"/>
        <w:ind w:hanging="360"/>
        <w:contextualSpacing/>
        <w:jc w:val="left"/>
      </w:pPr>
      <w:r>
        <w:t xml:space="preserve">JÚNIOR, </w:t>
      </w:r>
      <w:proofErr w:type="spellStart"/>
      <w:r>
        <w:t>Adalto</w:t>
      </w:r>
      <w:proofErr w:type="spellEnd"/>
      <w:r>
        <w:t xml:space="preserve">; </w:t>
      </w:r>
      <w:r>
        <w:rPr>
          <w:b/>
        </w:rPr>
        <w:t xml:space="preserve">A importância </w:t>
      </w:r>
      <w:proofErr w:type="gramStart"/>
      <w:r>
        <w:rPr>
          <w:b/>
        </w:rPr>
        <w:t>do sistemas</w:t>
      </w:r>
      <w:proofErr w:type="gramEnd"/>
      <w:r>
        <w:rPr>
          <w:b/>
        </w:rPr>
        <w:t xml:space="preserve"> de informação gerencial para as empresas. </w:t>
      </w:r>
      <w:r>
        <w:t>Disponível em: &lt;http://w</w:t>
      </w:r>
      <w:r>
        <w:t>ww.administradores.com.br/artigos/marketing/a-importancia-do-sistema-de-informacao-gerencial-para-as-empresas/66425/&gt;. Acesso em: 31 de mar. de 2017.</w:t>
      </w:r>
    </w:p>
    <w:p w:rsidR="002A283C" w:rsidRDefault="00067ED0">
      <w:pPr>
        <w:pStyle w:val="normal0"/>
        <w:widowControl w:val="0"/>
        <w:numPr>
          <w:ilvl w:val="0"/>
          <w:numId w:val="1"/>
        </w:numPr>
        <w:spacing w:line="276" w:lineRule="auto"/>
        <w:ind w:hanging="360"/>
        <w:contextualSpacing/>
        <w:jc w:val="left"/>
      </w:pPr>
      <w:r>
        <w:t xml:space="preserve">MARTÍNEZ, Marina; </w:t>
      </w:r>
      <w:r>
        <w:rPr>
          <w:b/>
        </w:rPr>
        <w:t>Sistemas de informação gerencial.</w:t>
      </w:r>
      <w:r>
        <w:t xml:space="preserve"> Disponível em: &lt;http://www.infoescola.com/administraca</w:t>
      </w:r>
      <w:r>
        <w:t>o_/sistema-de-informacao-gerencial&gt;Acesso em: 31 de mar. de 2017.</w:t>
      </w:r>
    </w:p>
    <w:p w:rsidR="002A283C" w:rsidRDefault="00067ED0">
      <w:pPr>
        <w:pStyle w:val="normal0"/>
        <w:widowControl w:val="0"/>
        <w:numPr>
          <w:ilvl w:val="0"/>
          <w:numId w:val="1"/>
        </w:numPr>
        <w:spacing w:line="276" w:lineRule="auto"/>
        <w:ind w:hanging="360"/>
        <w:contextualSpacing/>
        <w:jc w:val="left"/>
      </w:pPr>
      <w:proofErr w:type="spellStart"/>
      <w:r>
        <w:t>Yukio</w:t>
      </w:r>
      <w:proofErr w:type="spellEnd"/>
      <w:r>
        <w:t xml:space="preserve">; </w:t>
      </w:r>
      <w:r>
        <w:rPr>
          <w:b/>
        </w:rPr>
        <w:t>Etapas para uma boa tomada de decisão.</w:t>
      </w:r>
      <w:r>
        <w:t xml:space="preserve"> Disponível em: &lt;http://www.administradores.com.br/artigos/negocios/etapas-para-uma-boa-tomada-de-decisao/20906/&gt;. Acesso em 31. </w:t>
      </w:r>
      <w:proofErr w:type="gramStart"/>
      <w:r>
        <w:t>de</w:t>
      </w:r>
      <w:proofErr w:type="gramEnd"/>
      <w:r>
        <w:t xml:space="preserve"> mar. 2017.</w:t>
      </w:r>
    </w:p>
    <w:p w:rsidR="002A283C" w:rsidRDefault="002A283C">
      <w:pPr>
        <w:pStyle w:val="normal0"/>
        <w:widowControl w:val="0"/>
        <w:spacing w:line="276" w:lineRule="auto"/>
        <w:jc w:val="left"/>
      </w:pPr>
    </w:p>
    <w:p w:rsidR="002A283C" w:rsidRDefault="002A283C">
      <w:pPr>
        <w:pStyle w:val="normal0"/>
        <w:widowControl w:val="0"/>
        <w:spacing w:line="276" w:lineRule="auto"/>
        <w:jc w:val="left"/>
      </w:pPr>
    </w:p>
    <w:p w:rsidR="002A283C" w:rsidRDefault="002A283C">
      <w:pPr>
        <w:pStyle w:val="normal0"/>
        <w:widowControl w:val="0"/>
        <w:spacing w:line="276" w:lineRule="auto"/>
        <w:jc w:val="left"/>
      </w:pPr>
    </w:p>
    <w:p w:rsidR="002A283C" w:rsidRDefault="002A283C">
      <w:pPr>
        <w:pStyle w:val="normal0"/>
        <w:widowControl w:val="0"/>
        <w:spacing w:line="276" w:lineRule="auto"/>
      </w:pPr>
    </w:p>
    <w:p w:rsidR="002A283C" w:rsidRDefault="002A283C">
      <w:pPr>
        <w:pStyle w:val="normal0"/>
        <w:widowControl w:val="0"/>
        <w:spacing w:line="276" w:lineRule="auto"/>
      </w:pPr>
    </w:p>
    <w:p w:rsidR="002A283C" w:rsidRDefault="002A283C">
      <w:pPr>
        <w:pStyle w:val="normal0"/>
        <w:widowControl w:val="0"/>
        <w:spacing w:line="276" w:lineRule="auto"/>
      </w:pPr>
    </w:p>
    <w:sectPr w:rsidR="002A283C" w:rsidSect="002A283C">
      <w:footerReference w:type="default" r:id="rId7"/>
      <w:pgSz w:w="11906" w:h="16838"/>
      <w:pgMar w:top="1700" w:right="1133" w:bottom="1133" w:left="170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ED0" w:rsidRDefault="00067ED0" w:rsidP="002A283C">
      <w:pPr>
        <w:spacing w:line="240" w:lineRule="auto"/>
      </w:pPr>
      <w:r>
        <w:separator/>
      </w:r>
    </w:p>
  </w:endnote>
  <w:endnote w:type="continuationSeparator" w:id="0">
    <w:p w:rsidR="00067ED0" w:rsidRDefault="00067ED0" w:rsidP="002A28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83C" w:rsidRDefault="002A283C">
    <w:pPr>
      <w:pStyle w:val="normal0"/>
      <w:widowControl w:val="0"/>
      <w:spacing w:after="200" w:line="276" w:lineRule="auto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ED0" w:rsidRDefault="00067ED0" w:rsidP="002A283C">
      <w:pPr>
        <w:spacing w:line="240" w:lineRule="auto"/>
      </w:pPr>
      <w:r>
        <w:separator/>
      </w:r>
    </w:p>
  </w:footnote>
  <w:footnote w:type="continuationSeparator" w:id="0">
    <w:p w:rsidR="00067ED0" w:rsidRDefault="00067ED0" w:rsidP="002A28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C1234"/>
    <w:multiLevelType w:val="multilevel"/>
    <w:tmpl w:val="83A01B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1">
    <w:nsid w:val="4D3F38D5"/>
    <w:multiLevelType w:val="multilevel"/>
    <w:tmpl w:val="F6CA40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283C"/>
    <w:rsid w:val="00067ED0"/>
    <w:rsid w:val="002A283C"/>
    <w:rsid w:val="00EE7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2A283C"/>
    <w:pPr>
      <w:keepNext/>
      <w:keepLines/>
      <w:spacing w:before="480" w:after="120"/>
      <w:contextualSpacing/>
      <w:outlineLvl w:val="0"/>
    </w:pPr>
    <w:rPr>
      <w:b/>
      <w:sz w:val="28"/>
      <w:szCs w:val="28"/>
    </w:rPr>
  </w:style>
  <w:style w:type="paragraph" w:styleId="Ttulo2">
    <w:name w:val="heading 2"/>
    <w:basedOn w:val="normal0"/>
    <w:next w:val="normal0"/>
    <w:rsid w:val="002A283C"/>
    <w:pPr>
      <w:keepNext/>
      <w:keepLines/>
      <w:spacing w:before="360" w:after="80"/>
      <w:ind w:right="30"/>
      <w:contextualSpacing/>
      <w:outlineLvl w:val="1"/>
    </w:pPr>
    <w:rPr>
      <w:b/>
      <w:sz w:val="28"/>
      <w:szCs w:val="28"/>
    </w:rPr>
  </w:style>
  <w:style w:type="paragraph" w:styleId="Ttulo3">
    <w:name w:val="heading 3"/>
    <w:basedOn w:val="normal0"/>
    <w:next w:val="normal0"/>
    <w:rsid w:val="002A283C"/>
    <w:pPr>
      <w:keepNext/>
      <w:keepLines/>
      <w:spacing w:before="280" w:after="80"/>
      <w:contextualSpacing/>
      <w:outlineLvl w:val="2"/>
    </w:pPr>
    <w:rPr>
      <w:b/>
      <w:color w:val="666666"/>
    </w:rPr>
  </w:style>
  <w:style w:type="paragraph" w:styleId="Ttulo4">
    <w:name w:val="heading 4"/>
    <w:basedOn w:val="normal0"/>
    <w:next w:val="normal0"/>
    <w:rsid w:val="002A283C"/>
    <w:pPr>
      <w:keepNext/>
      <w:keepLines/>
      <w:spacing w:before="240" w:after="40"/>
      <w:contextualSpacing/>
      <w:outlineLvl w:val="3"/>
    </w:pPr>
    <w:rPr>
      <w:i/>
      <w:color w:val="666666"/>
      <w:sz w:val="22"/>
      <w:szCs w:val="22"/>
    </w:rPr>
  </w:style>
  <w:style w:type="paragraph" w:styleId="Ttulo5">
    <w:name w:val="heading 5"/>
    <w:basedOn w:val="normal0"/>
    <w:next w:val="normal0"/>
    <w:rsid w:val="002A283C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0"/>
    <w:next w:val="normal0"/>
    <w:rsid w:val="002A283C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2A283C"/>
  </w:style>
  <w:style w:type="table" w:customStyle="1" w:styleId="TableNormal">
    <w:name w:val="Table Normal"/>
    <w:rsid w:val="002A283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2A283C"/>
    <w:pPr>
      <w:keepNext/>
      <w:keepLines/>
      <w:spacing w:before="480" w:after="120"/>
      <w:ind w:right="30"/>
      <w:contextualSpacing/>
      <w:jc w:val="center"/>
    </w:pPr>
    <w:rPr>
      <w:b/>
      <w:sz w:val="36"/>
      <w:szCs w:val="36"/>
    </w:rPr>
  </w:style>
  <w:style w:type="paragraph" w:styleId="Subttulo">
    <w:name w:val="Subtitle"/>
    <w:basedOn w:val="normal0"/>
    <w:next w:val="normal0"/>
    <w:rsid w:val="002A283C"/>
    <w:pPr>
      <w:keepNext/>
      <w:keepLines/>
      <w:spacing w:before="360" w:after="80" w:line="240" w:lineRule="auto"/>
      <w:contextualSpacing/>
    </w:pPr>
    <w:rPr>
      <w:i/>
      <w:color w:val="666666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7A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7A8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EE7A8C"/>
  </w:style>
  <w:style w:type="character" w:styleId="Hyperlink">
    <w:name w:val="Hyperlink"/>
    <w:basedOn w:val="Fontepargpadro"/>
    <w:uiPriority w:val="99"/>
    <w:semiHidden/>
    <w:unhideWhenUsed/>
    <w:rsid w:val="00EE7A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1763</Words>
  <Characters>9523</Characters>
  <Application>Microsoft Office Word</Application>
  <DocSecurity>0</DocSecurity>
  <Lines>79</Lines>
  <Paragraphs>22</Paragraphs>
  <ScaleCrop>false</ScaleCrop>
  <Company/>
  <LinksUpToDate>false</LinksUpToDate>
  <CharactersWithSpaces>11264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Santos</cp:lastModifiedBy>
  <cp:revision>2</cp:revision>
  <dcterms:created xsi:type="dcterms:W3CDTF">2017-04-02T04:29:00Z</dcterms:created>
  <dcterms:modified xsi:type="dcterms:W3CDTF">2017-04-02T04:36:00Z</dcterms:modified>
</cp:coreProperties>
</file>