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D25" w:rsidRPr="00766D25" w:rsidRDefault="00766D25" w:rsidP="00766D25">
      <w:pPr>
        <w:jc w:val="both"/>
        <w:rPr>
          <w:sz w:val="24"/>
          <w:szCs w:val="24"/>
        </w:rPr>
      </w:pPr>
      <w:r w:rsidRPr="00766D25">
        <w:rPr>
          <w:b/>
          <w:sz w:val="24"/>
          <w:szCs w:val="24"/>
        </w:rPr>
        <w:t>Empresas Tradicionais</w:t>
      </w:r>
      <w:r w:rsidRPr="00766D25">
        <w:rPr>
          <w:sz w:val="24"/>
          <w:szCs w:val="24"/>
        </w:rPr>
        <w:t xml:space="preserve">: mais conhecidas como clássicas, são aquelas que apenas utilizam o papel como base de trabalho, porém esta cada vez mais difícil a “sobrevivência” dessas empresas se não tiver um pé na WEB como uma empresa virtual! </w:t>
      </w:r>
      <w:r w:rsidR="00166923">
        <w:rPr>
          <w:sz w:val="24"/>
          <w:szCs w:val="24"/>
        </w:rPr>
        <w:t>(Só usam papel).</w:t>
      </w:r>
    </w:p>
    <w:p w:rsidR="00766D25" w:rsidRPr="00766D25" w:rsidRDefault="00766D25" w:rsidP="00766D25">
      <w:pPr>
        <w:jc w:val="both"/>
        <w:rPr>
          <w:sz w:val="24"/>
          <w:szCs w:val="24"/>
        </w:rPr>
      </w:pPr>
      <w:r w:rsidRPr="00766D25">
        <w:rPr>
          <w:sz w:val="24"/>
          <w:szCs w:val="24"/>
        </w:rPr>
        <w:t xml:space="preserve">Empresas Mistas: A grande maioria das empresas está vivendo esse modelo misto. Possuem tanto um endereço físico, como um endereço virtual. As lojas AMERICANAS é uma empresa mista, pois você pode </w:t>
      </w:r>
      <w:proofErr w:type="gramStart"/>
      <w:r w:rsidRPr="00766D25">
        <w:rPr>
          <w:sz w:val="24"/>
          <w:szCs w:val="24"/>
        </w:rPr>
        <w:t>ir na</w:t>
      </w:r>
      <w:proofErr w:type="gramEnd"/>
      <w:r w:rsidRPr="00766D25">
        <w:rPr>
          <w:sz w:val="24"/>
          <w:szCs w:val="24"/>
        </w:rPr>
        <w:t xml:space="preserve"> loja que está em shoppings ou</w:t>
      </w:r>
      <w:r w:rsidR="00166923">
        <w:rPr>
          <w:sz w:val="24"/>
          <w:szCs w:val="24"/>
        </w:rPr>
        <w:t xml:space="preserve"> ter acesso através da internet</w:t>
      </w:r>
      <w:r w:rsidRPr="00766D25">
        <w:rPr>
          <w:sz w:val="24"/>
          <w:szCs w:val="24"/>
        </w:rPr>
        <w:t xml:space="preserve"> </w:t>
      </w:r>
      <w:r w:rsidR="00166923">
        <w:rPr>
          <w:sz w:val="24"/>
          <w:szCs w:val="24"/>
        </w:rPr>
        <w:t>(Usam papel e tecnologia).</w:t>
      </w:r>
    </w:p>
    <w:p w:rsidR="00766D25" w:rsidRPr="00766D25" w:rsidRDefault="00766D25" w:rsidP="00766D25">
      <w:pPr>
        <w:jc w:val="both"/>
        <w:rPr>
          <w:sz w:val="24"/>
          <w:szCs w:val="24"/>
        </w:rPr>
      </w:pPr>
      <w:r w:rsidRPr="00766D25">
        <w:rPr>
          <w:b/>
          <w:sz w:val="24"/>
          <w:szCs w:val="24"/>
        </w:rPr>
        <w:t>Empresas Virtuais</w:t>
      </w:r>
      <w:r w:rsidRPr="00766D25">
        <w:rPr>
          <w:sz w:val="24"/>
          <w:szCs w:val="24"/>
        </w:rPr>
        <w:t>: são empresas que utilizam o menor número de papel possível e tem a INTERNET como base de trabalho. Como exemplo de empresas virtuais pode-se dizer que</w:t>
      </w:r>
      <w:r w:rsidR="00166923">
        <w:rPr>
          <w:sz w:val="24"/>
          <w:szCs w:val="24"/>
        </w:rPr>
        <w:t xml:space="preserve"> a SUBMARINO e AMAZON e DELL (Utilizam mais tecnologia que papel).</w:t>
      </w:r>
    </w:p>
    <w:p w:rsidR="00D2484F" w:rsidRDefault="00766D25" w:rsidP="00766D25">
      <w:pPr>
        <w:jc w:val="both"/>
        <w:rPr>
          <w:sz w:val="24"/>
          <w:szCs w:val="24"/>
        </w:rPr>
      </w:pPr>
      <w:r w:rsidRPr="00766D25">
        <w:rPr>
          <w:b/>
          <w:sz w:val="24"/>
          <w:szCs w:val="24"/>
        </w:rPr>
        <w:t>Empresa Digital</w:t>
      </w:r>
      <w:r w:rsidRPr="00766D25">
        <w:rPr>
          <w:sz w:val="24"/>
          <w:szCs w:val="24"/>
        </w:rPr>
        <w:t xml:space="preserve">: A empresa digital seria aquelas empresas que baniu o papel e todos os dados e informações das empresas circulam numa forma </w:t>
      </w:r>
      <w:proofErr w:type="gramStart"/>
      <w:r w:rsidRPr="00766D25">
        <w:rPr>
          <w:sz w:val="24"/>
          <w:szCs w:val="24"/>
        </w:rPr>
        <w:t>digital .</w:t>
      </w:r>
      <w:proofErr w:type="gramEnd"/>
      <w:r w:rsidRPr="00766D25">
        <w:rPr>
          <w:sz w:val="24"/>
          <w:szCs w:val="24"/>
        </w:rPr>
        <w:t>Um exemplo seria as Urnas eletrônicas</w:t>
      </w:r>
      <w:r w:rsidR="00166923">
        <w:rPr>
          <w:sz w:val="24"/>
          <w:szCs w:val="24"/>
        </w:rPr>
        <w:t xml:space="preserve"> (Não usam papel, apenas tecnologia).</w:t>
      </w:r>
    </w:p>
    <w:p w:rsidR="00766D25" w:rsidRDefault="00766D25" w:rsidP="00766D2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Níveis de Decisão:</w:t>
      </w:r>
    </w:p>
    <w:p w:rsidR="00166923" w:rsidRDefault="00166923" w:rsidP="00766D25">
      <w:pPr>
        <w:jc w:val="both"/>
        <w:rPr>
          <w:sz w:val="24"/>
          <w:szCs w:val="24"/>
        </w:rPr>
      </w:pPr>
    </w:p>
    <w:p w:rsidR="00766D25" w:rsidRDefault="00166923" w:rsidP="00DA2D0D">
      <w:pPr>
        <w:jc w:val="both"/>
      </w:pPr>
      <w:r>
        <w:rPr>
          <w:noProof/>
          <w:lang w:eastAsia="pt-BR"/>
        </w:rPr>
        <w:drawing>
          <wp:inline distT="0" distB="0" distL="0" distR="0">
            <wp:extent cx="3786863" cy="2162175"/>
            <wp:effectExtent l="19050" t="0" r="4087" b="0"/>
            <wp:docPr id="4" name="Imagem 4" descr="Resultado de imagem para elementos basicos do sistema de inform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elementos basicos do sistema de informaçã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482" cy="216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D0D" w:rsidRDefault="00DA2D0D" w:rsidP="00DA2D0D">
      <w:pPr>
        <w:rPr>
          <w:b/>
        </w:rPr>
      </w:pPr>
      <w:r>
        <w:rPr>
          <w:b/>
        </w:rPr>
        <w:br w:type="page"/>
      </w:r>
    </w:p>
    <w:p w:rsidR="00766D25" w:rsidRDefault="00766D25" w:rsidP="00766D25">
      <w:pPr>
        <w:jc w:val="both"/>
        <w:rPr>
          <w:b/>
        </w:rPr>
      </w:pPr>
      <w:r>
        <w:rPr>
          <w:b/>
        </w:rPr>
        <w:lastRenderedPageBreak/>
        <w:t>Pirâmide do Conhecimento:</w:t>
      </w:r>
    </w:p>
    <w:p w:rsidR="00766D25" w:rsidRDefault="00766D25" w:rsidP="00766D25">
      <w:pPr>
        <w:jc w:val="both"/>
        <w:rPr>
          <w:sz w:val="24"/>
          <w:szCs w:val="24"/>
        </w:rPr>
      </w:pPr>
      <w:r w:rsidRPr="00766D25">
        <w:rPr>
          <w:b/>
          <w:noProof/>
          <w:lang w:eastAsia="pt-BR"/>
        </w:rPr>
        <w:drawing>
          <wp:inline distT="0" distB="0" distL="0" distR="0">
            <wp:extent cx="3800475" cy="2325529"/>
            <wp:effectExtent l="19050" t="0" r="0" b="0"/>
            <wp:docPr id="1" name="Imagem 1" descr="Resultado de imagem para piramide do conheci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iramide do conheciment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50" cy="232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Sabedoria/Conhecimento = menos estruturado</w:t>
      </w:r>
      <w:r w:rsidR="00166923">
        <w:rPr>
          <w:sz w:val="24"/>
          <w:szCs w:val="24"/>
        </w:rPr>
        <w:t>.</w:t>
      </w:r>
    </w:p>
    <w:p w:rsidR="00166923" w:rsidRDefault="00166923" w:rsidP="00766D25">
      <w:pPr>
        <w:jc w:val="both"/>
        <w:rPr>
          <w:sz w:val="24"/>
          <w:szCs w:val="24"/>
        </w:rPr>
      </w:pPr>
      <w:r>
        <w:rPr>
          <w:sz w:val="24"/>
          <w:szCs w:val="24"/>
        </w:rPr>
        <w:t>Informação/Dados = mais estruturado.</w:t>
      </w:r>
    </w:p>
    <w:p w:rsidR="00DA2D0D" w:rsidRDefault="00DA2D0D" w:rsidP="00766D2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Elementos básicos do Sistema de Informação:</w:t>
      </w:r>
    </w:p>
    <w:p w:rsidR="00DA2D0D" w:rsidRDefault="00DA2D0D" w:rsidP="00766D25">
      <w:pPr>
        <w:jc w:val="both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305300" cy="2124075"/>
            <wp:effectExtent l="19050" t="0" r="0" b="0"/>
            <wp:docPr id="7" name="Imagem 7" descr="Resultado de imagem para elementos basicos do sistema de inform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elementos basicos do sistema de informaçã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D0D" w:rsidRDefault="00DA2D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A2D0D" w:rsidRDefault="00DA2D0D" w:rsidP="00766D2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Um Sistema de Informação pode ser:</w:t>
      </w:r>
    </w:p>
    <w:p w:rsidR="00DA2D0D" w:rsidRDefault="00DA2D0D" w:rsidP="00766D25">
      <w:pPr>
        <w:jc w:val="both"/>
        <w:rPr>
          <w:sz w:val="24"/>
          <w:szCs w:val="24"/>
        </w:rPr>
      </w:pPr>
      <w:r>
        <w:rPr>
          <w:sz w:val="24"/>
          <w:szCs w:val="24"/>
        </w:rPr>
        <w:t>Operacional: Rotineiro, preciso, curto prazo, alta circulação e detalhada.</w:t>
      </w:r>
    </w:p>
    <w:p w:rsidR="00DA2D0D" w:rsidRDefault="00DA2D0D" w:rsidP="00766D25">
      <w:pPr>
        <w:jc w:val="both"/>
        <w:rPr>
          <w:sz w:val="24"/>
          <w:szCs w:val="24"/>
        </w:rPr>
      </w:pPr>
      <w:r>
        <w:rPr>
          <w:sz w:val="24"/>
          <w:szCs w:val="24"/>
        </w:rPr>
        <w:t>Gerencial: Longo prazo, gráfico, baixa circulação, sem detalhes e pouco precisa.</w:t>
      </w:r>
    </w:p>
    <w:p w:rsidR="00DA2D0D" w:rsidRDefault="00DA2D0D" w:rsidP="00766D25">
      <w:pPr>
        <w:jc w:val="both"/>
        <w:rPr>
          <w:sz w:val="24"/>
          <w:szCs w:val="24"/>
        </w:rPr>
      </w:pPr>
    </w:p>
    <w:p w:rsidR="00DA2D0D" w:rsidRDefault="00DA2D0D" w:rsidP="00766D2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Operações:</w:t>
      </w:r>
    </w:p>
    <w:p w:rsidR="00DA2D0D" w:rsidRDefault="00DA2D0D" w:rsidP="00766D25">
      <w:pPr>
        <w:jc w:val="both"/>
        <w:rPr>
          <w:rFonts w:cstheme="minorHAnsi"/>
          <w:sz w:val="24"/>
          <w:szCs w:val="24"/>
        </w:rPr>
      </w:pPr>
      <w:r w:rsidRPr="00DA2D0D">
        <w:rPr>
          <w:rFonts w:cstheme="minorHAnsi"/>
          <w:sz w:val="24"/>
          <w:szCs w:val="24"/>
        </w:rPr>
        <w:t xml:space="preserve">Transacionais: </w:t>
      </w:r>
      <w:r w:rsidR="00747891">
        <w:t>Processam as operações integradas da empresa</w:t>
      </w:r>
    </w:p>
    <w:p w:rsidR="00DA2D0D" w:rsidRPr="00747891" w:rsidRDefault="00DA2D0D" w:rsidP="00766D2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Controle de Processos: </w:t>
      </w:r>
      <w:r w:rsidR="00747891">
        <w:rPr>
          <w:rFonts w:cstheme="minorHAnsi"/>
          <w:sz w:val="24"/>
          <w:szCs w:val="24"/>
        </w:rPr>
        <w:t>Realiza Ajustes em Tempo Real.</w:t>
      </w:r>
    </w:p>
    <w:p w:rsidR="00DA2D0D" w:rsidRDefault="00747891" w:rsidP="00766D25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Colaborativos: </w:t>
      </w:r>
      <w:r w:rsidRPr="00DA2D0D">
        <w:rPr>
          <w:sz w:val="24"/>
          <w:szCs w:val="24"/>
        </w:rPr>
        <w:t>Usado por grupos de trabalho</w:t>
      </w:r>
      <w:r>
        <w:rPr>
          <w:sz w:val="24"/>
          <w:szCs w:val="24"/>
        </w:rPr>
        <w:t>.</w:t>
      </w:r>
    </w:p>
    <w:p w:rsidR="00747891" w:rsidRDefault="00747891" w:rsidP="00766D25">
      <w:pPr>
        <w:jc w:val="both"/>
        <w:rPr>
          <w:sz w:val="24"/>
          <w:szCs w:val="24"/>
        </w:rPr>
      </w:pPr>
    </w:p>
    <w:p w:rsidR="00747891" w:rsidRDefault="00747891" w:rsidP="00766D2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Tipos de Suporte Gerencial:</w:t>
      </w:r>
    </w:p>
    <w:p w:rsidR="00747891" w:rsidRDefault="00747891" w:rsidP="00766D25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Apoio Gerencial: </w:t>
      </w:r>
      <w:r w:rsidRPr="00747891">
        <w:rPr>
          <w:rFonts w:cstheme="minorHAnsi"/>
          <w:color w:val="000000"/>
          <w:sz w:val="24"/>
          <w:szCs w:val="24"/>
        </w:rPr>
        <w:t>fornecem informação e apoio para a tomada de decisão</w:t>
      </w:r>
      <w:r w:rsidR="00147534">
        <w:rPr>
          <w:rFonts w:cstheme="minorHAnsi"/>
          <w:color w:val="000000"/>
          <w:sz w:val="24"/>
          <w:szCs w:val="24"/>
        </w:rPr>
        <w:t xml:space="preserve"> eficaz pelos gerentes. Eles apo</w:t>
      </w:r>
      <w:r w:rsidRPr="00747891">
        <w:rPr>
          <w:rFonts w:cstheme="minorHAnsi"/>
          <w:color w:val="000000"/>
          <w:sz w:val="24"/>
          <w:szCs w:val="24"/>
        </w:rPr>
        <w:t>iam as necessidades de tomada de decisão da administração: estratégica (principal), tática (média) e operacional (supervisora).</w:t>
      </w:r>
    </w:p>
    <w:p w:rsidR="00747891" w:rsidRDefault="00747891" w:rsidP="00747891">
      <w:pPr>
        <w:shd w:val="clear" w:color="auto" w:fill="FFFFFF"/>
        <w:rPr>
          <w:rFonts w:eastAsia="Times New Roman" w:cstheme="minorHAnsi"/>
          <w:color w:val="231F20"/>
          <w:sz w:val="24"/>
          <w:szCs w:val="24"/>
          <w:lang w:eastAsia="pt-BR"/>
        </w:rPr>
      </w:pPr>
      <w:r>
        <w:rPr>
          <w:rFonts w:cstheme="minorHAnsi"/>
          <w:color w:val="000000"/>
          <w:sz w:val="24"/>
          <w:szCs w:val="24"/>
        </w:rPr>
        <w:t xml:space="preserve">Informação Executiva: </w:t>
      </w:r>
      <w:r w:rsidRPr="00747891">
        <w:rPr>
          <w:rFonts w:eastAsia="Times New Roman" w:cstheme="minorHAnsi"/>
          <w:color w:val="231F20"/>
          <w:sz w:val="24"/>
          <w:szCs w:val="24"/>
          <w:lang w:eastAsia="pt-BR"/>
        </w:rPr>
        <w:t>Planejamento estratégico</w:t>
      </w:r>
      <w:r>
        <w:rPr>
          <w:rFonts w:eastAsia="Times New Roman" w:cstheme="minorHAnsi"/>
          <w:color w:val="231F20"/>
          <w:sz w:val="24"/>
          <w:szCs w:val="24"/>
          <w:lang w:eastAsia="pt-BR"/>
        </w:rPr>
        <w:t>, c</w:t>
      </w:r>
      <w:r w:rsidRPr="00747891">
        <w:rPr>
          <w:rFonts w:eastAsia="Times New Roman" w:cstheme="minorHAnsi"/>
          <w:color w:val="231F20"/>
          <w:sz w:val="24"/>
          <w:szCs w:val="24"/>
          <w:lang w:eastAsia="pt-BR"/>
        </w:rPr>
        <w:t xml:space="preserve">ronograma de longo </w:t>
      </w:r>
      <w:proofErr w:type="gramStart"/>
      <w:r w:rsidRPr="00747891">
        <w:rPr>
          <w:rFonts w:eastAsia="Times New Roman" w:cstheme="minorHAnsi"/>
          <w:color w:val="231F20"/>
          <w:sz w:val="24"/>
          <w:szCs w:val="24"/>
          <w:lang w:eastAsia="pt-BR"/>
        </w:rPr>
        <w:t>prazo</w:t>
      </w:r>
      <w:r>
        <w:rPr>
          <w:rFonts w:eastAsia="Times New Roman" w:cstheme="minorHAnsi"/>
          <w:color w:val="231F20"/>
          <w:sz w:val="24"/>
          <w:szCs w:val="24"/>
          <w:lang w:eastAsia="pt-BR"/>
        </w:rPr>
        <w:t xml:space="preserve"> ,</w:t>
      </w:r>
      <w:proofErr w:type="gramEnd"/>
      <w:r>
        <w:rPr>
          <w:rFonts w:eastAsia="Times New Roman" w:cstheme="minorHAnsi"/>
          <w:color w:val="231F20"/>
          <w:sz w:val="24"/>
          <w:szCs w:val="24"/>
          <w:lang w:eastAsia="pt-BR"/>
        </w:rPr>
        <w:t xml:space="preserve"> i</w:t>
      </w:r>
      <w:r w:rsidRPr="00747891">
        <w:rPr>
          <w:rFonts w:eastAsia="Times New Roman" w:cstheme="minorHAnsi"/>
          <w:color w:val="231F20"/>
          <w:sz w:val="24"/>
          <w:szCs w:val="24"/>
          <w:lang w:eastAsia="pt-BR"/>
        </w:rPr>
        <w:t>nformações externas</w:t>
      </w:r>
      <w:r>
        <w:rPr>
          <w:rFonts w:eastAsia="Times New Roman" w:cstheme="minorHAnsi"/>
          <w:color w:val="231F20"/>
          <w:sz w:val="24"/>
          <w:szCs w:val="24"/>
          <w:lang w:eastAsia="pt-BR"/>
        </w:rPr>
        <w:t>, d</w:t>
      </w:r>
      <w:r w:rsidRPr="00747891">
        <w:rPr>
          <w:rFonts w:eastAsia="Times New Roman" w:cstheme="minorHAnsi"/>
          <w:color w:val="231F20"/>
          <w:sz w:val="24"/>
          <w:szCs w:val="24"/>
          <w:lang w:eastAsia="pt-BR"/>
        </w:rPr>
        <w:t>ecisões não estruturadas</w:t>
      </w:r>
      <w:r>
        <w:rPr>
          <w:rFonts w:eastAsia="Times New Roman" w:cstheme="minorHAnsi"/>
          <w:color w:val="231F20"/>
          <w:sz w:val="24"/>
          <w:szCs w:val="24"/>
          <w:lang w:eastAsia="pt-BR"/>
        </w:rPr>
        <w:t>.</w:t>
      </w:r>
    </w:p>
    <w:p w:rsidR="00747891" w:rsidRDefault="00747891" w:rsidP="00747891">
      <w:pPr>
        <w:shd w:val="clear" w:color="auto" w:fill="FFFFFF"/>
        <w:rPr>
          <w:rFonts w:eastAsia="Times New Roman" w:cstheme="minorHAnsi"/>
          <w:color w:val="231F20"/>
          <w:sz w:val="24"/>
          <w:szCs w:val="24"/>
          <w:lang w:eastAsia="pt-BR"/>
        </w:rPr>
      </w:pPr>
      <w:r>
        <w:rPr>
          <w:rFonts w:eastAsia="Times New Roman" w:cstheme="minorHAnsi"/>
          <w:color w:val="231F20"/>
          <w:sz w:val="24"/>
          <w:szCs w:val="24"/>
          <w:lang w:eastAsia="pt-BR"/>
        </w:rPr>
        <w:t xml:space="preserve">Apoio à Decisão: </w:t>
      </w:r>
      <w:r w:rsidRPr="00747891">
        <w:rPr>
          <w:rFonts w:eastAsia="Times New Roman" w:cstheme="minorHAnsi"/>
          <w:color w:val="231F20"/>
          <w:sz w:val="24"/>
          <w:szCs w:val="24"/>
          <w:lang w:eastAsia="pt-BR"/>
        </w:rPr>
        <w:t>Informações internas</w:t>
      </w:r>
      <w:r>
        <w:rPr>
          <w:rFonts w:eastAsia="Times New Roman" w:cstheme="minorHAnsi"/>
          <w:color w:val="231F20"/>
          <w:sz w:val="24"/>
          <w:szCs w:val="24"/>
          <w:lang w:eastAsia="pt-BR"/>
        </w:rPr>
        <w:t>, d</w:t>
      </w:r>
      <w:r w:rsidRPr="00747891">
        <w:rPr>
          <w:rFonts w:eastAsia="Times New Roman" w:cstheme="minorHAnsi"/>
          <w:color w:val="231F20"/>
          <w:sz w:val="24"/>
          <w:szCs w:val="24"/>
          <w:lang w:eastAsia="pt-BR"/>
        </w:rPr>
        <w:t xml:space="preserve">ecisões estruturadas ou </w:t>
      </w:r>
      <w:proofErr w:type="spellStart"/>
      <w:proofErr w:type="gramStart"/>
      <w:r w:rsidRPr="00747891">
        <w:rPr>
          <w:rFonts w:eastAsia="Times New Roman" w:cstheme="minorHAnsi"/>
          <w:color w:val="231F20"/>
          <w:sz w:val="24"/>
          <w:szCs w:val="24"/>
          <w:lang w:eastAsia="pt-BR"/>
        </w:rPr>
        <w:t>semi-estruturadas</w:t>
      </w:r>
      <w:proofErr w:type="spellEnd"/>
      <w:proofErr w:type="gramEnd"/>
      <w:r>
        <w:rPr>
          <w:rFonts w:eastAsia="Times New Roman" w:cstheme="minorHAnsi"/>
          <w:color w:val="231F20"/>
          <w:sz w:val="24"/>
          <w:szCs w:val="24"/>
          <w:lang w:eastAsia="pt-BR"/>
        </w:rPr>
        <w:t>.</w:t>
      </w:r>
    </w:p>
    <w:p w:rsidR="00747891" w:rsidRPr="00747891" w:rsidRDefault="00747891" w:rsidP="00747891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231F20"/>
          <w:sz w:val="24"/>
          <w:szCs w:val="24"/>
          <w:lang w:eastAsia="pt-BR"/>
        </w:rPr>
        <w:t xml:space="preserve">Informação Gerencial: </w:t>
      </w:r>
      <w:r w:rsidRPr="00747891">
        <w:rPr>
          <w:rFonts w:eastAsia="Times New Roman" w:cstheme="minorHAnsi"/>
          <w:color w:val="231F20"/>
          <w:sz w:val="24"/>
          <w:szCs w:val="24"/>
          <w:lang w:eastAsia="pt-BR"/>
        </w:rPr>
        <w:t>Planejamento Diário/mensal/anual</w:t>
      </w:r>
      <w:r>
        <w:rPr>
          <w:rFonts w:eastAsia="Times New Roman" w:cstheme="minorHAnsi"/>
          <w:color w:val="231F20"/>
          <w:sz w:val="24"/>
          <w:szCs w:val="24"/>
          <w:lang w:eastAsia="pt-BR"/>
        </w:rPr>
        <w:t>, c</w:t>
      </w:r>
      <w:r w:rsidRPr="00747891">
        <w:rPr>
          <w:rFonts w:eastAsia="Times New Roman" w:cstheme="minorHAnsi"/>
          <w:color w:val="231F20"/>
          <w:sz w:val="24"/>
          <w:szCs w:val="24"/>
          <w:lang w:eastAsia="pt-BR"/>
        </w:rPr>
        <w:t>ronograma de curto prazo</w:t>
      </w:r>
      <w:r w:rsidR="00885349">
        <w:rPr>
          <w:rFonts w:eastAsia="Times New Roman" w:cstheme="minorHAnsi"/>
          <w:color w:val="231F20"/>
          <w:sz w:val="24"/>
          <w:szCs w:val="24"/>
          <w:lang w:eastAsia="pt-BR"/>
        </w:rPr>
        <w:t xml:space="preserve">, </w:t>
      </w:r>
      <w:r w:rsidR="00885349" w:rsidRPr="00885349">
        <w:rPr>
          <w:rFonts w:cstheme="minorHAnsi"/>
          <w:sz w:val="24"/>
          <w:szCs w:val="24"/>
        </w:rPr>
        <w:t xml:space="preserve">posições gerenciais padronizadas para </w:t>
      </w:r>
      <w:r w:rsidR="00885349" w:rsidRPr="00147534">
        <w:rPr>
          <w:rFonts w:cstheme="minorHAnsi"/>
          <w:sz w:val="24"/>
          <w:szCs w:val="24"/>
        </w:rPr>
        <w:t>decisão</w:t>
      </w:r>
      <w:r w:rsidR="00885349" w:rsidRPr="00885349">
        <w:rPr>
          <w:rFonts w:cstheme="minorHAnsi"/>
          <w:sz w:val="24"/>
          <w:szCs w:val="24"/>
        </w:rPr>
        <w:t>.</w:t>
      </w:r>
    </w:p>
    <w:p w:rsidR="00747891" w:rsidRPr="00747891" w:rsidRDefault="00747891" w:rsidP="00747891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747891" w:rsidRPr="00747891" w:rsidRDefault="00747891" w:rsidP="00766D25">
      <w:pPr>
        <w:jc w:val="both"/>
        <w:rPr>
          <w:rFonts w:cstheme="minorHAnsi"/>
          <w:sz w:val="24"/>
          <w:szCs w:val="24"/>
        </w:rPr>
      </w:pPr>
    </w:p>
    <w:sectPr w:rsidR="00747891" w:rsidRPr="00747891" w:rsidSect="00393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5D6" w:rsidRDefault="006325D6" w:rsidP="00766D25">
      <w:pPr>
        <w:spacing w:after="0" w:line="240" w:lineRule="auto"/>
      </w:pPr>
      <w:r>
        <w:separator/>
      </w:r>
    </w:p>
  </w:endnote>
  <w:endnote w:type="continuationSeparator" w:id="0">
    <w:p w:rsidR="006325D6" w:rsidRDefault="006325D6" w:rsidP="0076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5D6" w:rsidRDefault="006325D6" w:rsidP="00766D25">
      <w:pPr>
        <w:spacing w:after="0" w:line="240" w:lineRule="auto"/>
      </w:pPr>
      <w:r>
        <w:separator/>
      </w:r>
    </w:p>
  </w:footnote>
  <w:footnote w:type="continuationSeparator" w:id="0">
    <w:p w:rsidR="006325D6" w:rsidRDefault="006325D6" w:rsidP="00766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6D25"/>
    <w:rsid w:val="00147534"/>
    <w:rsid w:val="00166923"/>
    <w:rsid w:val="003931E8"/>
    <w:rsid w:val="004F3CE8"/>
    <w:rsid w:val="005D6452"/>
    <w:rsid w:val="006325D6"/>
    <w:rsid w:val="00747891"/>
    <w:rsid w:val="00766D25"/>
    <w:rsid w:val="00885349"/>
    <w:rsid w:val="00A71BE2"/>
    <w:rsid w:val="00B87838"/>
    <w:rsid w:val="00DA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1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66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66D25"/>
  </w:style>
  <w:style w:type="paragraph" w:styleId="Rodap">
    <w:name w:val="footer"/>
    <w:basedOn w:val="Normal"/>
    <w:link w:val="RodapChar"/>
    <w:uiPriority w:val="99"/>
    <w:semiHidden/>
    <w:unhideWhenUsed/>
    <w:rsid w:val="00766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66D25"/>
  </w:style>
  <w:style w:type="character" w:styleId="Hyperlink">
    <w:name w:val="Hyperlink"/>
    <w:basedOn w:val="Fontepargpadro"/>
    <w:uiPriority w:val="99"/>
    <w:unhideWhenUsed/>
    <w:rsid w:val="00766D2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6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6D25"/>
    <w:rPr>
      <w:rFonts w:ascii="Tahoma" w:hAnsi="Tahoma" w:cs="Tahoma"/>
      <w:sz w:val="16"/>
      <w:szCs w:val="16"/>
    </w:rPr>
  </w:style>
  <w:style w:type="character" w:customStyle="1" w:styleId="a">
    <w:name w:val="a"/>
    <w:basedOn w:val="Fontepargpadro"/>
    <w:rsid w:val="007478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3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Carlos Santos</cp:lastModifiedBy>
  <cp:revision>2</cp:revision>
  <dcterms:created xsi:type="dcterms:W3CDTF">2017-04-03T17:42:00Z</dcterms:created>
  <dcterms:modified xsi:type="dcterms:W3CDTF">2017-04-03T18:30:00Z</dcterms:modified>
</cp:coreProperties>
</file>