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708" w:rsidRPr="003C6AC1" w:rsidRDefault="00CB0708" w:rsidP="00CB0708">
      <w:pPr>
        <w:pStyle w:val="Title"/>
        <w:rPr>
          <w:rFonts w:ascii="Times New Roman" w:hAnsi="Times New Roman"/>
          <w:color w:val="17365D"/>
        </w:rPr>
      </w:pPr>
      <w:r>
        <w:rPr>
          <w:lang w:val="en-US"/>
        </w:rPr>
        <w:t>JS</w:t>
      </w:r>
      <w:r w:rsidRPr="003C6AC1">
        <w:t xml:space="preserve"> </w:t>
      </w:r>
      <w:r>
        <w:rPr>
          <w:lang w:val="en-US"/>
        </w:rPr>
        <w:t>Elementary</w:t>
      </w:r>
      <w:r w:rsidRPr="003C6AC1">
        <w:t xml:space="preserve"> </w:t>
      </w:r>
      <w:r>
        <w:rPr>
          <w:lang w:val="en-US"/>
        </w:rPr>
        <w:t>Tasks</w:t>
      </w:r>
    </w:p>
    <w:p w:rsidR="00CB0708" w:rsidRDefault="00CB0708" w:rsidP="00CB0708">
      <w:pPr>
        <w:pStyle w:val="Heading1"/>
        <w:rPr>
          <w:rFonts w:ascii="Times New Roman" w:hAnsi="Times New Roman"/>
          <w:color w:val="365F91"/>
        </w:rPr>
      </w:pPr>
      <w:r>
        <w:t>Правила оформления заданий</w:t>
      </w:r>
    </w:p>
    <w:p w:rsidR="00CB0708" w:rsidRDefault="00CB0708" w:rsidP="00CB0708">
      <w:pPr>
        <w:pStyle w:val="L"/>
        <w:numPr>
          <w:ilvl w:val="0"/>
          <w:numId w:val="1"/>
        </w:numPr>
      </w:pPr>
      <w:r>
        <w:rPr>
          <w:lang w:val="uk-UA"/>
        </w:rPr>
        <w:t xml:space="preserve">Точка </w:t>
      </w:r>
      <w:r>
        <w:t xml:space="preserve">входа в приложение – файл </w:t>
      </w:r>
      <w:r w:rsidRPr="003C6AC1">
        <w:rPr>
          <w:b/>
          <w:i/>
          <w:lang w:val="en-US"/>
        </w:rPr>
        <w:t>main</w:t>
      </w:r>
      <w:r w:rsidRPr="003C6AC1">
        <w:rPr>
          <w:b/>
          <w:i/>
        </w:rPr>
        <w:t>.</w:t>
      </w:r>
      <w:r w:rsidRPr="003C6AC1">
        <w:rPr>
          <w:b/>
          <w:i/>
          <w:lang w:val="en-US"/>
        </w:rPr>
        <w:t>js</w:t>
      </w:r>
      <w:r>
        <w:t xml:space="preserve">. </w:t>
      </w:r>
    </w:p>
    <w:p w:rsidR="00CB0708" w:rsidRDefault="00CB0708" w:rsidP="00CB0708">
      <w:pPr>
        <w:pStyle w:val="L"/>
        <w:numPr>
          <w:ilvl w:val="0"/>
          <w:numId w:val="1"/>
        </w:numPr>
      </w:pPr>
      <w:r>
        <w:t xml:space="preserve">Все реализации находятся внутри папки </w:t>
      </w:r>
      <w:r w:rsidRPr="003C6AC1">
        <w:rPr>
          <w:b/>
          <w:i/>
          <w:lang w:val="en-US"/>
        </w:rPr>
        <w:t>src</w:t>
      </w:r>
    </w:p>
    <w:p w:rsidR="00CB0708" w:rsidRDefault="00CB0708" w:rsidP="00CB0708">
      <w:pPr>
        <w:pStyle w:val="L"/>
        <w:numPr>
          <w:ilvl w:val="0"/>
          <w:numId w:val="1"/>
        </w:numPr>
      </w:pPr>
      <w:r>
        <w:t>Файл</w:t>
      </w:r>
      <w:r w:rsidR="00535159">
        <w:t>ы</w:t>
      </w:r>
      <w:r>
        <w:t xml:space="preserve"> каждого задания именуются как </w:t>
      </w:r>
      <w:r w:rsidRPr="003C6AC1">
        <w:rPr>
          <w:b/>
          <w:i/>
          <w:lang w:val="en-US"/>
        </w:rPr>
        <w:t>task</w:t>
      </w:r>
      <w:r w:rsidRPr="003C6AC1">
        <w:rPr>
          <w:b/>
          <w:i/>
        </w:rPr>
        <w:t xml:space="preserve"> + номеру задания.</w:t>
      </w:r>
      <w:r w:rsidRPr="003C6AC1">
        <w:rPr>
          <w:b/>
          <w:i/>
          <w:lang w:val="en-US"/>
        </w:rPr>
        <w:t>js</w:t>
      </w:r>
      <w:r>
        <w:t>. В итоге структура каталога со всеми заданиями будет выглядеть следующим образом:</w:t>
      </w:r>
    </w:p>
    <w:p w:rsidR="00CB0708" w:rsidRDefault="00CB0708" w:rsidP="00CB0708">
      <w:pPr>
        <w:pStyle w:val="L"/>
        <w:ind w:left="1287"/>
        <w:rPr>
          <w:b/>
          <w:i/>
          <w:lang w:val="en-US"/>
        </w:rPr>
      </w:pPr>
      <w:r>
        <w:rPr>
          <w:b/>
          <w:i/>
          <w:lang w:val="en-US"/>
        </w:rPr>
        <w:t>main.js</w:t>
      </w:r>
    </w:p>
    <w:p w:rsidR="00CB0708" w:rsidRPr="003C6AC1" w:rsidRDefault="00CB0708" w:rsidP="00CB0708">
      <w:pPr>
        <w:pStyle w:val="L"/>
        <w:ind w:left="1287"/>
        <w:rPr>
          <w:lang w:val="en-US"/>
        </w:rPr>
      </w:pPr>
      <w:r>
        <w:rPr>
          <w:b/>
          <w:i/>
          <w:lang w:val="en-US"/>
        </w:rPr>
        <w:t>s</w:t>
      </w:r>
      <w:r w:rsidRPr="006640FC">
        <w:rPr>
          <w:b/>
          <w:i/>
          <w:lang w:val="en-US"/>
        </w:rPr>
        <w:t>rc</w:t>
      </w:r>
      <w:r w:rsidRPr="003C6AC1">
        <w:rPr>
          <w:b/>
          <w:i/>
          <w:lang w:val="en-US"/>
        </w:rPr>
        <w:t>/</w:t>
      </w:r>
    </w:p>
    <w:p w:rsidR="00CB0708" w:rsidRPr="003C6AC1" w:rsidRDefault="00CB0708" w:rsidP="00CB0708">
      <w:pPr>
        <w:pStyle w:val="L"/>
        <w:ind w:left="1418"/>
        <w:rPr>
          <w:b/>
          <w:i/>
          <w:lang w:val="en-US"/>
        </w:rPr>
      </w:pPr>
      <w:r w:rsidRPr="003C6AC1">
        <w:rPr>
          <w:b/>
          <w:i/>
          <w:lang w:val="en-US"/>
        </w:rPr>
        <w:t>task1.js</w:t>
      </w:r>
    </w:p>
    <w:p w:rsidR="00CB0708" w:rsidRPr="003C6AC1" w:rsidRDefault="00CB0708" w:rsidP="00CB0708">
      <w:pPr>
        <w:pStyle w:val="L"/>
        <w:ind w:left="1418"/>
        <w:rPr>
          <w:b/>
          <w:i/>
          <w:lang w:val="en-US"/>
        </w:rPr>
      </w:pPr>
      <w:r w:rsidRPr="003C6AC1">
        <w:rPr>
          <w:b/>
          <w:i/>
          <w:lang w:val="en-US"/>
        </w:rPr>
        <w:t>task2.js</w:t>
      </w:r>
    </w:p>
    <w:p w:rsidR="00CB0708" w:rsidRPr="003C6AC1" w:rsidRDefault="00CB0708" w:rsidP="00CB0708">
      <w:pPr>
        <w:pStyle w:val="L"/>
        <w:ind w:left="1418"/>
        <w:rPr>
          <w:b/>
          <w:i/>
          <w:lang w:val="en-US"/>
        </w:rPr>
      </w:pPr>
      <w:r w:rsidRPr="003C6AC1">
        <w:rPr>
          <w:b/>
          <w:i/>
          <w:lang w:val="en-US"/>
        </w:rPr>
        <w:t>task3.js</w:t>
      </w:r>
    </w:p>
    <w:p w:rsidR="00CB0708" w:rsidRPr="003C6AC1" w:rsidRDefault="00CB0708" w:rsidP="00CB0708">
      <w:pPr>
        <w:pStyle w:val="L"/>
        <w:ind w:left="1418"/>
        <w:rPr>
          <w:b/>
          <w:i/>
          <w:lang w:val="en-US"/>
        </w:rPr>
      </w:pPr>
      <w:r w:rsidRPr="003C6AC1">
        <w:rPr>
          <w:b/>
          <w:i/>
          <w:lang w:val="en-US"/>
        </w:rPr>
        <w:t>task….</w:t>
      </w:r>
    </w:p>
    <w:p w:rsidR="00CB0708" w:rsidRDefault="00CB0708" w:rsidP="00CB0708"/>
    <w:p w:rsidR="00CB0708" w:rsidRDefault="00CB0708" w:rsidP="00CB0708">
      <w:pPr>
        <w:pStyle w:val="Heading1"/>
        <w:rPr>
          <w:rFonts w:ascii="Times New Roman" w:hAnsi="Times New Roman"/>
          <w:color w:val="365F91"/>
        </w:rPr>
      </w:pPr>
      <w:r>
        <w:t>Общие требования</w:t>
      </w:r>
    </w:p>
    <w:p w:rsidR="00CB0708" w:rsidRDefault="00CB0708" w:rsidP="00CB0708">
      <w:pPr>
        <w:pStyle w:val="L"/>
        <w:numPr>
          <w:ilvl w:val="0"/>
          <w:numId w:val="2"/>
        </w:numPr>
      </w:pPr>
      <w:r>
        <w:t>При передаче некорректных параметров на исполнение приложение не должно завершать работу сбоем.</w:t>
      </w:r>
    </w:p>
    <w:p w:rsidR="00CB0708" w:rsidRDefault="00CB0708" w:rsidP="00CB0708">
      <w:pPr>
        <w:pStyle w:val="L"/>
        <w:numPr>
          <w:ilvl w:val="0"/>
          <w:numId w:val="2"/>
        </w:numPr>
      </w:pPr>
      <w:r>
        <w:t xml:space="preserve">Запуск </w:t>
      </w:r>
      <w:r w:rsidR="00535159">
        <w:t>с некорректными параметрами (</w:t>
      </w:r>
      <w:r>
        <w:t>без параметров</w:t>
      </w:r>
      <w:r w:rsidR="00535159">
        <w:t>)</w:t>
      </w:r>
      <w:r>
        <w:t xml:space="preserve"> </w:t>
      </w:r>
      <w:r w:rsidR="00535159">
        <w:t>возвращает</w:t>
      </w:r>
      <w:r>
        <w:t xml:space="preserve"> инструкции по использованию программы.</w:t>
      </w:r>
      <w:r w:rsidRPr="003C6AC1">
        <w:t xml:space="preserve"> </w:t>
      </w:r>
      <w:r>
        <w:t>Инструкция должна иметь формат:</w:t>
      </w:r>
    </w:p>
    <w:p w:rsidR="00CB0708" w:rsidRPr="003C6AC1" w:rsidRDefault="00CB0708" w:rsidP="00CB0708">
      <w:pPr>
        <w:pStyle w:val="L"/>
        <w:ind w:left="1287" w:firstLine="0"/>
        <w:rPr>
          <w:i/>
          <w:lang w:val="en-US"/>
        </w:rPr>
      </w:pPr>
      <w:r w:rsidRPr="00535159">
        <w:rPr>
          <w:i/>
        </w:rPr>
        <w:t xml:space="preserve"> </w:t>
      </w:r>
      <w:r w:rsidRPr="00D01B50">
        <w:rPr>
          <w:i/>
          <w:lang w:val="en-US"/>
        </w:rPr>
        <w:t>{status</w:t>
      </w:r>
      <w:r w:rsidRPr="003C6AC1">
        <w:rPr>
          <w:i/>
          <w:lang w:val="en-US"/>
        </w:rPr>
        <w:t>: ‘failed’, reason: ‘ инструкция ‘}</w:t>
      </w:r>
    </w:p>
    <w:p w:rsidR="00CB0708" w:rsidRDefault="00CB0708" w:rsidP="00CB0708">
      <w:pPr>
        <w:pStyle w:val="L"/>
        <w:numPr>
          <w:ilvl w:val="0"/>
          <w:numId w:val="2"/>
        </w:numPr>
      </w:pPr>
      <w:r>
        <w:t>Параметры передаются в порядке, приведённом в описании задания.</w:t>
      </w:r>
    </w:p>
    <w:p w:rsidR="00CB0708" w:rsidRDefault="00CB0708" w:rsidP="00CB0708">
      <w:pPr>
        <w:pStyle w:val="Heading1"/>
        <w:rPr>
          <w:rFonts w:ascii="Times New Roman" w:hAnsi="Times New Roman"/>
          <w:color w:val="365F91"/>
        </w:rPr>
      </w:pPr>
      <w:r>
        <w:t>Задания</w:t>
      </w:r>
      <w:r>
        <w:tab/>
      </w:r>
    </w:p>
    <w:p w:rsidR="00CB0708" w:rsidRDefault="00CB0708" w:rsidP="00CB0708">
      <w:pPr>
        <w:pStyle w:val="Heading2"/>
        <w:numPr>
          <w:ilvl w:val="0"/>
          <w:numId w:val="3"/>
        </w:numPr>
        <w:spacing w:before="200" w:line="240" w:lineRule="auto"/>
        <w:jc w:val="both"/>
        <w:rPr>
          <w:rFonts w:ascii="Times New Roman" w:hAnsi="Times New Roman"/>
          <w:color w:val="4F81BD"/>
        </w:rPr>
      </w:pPr>
      <w:r>
        <w:t>Шахматная доска</w:t>
      </w:r>
    </w:p>
    <w:p w:rsidR="00CB0708" w:rsidRDefault="00CB0708" w:rsidP="00CB0708">
      <w:pPr>
        <w:pStyle w:val="L"/>
      </w:pPr>
      <w:r>
        <w:t>Вывести шахматную доску с заданными размерами высоты и ширины, по принципу:</w:t>
      </w:r>
    </w:p>
    <w:p w:rsidR="00CB0708" w:rsidRDefault="00CB0708" w:rsidP="00CB0708">
      <w:pPr>
        <w:pStyle w:val="L"/>
      </w:pPr>
      <w:r>
        <w:t>*  *  *  *  *  *</w:t>
      </w:r>
    </w:p>
    <w:p w:rsidR="00CB0708" w:rsidRDefault="00CB0708" w:rsidP="00CB0708">
      <w:pPr>
        <w:pStyle w:val="L"/>
      </w:pPr>
      <w:r>
        <w:t xml:space="preserve">  *  *  *  *  *  *  </w:t>
      </w:r>
    </w:p>
    <w:p w:rsidR="00CB0708" w:rsidRDefault="00CB0708" w:rsidP="00CB0708">
      <w:pPr>
        <w:pStyle w:val="L"/>
      </w:pPr>
      <w:r>
        <w:t>*  *  *  *  *  *</w:t>
      </w:r>
    </w:p>
    <w:p w:rsidR="00CB0708" w:rsidRDefault="00CB0708" w:rsidP="00CB0708">
      <w:pPr>
        <w:pStyle w:val="L"/>
      </w:pPr>
      <w:r>
        <w:t xml:space="preserve">  *  *  *  *  *  *</w:t>
      </w:r>
    </w:p>
    <w:p w:rsidR="00CB0708" w:rsidRDefault="00CB0708" w:rsidP="00CB0708">
      <w:pPr>
        <w:pStyle w:val="L"/>
        <w:rPr>
          <w:i/>
        </w:rPr>
      </w:pPr>
    </w:p>
    <w:p w:rsidR="00CB0708" w:rsidRDefault="00CB0708" w:rsidP="00CB0708">
      <w:pPr>
        <w:pStyle w:val="L"/>
      </w:pPr>
      <w:r w:rsidRPr="003C6AC1">
        <w:rPr>
          <w:i/>
        </w:rPr>
        <w:t>Входные параметры</w:t>
      </w:r>
      <w:r w:rsidRPr="00D01B50">
        <w:t>:</w:t>
      </w:r>
      <w:r w:rsidR="00535159">
        <w:t xml:space="preserve"> длина, ширина, символ для отображения.</w:t>
      </w:r>
    </w:p>
    <w:p w:rsidR="00CB0708" w:rsidRPr="00D01B50" w:rsidRDefault="00CB0708" w:rsidP="00CB0708">
      <w:pPr>
        <w:pStyle w:val="L"/>
      </w:pPr>
      <w:r w:rsidRPr="003C6AC1">
        <w:rPr>
          <w:i/>
        </w:rPr>
        <w:t>Выход</w:t>
      </w:r>
      <w:r>
        <w:t>: строка с представлением шахматной доски</w:t>
      </w:r>
    </w:p>
    <w:p w:rsidR="00CB0708" w:rsidRDefault="00CB0708" w:rsidP="00CB0708">
      <w:pPr>
        <w:pStyle w:val="Heading2"/>
        <w:numPr>
          <w:ilvl w:val="0"/>
          <w:numId w:val="3"/>
        </w:numPr>
        <w:spacing w:before="200" w:line="240" w:lineRule="auto"/>
        <w:jc w:val="both"/>
        <w:rPr>
          <w:rFonts w:ascii="Times New Roman" w:hAnsi="Times New Roman"/>
          <w:color w:val="4F81BD"/>
        </w:rPr>
      </w:pPr>
      <w:r>
        <w:t>Анализ конвертов</w:t>
      </w:r>
    </w:p>
    <w:p w:rsidR="00CB0708" w:rsidRDefault="00CB0708" w:rsidP="00CB0708">
      <w:pPr>
        <w:pStyle w:val="L"/>
      </w:pPr>
      <w:r>
        <w:t xml:space="preserve">Есть два конверта со сторонами (a,b) и (c,d). Требуется определить, можно ли один конверт вложить в другой. Программа должна обрабатывать ввод чисел с плавающей точкой. </w:t>
      </w:r>
    </w:p>
    <w:p w:rsidR="00CB0708" w:rsidRDefault="00CB0708" w:rsidP="00CB0708">
      <w:pPr>
        <w:pStyle w:val="L"/>
        <w:rPr>
          <w:i/>
        </w:rPr>
      </w:pPr>
    </w:p>
    <w:p w:rsidR="00CB0708" w:rsidRDefault="00CB0708" w:rsidP="00CB0708">
      <w:pPr>
        <w:pStyle w:val="L"/>
      </w:pPr>
      <w:r w:rsidRPr="003C6AC1">
        <w:rPr>
          <w:i/>
        </w:rPr>
        <w:t>Входные параметры</w:t>
      </w:r>
      <w:r>
        <w:t xml:space="preserve">: объекты </w:t>
      </w:r>
      <w:r w:rsidRPr="003C6AC1">
        <w:rPr>
          <w:i/>
        </w:rPr>
        <w:t>конверт1</w:t>
      </w:r>
      <w:r>
        <w:t xml:space="preserve"> и </w:t>
      </w:r>
      <w:r w:rsidRPr="003C6AC1">
        <w:rPr>
          <w:i/>
        </w:rPr>
        <w:t>конверт2</w:t>
      </w:r>
      <w:r>
        <w:t xml:space="preserve"> </w:t>
      </w:r>
    </w:p>
    <w:p w:rsidR="00CB0708" w:rsidRDefault="00CB0708" w:rsidP="00CB0708">
      <w:pPr>
        <w:pStyle w:val="L"/>
      </w:pPr>
      <w:r w:rsidRPr="003C6AC1">
        <w:rPr>
          <w:i/>
        </w:rPr>
        <w:t>Выход</w:t>
      </w:r>
      <w:r>
        <w:t>: номер конверта, если вложение возможно, 0 – если вложение невозможно.</w:t>
      </w:r>
    </w:p>
    <w:p w:rsidR="00CB0708" w:rsidRDefault="00CB0708" w:rsidP="00CB0708">
      <w:pPr>
        <w:pStyle w:val="Heading2"/>
        <w:numPr>
          <w:ilvl w:val="0"/>
          <w:numId w:val="3"/>
        </w:numPr>
        <w:spacing w:before="200" w:line="240" w:lineRule="auto"/>
        <w:jc w:val="both"/>
        <w:rPr>
          <w:rFonts w:ascii="Times New Roman" w:hAnsi="Times New Roman"/>
          <w:color w:val="4F81BD"/>
        </w:rPr>
      </w:pPr>
      <w:r>
        <w:t>Сортировка треугольников</w:t>
      </w:r>
    </w:p>
    <w:p w:rsidR="00CB0708" w:rsidRDefault="00CB0708" w:rsidP="00CB0708">
      <w:pPr>
        <w:pStyle w:val="L"/>
      </w:pPr>
      <w:r>
        <w:t>Вывести треугольники в порядке убывания их площади.</w:t>
      </w:r>
    </w:p>
    <w:p w:rsidR="00CB0708" w:rsidRDefault="00CB0708" w:rsidP="00CB0708">
      <w:pPr>
        <w:pStyle w:val="L"/>
        <w:rPr>
          <w:i/>
        </w:rPr>
      </w:pPr>
    </w:p>
    <w:p w:rsidR="00CB0708" w:rsidRPr="003C6AC1" w:rsidRDefault="00CB0708" w:rsidP="00CB0708">
      <w:pPr>
        <w:pStyle w:val="L"/>
        <w:rPr>
          <w:i/>
        </w:rPr>
      </w:pPr>
      <w:r w:rsidRPr="006640FC">
        <w:rPr>
          <w:i/>
        </w:rPr>
        <w:t>Входные параметры</w:t>
      </w:r>
      <w:r w:rsidRPr="006640FC">
        <w:t>:</w:t>
      </w:r>
      <w:r>
        <w:t xml:space="preserve"> массив объектов </w:t>
      </w:r>
      <w:r>
        <w:rPr>
          <w:i/>
        </w:rPr>
        <w:t>треугольник</w:t>
      </w:r>
    </w:p>
    <w:p w:rsidR="00CB0708" w:rsidRPr="006640FC" w:rsidRDefault="00CB0708" w:rsidP="00CB0708">
      <w:pPr>
        <w:pStyle w:val="L"/>
      </w:pPr>
      <w:r w:rsidRPr="006640FC">
        <w:rPr>
          <w:i/>
        </w:rPr>
        <w:t>Выход</w:t>
      </w:r>
      <w:r>
        <w:t>: упорядоченный массив имён треугольников</w:t>
      </w:r>
    </w:p>
    <w:p w:rsidR="00CB0708" w:rsidRDefault="00CB0708" w:rsidP="00CB0708">
      <w:pPr>
        <w:pStyle w:val="L"/>
      </w:pPr>
    </w:p>
    <w:p w:rsidR="00CB0708" w:rsidRPr="003C6AC1" w:rsidRDefault="00CB0708" w:rsidP="00CB0708">
      <w:pPr>
        <w:pStyle w:val="L"/>
        <w:rPr>
          <w:b/>
          <w:i/>
        </w:rPr>
      </w:pPr>
      <w:r>
        <w:rPr>
          <w:b/>
          <w:i/>
        </w:rPr>
        <w:t>Примечание:</w:t>
      </w:r>
    </w:p>
    <w:p w:rsidR="00CB0708" w:rsidRDefault="00CB0708" w:rsidP="00CB0708">
      <w:pPr>
        <w:pStyle w:val="L"/>
      </w:pPr>
      <w:r>
        <w:t>•</w:t>
      </w:r>
      <w:r>
        <w:tab/>
        <w:t>Расчёт площади треугольника должен производится по формуле Герона.</w:t>
      </w:r>
    </w:p>
    <w:p w:rsidR="00CB0708" w:rsidRDefault="00CB0708" w:rsidP="00CB0708">
      <w:pPr>
        <w:pStyle w:val="L"/>
      </w:pPr>
      <w:r>
        <w:t>•</w:t>
      </w:r>
      <w:r>
        <w:tab/>
        <w:t xml:space="preserve">Каждый треугольник определяется именами вершин и длинами его сторон. </w:t>
      </w:r>
    </w:p>
    <w:p w:rsidR="00CB0708" w:rsidRDefault="00CB0708" w:rsidP="00CB0708">
      <w:pPr>
        <w:pStyle w:val="L"/>
      </w:pPr>
      <w:r>
        <w:t>•</w:t>
      </w:r>
      <w:r>
        <w:tab/>
        <w:t>Приложение должно обрабатывать ввод чисел с плавающей точкой:</w:t>
      </w:r>
    </w:p>
    <w:p w:rsidR="00CB0708" w:rsidRPr="003C6AC1" w:rsidRDefault="00CB0708" w:rsidP="00CB0708">
      <w:pPr>
        <w:pStyle w:val="L"/>
        <w:ind w:left="1287" w:firstLine="0"/>
        <w:rPr>
          <w:i/>
          <w:lang w:val="en-US"/>
        </w:rPr>
      </w:pPr>
      <w:r w:rsidRPr="003C6AC1">
        <w:rPr>
          <w:i/>
          <w:lang w:val="en-US"/>
        </w:rPr>
        <w:t xml:space="preserve">{ </w:t>
      </w:r>
    </w:p>
    <w:p w:rsidR="00CB0708" w:rsidRPr="003C6AC1" w:rsidRDefault="00CB0708" w:rsidP="00CB0708">
      <w:pPr>
        <w:pStyle w:val="L"/>
        <w:ind w:left="1418" w:firstLine="0"/>
        <w:rPr>
          <w:i/>
          <w:lang w:val="en-US"/>
        </w:rPr>
      </w:pPr>
      <w:r w:rsidRPr="003C6AC1">
        <w:rPr>
          <w:i/>
          <w:lang w:val="en-US"/>
        </w:rPr>
        <w:t>vertices: ‘ABC’,</w:t>
      </w:r>
    </w:p>
    <w:p w:rsidR="00CB0708" w:rsidRPr="003C6AC1" w:rsidRDefault="00CB0708" w:rsidP="00CB0708">
      <w:pPr>
        <w:pStyle w:val="L"/>
        <w:ind w:left="1418" w:firstLine="0"/>
        <w:rPr>
          <w:i/>
          <w:lang w:val="en-US"/>
        </w:rPr>
      </w:pPr>
      <w:r w:rsidRPr="003C6AC1">
        <w:rPr>
          <w:i/>
          <w:lang w:val="en-US"/>
        </w:rPr>
        <w:t>a: 10,</w:t>
      </w:r>
    </w:p>
    <w:p w:rsidR="00CB0708" w:rsidRPr="003C6AC1" w:rsidRDefault="00CB0708" w:rsidP="00CB0708">
      <w:pPr>
        <w:pStyle w:val="L"/>
        <w:ind w:left="1418" w:firstLine="0"/>
        <w:rPr>
          <w:i/>
          <w:lang w:val="en-US"/>
        </w:rPr>
      </w:pPr>
      <w:r w:rsidRPr="003C6AC1">
        <w:rPr>
          <w:i/>
          <w:lang w:val="en-US"/>
        </w:rPr>
        <w:t>b: 20,</w:t>
      </w:r>
    </w:p>
    <w:p w:rsidR="00CB0708" w:rsidRPr="003C6AC1" w:rsidRDefault="00CB0708" w:rsidP="00CB0708">
      <w:pPr>
        <w:pStyle w:val="L"/>
        <w:ind w:left="1418" w:firstLine="0"/>
        <w:rPr>
          <w:i/>
          <w:lang w:val="en-US"/>
        </w:rPr>
      </w:pPr>
      <w:r w:rsidRPr="003C6AC1">
        <w:rPr>
          <w:i/>
          <w:lang w:val="en-US"/>
        </w:rPr>
        <w:t>c: 22.36</w:t>
      </w:r>
    </w:p>
    <w:p w:rsidR="00CB0708" w:rsidRPr="003C6AC1" w:rsidRDefault="00CB0708" w:rsidP="00CB0708">
      <w:pPr>
        <w:pStyle w:val="L"/>
        <w:ind w:left="1287" w:firstLine="0"/>
        <w:rPr>
          <w:i/>
          <w:lang w:val="en-US"/>
        </w:rPr>
      </w:pPr>
      <w:r w:rsidRPr="003C6AC1">
        <w:rPr>
          <w:i/>
          <w:lang w:val="en-US"/>
        </w:rPr>
        <w:t>}</w:t>
      </w:r>
    </w:p>
    <w:p w:rsidR="00CB0708" w:rsidRPr="003C6AC1" w:rsidRDefault="00CB0708" w:rsidP="00CB0708">
      <w:pPr>
        <w:pStyle w:val="L"/>
        <w:ind w:left="709"/>
        <w:rPr>
          <w:lang w:val="en-US"/>
        </w:rPr>
      </w:pPr>
    </w:p>
    <w:p w:rsidR="00CB0708" w:rsidRDefault="00535159" w:rsidP="00CB0708">
      <w:pPr>
        <w:pStyle w:val="Heading2"/>
        <w:numPr>
          <w:ilvl w:val="0"/>
          <w:numId w:val="3"/>
        </w:numPr>
        <w:spacing w:before="200" w:line="240" w:lineRule="auto"/>
        <w:jc w:val="both"/>
        <w:rPr>
          <w:rFonts w:ascii="Times New Roman" w:hAnsi="Times New Roman"/>
          <w:color w:val="4F81BD"/>
        </w:rPr>
      </w:pPr>
      <w:r>
        <w:t>Палиндром</w:t>
      </w:r>
    </w:p>
    <w:p w:rsidR="00CB0708" w:rsidRDefault="00CB0708" w:rsidP="00CB0708">
      <w:pPr>
        <w:pStyle w:val="L"/>
      </w:pPr>
      <w:r>
        <w:t>Пр</w:t>
      </w:r>
      <w:r w:rsidR="00535159">
        <w:t>оверить является ли число или его часть палиндромом</w:t>
      </w:r>
      <w:r>
        <w:t>.</w:t>
      </w:r>
      <w:r w:rsidR="00535159">
        <w:t xml:space="preserve"> Например, число 1234437 не является палиндромом, но является палиндромом его часть 3443. Числа меньшие, чем 10 палиндромом не считать.</w:t>
      </w:r>
    </w:p>
    <w:p w:rsidR="00CB0708" w:rsidRDefault="00CB0708" w:rsidP="00CB0708">
      <w:pPr>
        <w:pStyle w:val="L"/>
      </w:pPr>
    </w:p>
    <w:p w:rsidR="00CB0708" w:rsidRDefault="00CB0708" w:rsidP="00CB0708">
      <w:pPr>
        <w:pStyle w:val="L"/>
      </w:pPr>
      <w:r w:rsidRPr="006640FC">
        <w:rPr>
          <w:i/>
        </w:rPr>
        <w:t>Входные параметры</w:t>
      </w:r>
      <w:r w:rsidRPr="006640FC">
        <w:t>:</w:t>
      </w:r>
      <w:r>
        <w:t xml:space="preserve"> </w:t>
      </w:r>
      <w:r w:rsidR="00535159">
        <w:t>число</w:t>
      </w:r>
    </w:p>
    <w:p w:rsidR="00CB0708" w:rsidRPr="006640FC" w:rsidRDefault="00CB0708" w:rsidP="00CB0708">
      <w:pPr>
        <w:pStyle w:val="L"/>
      </w:pPr>
      <w:r w:rsidRPr="006640FC">
        <w:rPr>
          <w:i/>
        </w:rPr>
        <w:lastRenderedPageBreak/>
        <w:t>Выход</w:t>
      </w:r>
      <w:r>
        <w:t xml:space="preserve">: </w:t>
      </w:r>
      <w:r w:rsidR="00535159">
        <w:t>извлечённый из числа палиндром либо 0, если извлечение не удалось.</w:t>
      </w:r>
    </w:p>
    <w:p w:rsidR="00CB0708" w:rsidRDefault="00CB0708" w:rsidP="00CB0708"/>
    <w:p w:rsidR="00CB0708" w:rsidRDefault="00CB0708" w:rsidP="00CB0708">
      <w:pPr>
        <w:pStyle w:val="Heading2"/>
        <w:numPr>
          <w:ilvl w:val="0"/>
          <w:numId w:val="3"/>
        </w:numPr>
        <w:spacing w:before="200" w:line="240" w:lineRule="auto"/>
        <w:jc w:val="both"/>
        <w:rPr>
          <w:rFonts w:ascii="Times New Roman" w:hAnsi="Times New Roman"/>
          <w:color w:val="4F81BD"/>
        </w:rPr>
      </w:pPr>
      <w:r>
        <w:t>Счастливые билеты</w:t>
      </w:r>
    </w:p>
    <w:p w:rsidR="00CB0708" w:rsidRPr="00490E2B" w:rsidRDefault="00CB0708" w:rsidP="00490E2B">
      <w:pPr>
        <w:pStyle w:val="L"/>
      </w:pPr>
      <w:r w:rsidRPr="00490E2B">
        <w:t>Есть 2 способа подсчёта счастливых билетов:</w:t>
      </w:r>
    </w:p>
    <w:p w:rsidR="00CB0708" w:rsidRPr="003D1C8F" w:rsidRDefault="00CB0708" w:rsidP="00CB0708">
      <w:pPr>
        <w:rPr>
          <w:i/>
        </w:rPr>
      </w:pPr>
      <w:r w:rsidRPr="003D1C8F">
        <w:rPr>
          <w:i/>
        </w:rPr>
        <w:t xml:space="preserve">1. </w:t>
      </w:r>
      <w:r w:rsidR="000B7E8A" w:rsidRPr="003D1C8F">
        <w:rPr>
          <w:i/>
        </w:rPr>
        <w:t>Простой</w:t>
      </w:r>
      <w:r w:rsidRPr="003D1C8F">
        <w:rPr>
          <w:i/>
        </w:rPr>
        <w:t xml:space="preserve"> — если на билете напечатано шестизначное число, и сумма первых трёх цифр равна сумме последних трёх, то этот билет считается счастливым.</w:t>
      </w:r>
      <w:r w:rsidR="003D1C8F">
        <w:rPr>
          <w:i/>
        </w:rPr>
        <w:br/>
      </w:r>
      <w:r w:rsidRPr="003D1C8F">
        <w:rPr>
          <w:i/>
        </w:rPr>
        <w:t xml:space="preserve">2. </w:t>
      </w:r>
      <w:r w:rsidR="000B7E8A" w:rsidRPr="003D1C8F">
        <w:rPr>
          <w:i/>
        </w:rPr>
        <w:t>Сложный</w:t>
      </w:r>
      <w:r w:rsidRPr="003D1C8F">
        <w:rPr>
          <w:i/>
        </w:rPr>
        <w:t xml:space="preserve"> — если сумма чётных цифр билета равна сумме нечётных цифр билета, то билет считается счастливым.</w:t>
      </w:r>
    </w:p>
    <w:p w:rsidR="00CB0708" w:rsidRDefault="000B7E8A" w:rsidP="00490E2B">
      <w:pPr>
        <w:pStyle w:val="L"/>
      </w:pPr>
      <w:r>
        <w:t xml:space="preserve">Определить программно какой вариант подсчёта счастливых билетов даст их большее количество на заданном интервале. </w:t>
      </w:r>
    </w:p>
    <w:p w:rsidR="00490E2B" w:rsidRDefault="00490E2B" w:rsidP="00490E2B">
      <w:pPr>
        <w:pStyle w:val="L"/>
      </w:pPr>
    </w:p>
    <w:p w:rsidR="00CB0708" w:rsidRDefault="00CB0708" w:rsidP="00CB0708">
      <w:pPr>
        <w:pStyle w:val="L"/>
      </w:pPr>
      <w:r w:rsidRPr="006640FC">
        <w:rPr>
          <w:i/>
        </w:rPr>
        <w:t>Входные параметры</w:t>
      </w:r>
      <w:r w:rsidRPr="006640FC">
        <w:t>:</w:t>
      </w:r>
      <w:r>
        <w:t xml:space="preserve"> </w:t>
      </w:r>
      <w:r w:rsidR="000B7E8A">
        <w:t xml:space="preserve">объект </w:t>
      </w:r>
      <w:r w:rsidR="000B7E8A">
        <w:rPr>
          <w:i/>
          <w:lang w:val="en-US"/>
        </w:rPr>
        <w:t>context</w:t>
      </w:r>
      <w:r w:rsidR="000B7E8A" w:rsidRPr="003C6AC1">
        <w:rPr>
          <w:i/>
        </w:rPr>
        <w:t xml:space="preserve"> </w:t>
      </w:r>
      <w:r w:rsidR="000B7E8A">
        <w:t xml:space="preserve">с полями </w:t>
      </w:r>
      <w:r w:rsidR="000B7E8A" w:rsidRPr="003C6AC1">
        <w:rPr>
          <w:i/>
          <w:lang w:val="en-US"/>
        </w:rPr>
        <w:t>min</w:t>
      </w:r>
      <w:r w:rsidR="000B7E8A" w:rsidRPr="003C6AC1">
        <w:rPr>
          <w:i/>
        </w:rPr>
        <w:t xml:space="preserve"> </w:t>
      </w:r>
      <w:r w:rsidR="000B7E8A" w:rsidRPr="003C6AC1">
        <w:t>и</w:t>
      </w:r>
      <w:r w:rsidR="000B7E8A">
        <w:rPr>
          <w:i/>
        </w:rPr>
        <w:t xml:space="preserve"> </w:t>
      </w:r>
      <w:r w:rsidR="000B7E8A" w:rsidRPr="003C6AC1">
        <w:rPr>
          <w:i/>
          <w:lang w:val="en-US"/>
        </w:rPr>
        <w:t>max</w:t>
      </w:r>
    </w:p>
    <w:p w:rsidR="00CB0708" w:rsidRPr="006640FC" w:rsidRDefault="00CB0708" w:rsidP="00CB0708">
      <w:pPr>
        <w:pStyle w:val="L"/>
      </w:pPr>
      <w:r w:rsidRPr="006640FC">
        <w:rPr>
          <w:i/>
        </w:rPr>
        <w:t>Выход</w:t>
      </w:r>
      <w:r>
        <w:t xml:space="preserve">: </w:t>
      </w:r>
      <w:r w:rsidR="000B7E8A">
        <w:t>объект с информацией о победившем методе и количестве счастливых билетов для каждого способа подсчёта.</w:t>
      </w:r>
    </w:p>
    <w:p w:rsidR="00CB0708" w:rsidRDefault="00CB0708" w:rsidP="00CB0708"/>
    <w:p w:rsidR="00CB0708" w:rsidRDefault="00CB0708" w:rsidP="00CB0708">
      <w:pPr>
        <w:pStyle w:val="Heading2"/>
        <w:numPr>
          <w:ilvl w:val="0"/>
          <w:numId w:val="3"/>
        </w:numPr>
        <w:spacing w:before="200" w:line="240" w:lineRule="auto"/>
        <w:jc w:val="both"/>
        <w:rPr>
          <w:rFonts w:ascii="Times New Roman" w:hAnsi="Times New Roman"/>
          <w:color w:val="4F81BD"/>
        </w:rPr>
      </w:pPr>
      <w:r>
        <w:t>Числовая последовательность</w:t>
      </w:r>
    </w:p>
    <w:p w:rsidR="00CB0708" w:rsidRDefault="00886E0B" w:rsidP="00886E0B">
      <w:pPr>
        <w:pStyle w:val="L"/>
      </w:pPr>
      <w:r>
        <w:t>Вывести</w:t>
      </w:r>
      <w:r w:rsidR="00CB0708" w:rsidRPr="003C6AC1">
        <w:t xml:space="preserve"> </w:t>
      </w:r>
      <w:r w:rsidR="00CB0708">
        <w:t xml:space="preserve">через запятую ряд длиной </w:t>
      </w:r>
      <w:r w:rsidR="00CB0708" w:rsidRPr="00886E0B">
        <w:t>n</w:t>
      </w:r>
      <w:r w:rsidR="00CB0708">
        <w:t xml:space="preserve">, состоящий из натуральных чисел, квадрат которых </w:t>
      </w:r>
      <w:r w:rsidR="00490E2B">
        <w:t>не меньше</w:t>
      </w:r>
      <w:r w:rsidR="00CB0708">
        <w:t xml:space="preserve"> заданного </w:t>
      </w:r>
      <w:r w:rsidR="00CB0708" w:rsidRPr="00886E0B">
        <w:t>m</w:t>
      </w:r>
      <w:r w:rsidR="00CB0708">
        <w:t>.</w:t>
      </w:r>
    </w:p>
    <w:p w:rsidR="00CB0708" w:rsidRDefault="00CB0708" w:rsidP="00CB0708"/>
    <w:p w:rsidR="00CB0708" w:rsidRDefault="00CB0708" w:rsidP="00CB0708">
      <w:pPr>
        <w:pStyle w:val="L"/>
      </w:pPr>
      <w:r w:rsidRPr="006640FC">
        <w:rPr>
          <w:i/>
        </w:rPr>
        <w:t>Входные парамет</w:t>
      </w:r>
      <w:bookmarkStart w:id="0" w:name="_GoBack"/>
      <w:bookmarkEnd w:id="0"/>
      <w:r w:rsidRPr="006640FC">
        <w:rPr>
          <w:i/>
        </w:rPr>
        <w:t>ры</w:t>
      </w:r>
      <w:r w:rsidRPr="006640FC">
        <w:t>:</w:t>
      </w:r>
      <w:r>
        <w:t xml:space="preserve"> длина и значение минимального квадрата</w:t>
      </w:r>
    </w:p>
    <w:p w:rsidR="00CB0708" w:rsidRPr="006640FC" w:rsidRDefault="00CB0708" w:rsidP="00CB0708">
      <w:pPr>
        <w:pStyle w:val="L"/>
      </w:pPr>
      <w:r w:rsidRPr="006640FC">
        <w:rPr>
          <w:i/>
        </w:rPr>
        <w:t>Выход</w:t>
      </w:r>
      <w:r>
        <w:t>: строка с рядом чисел</w:t>
      </w:r>
    </w:p>
    <w:p w:rsidR="00CB0708" w:rsidRDefault="00CB0708" w:rsidP="00CB0708"/>
    <w:p w:rsidR="00CB0708" w:rsidRDefault="00CB0708" w:rsidP="00CB0708">
      <w:pPr>
        <w:pStyle w:val="Heading2"/>
        <w:numPr>
          <w:ilvl w:val="0"/>
          <w:numId w:val="3"/>
        </w:numPr>
        <w:spacing w:before="200" w:line="240" w:lineRule="auto"/>
        <w:jc w:val="both"/>
        <w:rPr>
          <w:rFonts w:ascii="Times New Roman" w:hAnsi="Times New Roman"/>
          <w:color w:val="4F81BD"/>
        </w:rPr>
      </w:pPr>
      <w:r>
        <w:t>Ряд Фибоначчи для диапазона</w:t>
      </w:r>
    </w:p>
    <w:p w:rsidR="00CB0708" w:rsidRDefault="00886E0B" w:rsidP="00886E0B">
      <w:pPr>
        <w:pStyle w:val="L"/>
      </w:pPr>
      <w:r>
        <w:t>В</w:t>
      </w:r>
      <w:r w:rsidR="00CB0708">
        <w:t>ывести все числа Фибоначчи, которые удовлетворяют переданному в функцию ограничению: находятся в указанном диапазоне, либо имеют указанную длину.</w:t>
      </w:r>
    </w:p>
    <w:p w:rsidR="00CB0708" w:rsidRDefault="00CB0708" w:rsidP="00CB0708"/>
    <w:p w:rsidR="00CB0708" w:rsidRPr="00B01E15" w:rsidRDefault="00CB0708" w:rsidP="00CB0708">
      <w:pPr>
        <w:pStyle w:val="L"/>
      </w:pPr>
      <w:r w:rsidRPr="006640FC">
        <w:rPr>
          <w:i/>
        </w:rPr>
        <w:t>Входные параметры</w:t>
      </w:r>
      <w:r w:rsidRPr="006640FC">
        <w:t>:</w:t>
      </w:r>
      <w:r>
        <w:t xml:space="preserve"> объект </w:t>
      </w:r>
      <w:r>
        <w:rPr>
          <w:i/>
          <w:lang w:val="en-US"/>
        </w:rPr>
        <w:t>context</w:t>
      </w:r>
      <w:r w:rsidRPr="003C6AC1">
        <w:rPr>
          <w:i/>
        </w:rPr>
        <w:t xml:space="preserve"> </w:t>
      </w:r>
      <w:r>
        <w:t xml:space="preserve">с полями </w:t>
      </w:r>
      <w:r w:rsidRPr="003C6AC1">
        <w:rPr>
          <w:i/>
          <w:lang w:val="en-US"/>
        </w:rPr>
        <w:t>min</w:t>
      </w:r>
      <w:r w:rsidRPr="003C6AC1">
        <w:rPr>
          <w:i/>
        </w:rPr>
        <w:t xml:space="preserve"> </w:t>
      </w:r>
      <w:r w:rsidRPr="003C6AC1">
        <w:t>и</w:t>
      </w:r>
      <w:r>
        <w:rPr>
          <w:i/>
        </w:rPr>
        <w:t xml:space="preserve"> </w:t>
      </w:r>
      <w:r w:rsidRPr="003C6AC1">
        <w:rPr>
          <w:i/>
          <w:lang w:val="en-US"/>
        </w:rPr>
        <w:t>max</w:t>
      </w:r>
      <w:r>
        <w:rPr>
          <w:i/>
        </w:rPr>
        <w:t xml:space="preserve">, </w:t>
      </w:r>
      <w:r w:rsidRPr="003C6AC1">
        <w:t>либо с полем</w:t>
      </w:r>
      <w:r w:rsidRPr="003C6AC1">
        <w:rPr>
          <w:i/>
        </w:rPr>
        <w:t xml:space="preserve"> </w:t>
      </w:r>
      <w:r>
        <w:rPr>
          <w:i/>
          <w:lang w:val="en-US"/>
        </w:rPr>
        <w:t>length</w:t>
      </w:r>
      <w:r>
        <w:rPr>
          <w:i/>
        </w:rPr>
        <w:t xml:space="preserve"> </w:t>
      </w:r>
    </w:p>
    <w:p w:rsidR="00CB0708" w:rsidRPr="00CB0708" w:rsidRDefault="00CB0708" w:rsidP="000B7E8A">
      <w:pPr>
        <w:pStyle w:val="L"/>
      </w:pPr>
      <w:r w:rsidRPr="006640FC">
        <w:rPr>
          <w:i/>
        </w:rPr>
        <w:t>Выход</w:t>
      </w:r>
      <w:r>
        <w:t>: массив чисел</w:t>
      </w:r>
    </w:p>
    <w:sectPr w:rsidR="00CB0708" w:rsidRPr="00CB0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52BF"/>
    <w:multiLevelType w:val="hybridMultilevel"/>
    <w:tmpl w:val="68C6CF8A"/>
    <w:lvl w:ilvl="0" w:tplc="B518DE40">
      <w:start w:val="1"/>
      <w:numFmt w:val="decimal"/>
      <w:lvlText w:val="%1."/>
      <w:lvlJc w:val="left"/>
      <w:pPr>
        <w:ind w:left="1287" w:hanging="360"/>
      </w:pPr>
    </w:lvl>
    <w:lvl w:ilvl="1" w:tplc="EEA00BB4">
      <w:start w:val="1"/>
      <w:numFmt w:val="lowerLetter"/>
      <w:lvlText w:val="%2."/>
      <w:lvlJc w:val="left"/>
      <w:pPr>
        <w:ind w:left="2007" w:hanging="360"/>
      </w:pPr>
    </w:lvl>
    <w:lvl w:ilvl="2" w:tplc="3FC01A0E">
      <w:start w:val="1"/>
      <w:numFmt w:val="lowerRoman"/>
      <w:lvlText w:val="%3."/>
      <w:lvlJc w:val="right"/>
      <w:pPr>
        <w:ind w:left="2727" w:hanging="180"/>
      </w:pPr>
    </w:lvl>
    <w:lvl w:ilvl="3" w:tplc="EBF00D72">
      <w:start w:val="1"/>
      <w:numFmt w:val="decimal"/>
      <w:lvlText w:val="%4."/>
      <w:lvlJc w:val="left"/>
      <w:pPr>
        <w:ind w:left="3447" w:hanging="360"/>
      </w:pPr>
    </w:lvl>
    <w:lvl w:ilvl="4" w:tplc="42BC7DAA">
      <w:start w:val="1"/>
      <w:numFmt w:val="lowerLetter"/>
      <w:lvlText w:val="%5."/>
      <w:lvlJc w:val="left"/>
      <w:pPr>
        <w:ind w:left="4167" w:hanging="360"/>
      </w:pPr>
    </w:lvl>
    <w:lvl w:ilvl="5" w:tplc="421ED704">
      <w:start w:val="1"/>
      <w:numFmt w:val="lowerRoman"/>
      <w:lvlText w:val="%6."/>
      <w:lvlJc w:val="right"/>
      <w:pPr>
        <w:ind w:left="4887" w:hanging="180"/>
      </w:pPr>
    </w:lvl>
    <w:lvl w:ilvl="6" w:tplc="35D8E872">
      <w:start w:val="1"/>
      <w:numFmt w:val="decimal"/>
      <w:lvlText w:val="%7."/>
      <w:lvlJc w:val="left"/>
      <w:pPr>
        <w:ind w:left="5607" w:hanging="360"/>
      </w:pPr>
    </w:lvl>
    <w:lvl w:ilvl="7" w:tplc="1B6C84F2">
      <w:start w:val="1"/>
      <w:numFmt w:val="lowerLetter"/>
      <w:lvlText w:val="%8."/>
      <w:lvlJc w:val="left"/>
      <w:pPr>
        <w:ind w:left="6327" w:hanging="360"/>
      </w:pPr>
    </w:lvl>
    <w:lvl w:ilvl="8" w:tplc="E1E478F2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4D44747"/>
    <w:multiLevelType w:val="hybridMultilevel"/>
    <w:tmpl w:val="951CF086"/>
    <w:lvl w:ilvl="0" w:tplc="259C5912">
      <w:start w:val="1"/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 w:tplc="72825BDE">
      <w:start w:val="1"/>
      <w:numFmt w:val="bullet"/>
      <w:lvlText w:val="o"/>
      <w:lvlJc w:val="left"/>
      <w:pPr>
        <w:ind w:left="2007" w:hanging="360"/>
      </w:pPr>
      <w:rPr>
        <w:rFonts w:ascii="Courier New" w:hAnsi="Courier New"/>
      </w:rPr>
    </w:lvl>
    <w:lvl w:ilvl="2" w:tplc="B7D4C322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 w:tplc="6F185902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 w:tplc="1C101650">
      <w:start w:val="1"/>
      <w:numFmt w:val="bullet"/>
      <w:lvlText w:val="o"/>
      <w:lvlJc w:val="left"/>
      <w:pPr>
        <w:ind w:left="4167" w:hanging="360"/>
      </w:pPr>
      <w:rPr>
        <w:rFonts w:ascii="Courier New" w:hAnsi="Courier New"/>
      </w:rPr>
    </w:lvl>
    <w:lvl w:ilvl="5" w:tplc="57FE07D6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 w:tplc="10481F56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 w:tplc="8AE4B608">
      <w:start w:val="1"/>
      <w:numFmt w:val="bullet"/>
      <w:lvlText w:val="o"/>
      <w:lvlJc w:val="left"/>
      <w:pPr>
        <w:ind w:left="6327" w:hanging="360"/>
      </w:pPr>
      <w:rPr>
        <w:rFonts w:ascii="Courier New" w:hAnsi="Courier New"/>
      </w:rPr>
    </w:lvl>
    <w:lvl w:ilvl="8" w:tplc="BF407C16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2" w15:restartNumberingAfterBreak="0">
    <w:nsid w:val="5BCE2DF5"/>
    <w:multiLevelType w:val="hybridMultilevel"/>
    <w:tmpl w:val="8FCAE58C"/>
    <w:lvl w:ilvl="0" w:tplc="BA608B96">
      <w:start w:val="1"/>
      <w:numFmt w:val="decimal"/>
      <w:lvlText w:val="%1."/>
      <w:lvlJc w:val="left"/>
      <w:pPr>
        <w:ind w:left="1287" w:hanging="360"/>
      </w:pPr>
    </w:lvl>
    <w:lvl w:ilvl="1" w:tplc="7098F974">
      <w:start w:val="1"/>
      <w:numFmt w:val="lowerLetter"/>
      <w:lvlText w:val="%2."/>
      <w:lvlJc w:val="left"/>
      <w:pPr>
        <w:ind w:left="2007" w:hanging="360"/>
      </w:pPr>
    </w:lvl>
    <w:lvl w:ilvl="2" w:tplc="930A6BA4">
      <w:start w:val="1"/>
      <w:numFmt w:val="lowerRoman"/>
      <w:lvlText w:val="%3."/>
      <w:lvlJc w:val="right"/>
      <w:pPr>
        <w:ind w:left="2727" w:hanging="180"/>
      </w:pPr>
    </w:lvl>
    <w:lvl w:ilvl="3" w:tplc="0DB6719E">
      <w:start w:val="1"/>
      <w:numFmt w:val="decimal"/>
      <w:lvlText w:val="%4."/>
      <w:lvlJc w:val="left"/>
      <w:pPr>
        <w:ind w:left="3447" w:hanging="360"/>
      </w:pPr>
    </w:lvl>
    <w:lvl w:ilvl="4" w:tplc="54D253DC">
      <w:start w:val="1"/>
      <w:numFmt w:val="lowerLetter"/>
      <w:lvlText w:val="%5."/>
      <w:lvlJc w:val="left"/>
      <w:pPr>
        <w:ind w:left="4167" w:hanging="360"/>
      </w:pPr>
    </w:lvl>
    <w:lvl w:ilvl="5" w:tplc="8CF4D7BA">
      <w:start w:val="1"/>
      <w:numFmt w:val="lowerRoman"/>
      <w:lvlText w:val="%6."/>
      <w:lvlJc w:val="right"/>
      <w:pPr>
        <w:ind w:left="4887" w:hanging="180"/>
      </w:pPr>
    </w:lvl>
    <w:lvl w:ilvl="6" w:tplc="888AA736">
      <w:start w:val="1"/>
      <w:numFmt w:val="decimal"/>
      <w:lvlText w:val="%7."/>
      <w:lvlJc w:val="left"/>
      <w:pPr>
        <w:ind w:left="5607" w:hanging="360"/>
      </w:pPr>
    </w:lvl>
    <w:lvl w:ilvl="7" w:tplc="52A016FC">
      <w:start w:val="1"/>
      <w:numFmt w:val="lowerLetter"/>
      <w:lvlText w:val="%8."/>
      <w:lvlJc w:val="left"/>
      <w:pPr>
        <w:ind w:left="6327" w:hanging="360"/>
      </w:pPr>
    </w:lvl>
    <w:lvl w:ilvl="8" w:tplc="37D8B83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818353B"/>
    <w:multiLevelType w:val="hybridMultilevel"/>
    <w:tmpl w:val="C2663BFA"/>
    <w:lvl w:ilvl="0" w:tplc="BA608B96">
      <w:start w:val="1"/>
      <w:numFmt w:val="decimal"/>
      <w:lvlText w:val="%1."/>
      <w:lvlJc w:val="left"/>
      <w:pPr>
        <w:ind w:left="1287" w:hanging="360"/>
      </w:pPr>
    </w:lvl>
    <w:lvl w:ilvl="1" w:tplc="7098F974">
      <w:start w:val="1"/>
      <w:numFmt w:val="lowerLetter"/>
      <w:lvlText w:val="%2."/>
      <w:lvlJc w:val="left"/>
      <w:pPr>
        <w:ind w:left="2007" w:hanging="360"/>
      </w:pPr>
    </w:lvl>
    <w:lvl w:ilvl="2" w:tplc="930A6BA4">
      <w:start w:val="1"/>
      <w:numFmt w:val="lowerRoman"/>
      <w:lvlText w:val="%3."/>
      <w:lvlJc w:val="right"/>
      <w:pPr>
        <w:ind w:left="2727" w:hanging="180"/>
      </w:pPr>
    </w:lvl>
    <w:lvl w:ilvl="3" w:tplc="0DB6719E">
      <w:start w:val="1"/>
      <w:numFmt w:val="decimal"/>
      <w:lvlText w:val="%4."/>
      <w:lvlJc w:val="left"/>
      <w:pPr>
        <w:ind w:left="3447" w:hanging="360"/>
      </w:pPr>
    </w:lvl>
    <w:lvl w:ilvl="4" w:tplc="54D253DC">
      <w:start w:val="1"/>
      <w:numFmt w:val="lowerLetter"/>
      <w:lvlText w:val="%5."/>
      <w:lvlJc w:val="left"/>
      <w:pPr>
        <w:ind w:left="4167" w:hanging="360"/>
      </w:pPr>
    </w:lvl>
    <w:lvl w:ilvl="5" w:tplc="8CF4D7BA">
      <w:start w:val="1"/>
      <w:numFmt w:val="lowerRoman"/>
      <w:lvlText w:val="%6."/>
      <w:lvlJc w:val="right"/>
      <w:pPr>
        <w:ind w:left="4887" w:hanging="180"/>
      </w:pPr>
    </w:lvl>
    <w:lvl w:ilvl="6" w:tplc="888AA736">
      <w:start w:val="1"/>
      <w:numFmt w:val="decimal"/>
      <w:lvlText w:val="%7."/>
      <w:lvlJc w:val="left"/>
      <w:pPr>
        <w:ind w:left="5607" w:hanging="360"/>
      </w:pPr>
    </w:lvl>
    <w:lvl w:ilvl="7" w:tplc="52A016FC">
      <w:start w:val="1"/>
      <w:numFmt w:val="lowerLetter"/>
      <w:lvlText w:val="%8."/>
      <w:lvlJc w:val="left"/>
      <w:pPr>
        <w:ind w:left="6327" w:hanging="360"/>
      </w:pPr>
    </w:lvl>
    <w:lvl w:ilvl="8" w:tplc="37D8B838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FF60F94"/>
    <w:multiLevelType w:val="hybridMultilevel"/>
    <w:tmpl w:val="C2663BFA"/>
    <w:lvl w:ilvl="0" w:tplc="BA608B96">
      <w:start w:val="1"/>
      <w:numFmt w:val="decimal"/>
      <w:lvlText w:val="%1."/>
      <w:lvlJc w:val="left"/>
      <w:pPr>
        <w:ind w:left="1287" w:hanging="360"/>
      </w:pPr>
    </w:lvl>
    <w:lvl w:ilvl="1" w:tplc="7098F974">
      <w:start w:val="1"/>
      <w:numFmt w:val="lowerLetter"/>
      <w:lvlText w:val="%2."/>
      <w:lvlJc w:val="left"/>
      <w:pPr>
        <w:ind w:left="2007" w:hanging="360"/>
      </w:pPr>
    </w:lvl>
    <w:lvl w:ilvl="2" w:tplc="930A6BA4">
      <w:start w:val="1"/>
      <w:numFmt w:val="lowerRoman"/>
      <w:lvlText w:val="%3."/>
      <w:lvlJc w:val="right"/>
      <w:pPr>
        <w:ind w:left="2727" w:hanging="180"/>
      </w:pPr>
    </w:lvl>
    <w:lvl w:ilvl="3" w:tplc="0DB6719E">
      <w:start w:val="1"/>
      <w:numFmt w:val="decimal"/>
      <w:lvlText w:val="%4."/>
      <w:lvlJc w:val="left"/>
      <w:pPr>
        <w:ind w:left="3447" w:hanging="360"/>
      </w:pPr>
    </w:lvl>
    <w:lvl w:ilvl="4" w:tplc="54D253DC">
      <w:start w:val="1"/>
      <w:numFmt w:val="lowerLetter"/>
      <w:lvlText w:val="%5."/>
      <w:lvlJc w:val="left"/>
      <w:pPr>
        <w:ind w:left="4167" w:hanging="360"/>
      </w:pPr>
    </w:lvl>
    <w:lvl w:ilvl="5" w:tplc="8CF4D7BA">
      <w:start w:val="1"/>
      <w:numFmt w:val="lowerRoman"/>
      <w:lvlText w:val="%6."/>
      <w:lvlJc w:val="right"/>
      <w:pPr>
        <w:ind w:left="4887" w:hanging="180"/>
      </w:pPr>
    </w:lvl>
    <w:lvl w:ilvl="6" w:tplc="888AA736">
      <w:start w:val="1"/>
      <w:numFmt w:val="decimal"/>
      <w:lvlText w:val="%7."/>
      <w:lvlJc w:val="left"/>
      <w:pPr>
        <w:ind w:left="5607" w:hanging="360"/>
      </w:pPr>
    </w:lvl>
    <w:lvl w:ilvl="7" w:tplc="52A016FC">
      <w:start w:val="1"/>
      <w:numFmt w:val="lowerLetter"/>
      <w:lvlText w:val="%8."/>
      <w:lvlJc w:val="left"/>
      <w:pPr>
        <w:ind w:left="6327" w:hanging="360"/>
      </w:pPr>
    </w:lvl>
    <w:lvl w:ilvl="8" w:tplc="37D8B83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08"/>
    <w:rsid w:val="000B7E8A"/>
    <w:rsid w:val="003D1C8F"/>
    <w:rsid w:val="00490E2B"/>
    <w:rsid w:val="00535159"/>
    <w:rsid w:val="005B19B8"/>
    <w:rsid w:val="006E3802"/>
    <w:rsid w:val="00886E0B"/>
    <w:rsid w:val="00983DC4"/>
    <w:rsid w:val="00CB0708"/>
    <w:rsid w:val="00E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51BD9-188B-4EE2-A454-91F953C3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708"/>
    <w:pPr>
      <w:keepNext/>
      <w:keepLines/>
      <w:spacing w:before="480" w:after="0" w:line="240" w:lineRule="auto"/>
      <w:ind w:firstLine="567"/>
      <w:jc w:val="both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0708"/>
    <w:pPr>
      <w:pBdr>
        <w:bottom w:val="single" w:sz="8" w:space="4" w:color="5B9BD5" w:themeColor="accent1"/>
      </w:pBdr>
      <w:spacing w:after="300" w:line="240" w:lineRule="auto"/>
      <w:ind w:firstLine="567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CB07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B07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customStyle="1" w:styleId="L">
    <w:name w:val="L.Обычный"/>
    <w:qFormat/>
    <w:rsid w:val="00CB0708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Mykola Sotula</cp:lastModifiedBy>
  <cp:revision>2</cp:revision>
  <dcterms:created xsi:type="dcterms:W3CDTF">2019-05-22T08:16:00Z</dcterms:created>
  <dcterms:modified xsi:type="dcterms:W3CDTF">2019-05-22T08:16:00Z</dcterms:modified>
</cp:coreProperties>
</file>