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5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7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8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Фомичева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pPr>
        <w:pStyle w:val="Heading1"/>
      </w:pPr>
      <w:bookmarkStart w:id="21" w:name="ход-работы"/>
      <w:r>
        <w:t xml:space="preserve">Ход работы</w:t>
      </w:r>
      <w:bookmarkEnd w:id="21"/>
    </w:p>
    <w:p>
      <w:pPr>
        <w:pStyle w:val="Heading2"/>
      </w:pPr>
      <w:bookmarkStart w:id="22" w:name="задание-по-mc"/>
      <w:r>
        <w:t xml:space="preserve">Задание по mc</w:t>
      </w:r>
      <w:bookmarkEnd w:id="22"/>
    </w:p>
    <w:p>
      <w:pPr>
        <w:pStyle w:val="Heading3"/>
      </w:pPr>
      <w:bookmarkStart w:id="23" w:name="X052c2d7368614df12431c6da9d603fe6cf91d43"/>
      <w:r>
        <w:t xml:space="preserve">Изучаю информацию об mc, вызвав в командной строке man mc</w:t>
      </w:r>
      <w:bookmarkEnd w:id="23"/>
    </w:p>
    <w:p>
      <w:pPr>
        <w:pStyle w:val="CaptionedFigure"/>
      </w:pPr>
      <w:r>
        <w:drawing>
          <wp:inline>
            <wp:extent cx="5334000" cy="310718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5334000" cy="5735916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Heading3"/>
      </w:pPr>
      <w:bookmarkStart w:id="26" w:name="X9d8fe0f534848d3c85751376ae47bfe8d8ae1c3"/>
      <w:r>
        <w:t xml:space="preserve">Запускаю из командной строки mc, изучаю его структуру и меню</w:t>
      </w:r>
      <w:bookmarkEnd w:id="26"/>
    </w:p>
    <w:p>
      <w:pPr>
        <w:pStyle w:val="CaptionedFigure"/>
      </w:pPr>
      <w:r>
        <w:drawing>
          <wp:inline>
            <wp:extent cx="5334000" cy="200741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aptionedFigure"/>
      </w:pPr>
      <w:r>
        <w:drawing>
          <wp:inline>
            <wp:extent cx="5334000" cy="5351740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Heading3"/>
      </w:pPr>
      <w:bookmarkStart w:id="29" w:name="X67c6054cdb3b8b98b1e541280bfb778247bd9e8"/>
      <w:r>
        <w:t xml:space="preserve">Выполняю несколько операций в mc, используя управляющие клавиши</w:t>
      </w:r>
      <w:bookmarkEnd w:id="29"/>
    </w:p>
    <w:p>
      <w:pPr>
        <w:pStyle w:val="Compact"/>
        <w:numPr>
          <w:numId w:val="1002"/>
          <w:ilvl w:val="0"/>
        </w:numPr>
      </w:pPr>
      <w:r>
        <w:t xml:space="preserve">выделение/отмена выделения файлов</w:t>
      </w:r>
    </w:p>
    <w:p>
      <w:pPr>
        <w:pStyle w:val="CaptionedFigure"/>
      </w:pPr>
      <w:r>
        <w:drawing>
          <wp:inline>
            <wp:extent cx="5334000" cy="5310345"/>
            <wp:effectExtent b="0" l="0" r="0" t="0"/>
            <wp:docPr descr="5" title="" id="1" name="Picture"/>
            <a:graphic>
              <a:graphicData uri="http://schemas.openxmlformats.org/drawingml/2006/picture">
                <pic:pic>
                  <pic:nvPicPr>
                    <pic:cNvPr descr="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aptionedFigure"/>
      </w:pPr>
      <w:r>
        <w:drawing>
          <wp:inline>
            <wp:extent cx="5334000" cy="5351740"/>
            <wp:effectExtent b="0" l="0" r="0" t="0"/>
            <wp:docPr descr="6" title="" id="1" name="Picture"/>
            <a:graphic>
              <a:graphicData uri="http://schemas.openxmlformats.org/drawingml/2006/picture">
                <pic:pic>
                  <pic:nvPicPr>
                    <pic:cNvPr descr="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ompact"/>
        <w:numPr>
          <w:numId w:val="1003"/>
          <w:ilvl w:val="0"/>
        </w:numPr>
      </w:pPr>
      <w:r>
        <w:t xml:space="preserve">копирование/перемещение файлов</w:t>
      </w:r>
    </w:p>
    <w:p>
      <w:pPr>
        <w:pStyle w:val="CaptionedFigure"/>
      </w:pPr>
      <w:r>
        <w:drawing>
          <wp:inline>
            <wp:extent cx="5334000" cy="2424013"/>
            <wp:effectExtent b="0" l="0" r="0" t="0"/>
            <wp:docPr descr="7" title="" id="1" name="Picture"/>
            <a:graphic>
              <a:graphicData uri="http://schemas.openxmlformats.org/drawingml/2006/picture">
                <pic:pic>
                  <pic:nvPicPr>
                    <pic:cNvPr descr="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aptionedFigure"/>
      </w:pPr>
      <w:r>
        <w:drawing>
          <wp:inline>
            <wp:extent cx="5334000" cy="2305323"/>
            <wp:effectExtent b="0" l="0" r="0" t="0"/>
            <wp:docPr descr="8" title="" id="1" name="Picture"/>
            <a:graphic>
              <a:graphicData uri="http://schemas.openxmlformats.org/drawingml/2006/picture">
                <pic:pic>
                  <pic:nvPicPr>
                    <pic:cNvPr descr="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04"/>
          <w:ilvl w:val="0"/>
        </w:numPr>
      </w:pPr>
      <w:r>
        <w:t xml:space="preserve">получение информации о размере и правах доступа на файлы и/или каталоги</w:t>
      </w:r>
    </w:p>
    <w:p>
      <w:pPr>
        <w:pStyle w:val="CaptionedFigure"/>
      </w:pPr>
      <w:r>
        <w:drawing>
          <wp:inline>
            <wp:extent cx="4508500" cy="6172200"/>
            <wp:effectExtent b="0" l="0" r="0" t="0"/>
            <wp:docPr descr="9" title="" id="1" name="Picture"/>
            <a:graphic>
              <a:graphicData uri="http://schemas.openxmlformats.org/drawingml/2006/picture">
                <pic:pic>
                  <pic:nvPicPr>
                    <pic:cNvPr descr="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aptionedFigure"/>
      </w:pPr>
      <w:r>
        <w:drawing>
          <wp:inline>
            <wp:extent cx="5334000" cy="6049818"/>
            <wp:effectExtent b="0" l="0" r="0" t="0"/>
            <wp:docPr descr="10" title="" id="1" name="Picture"/>
            <a:graphic>
              <a:graphicData uri="http://schemas.openxmlformats.org/drawingml/2006/picture">
                <pic:pic>
                  <pic:nvPicPr>
                    <pic:cNvPr descr="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Heading3"/>
      </w:pPr>
      <w:bookmarkStart w:id="35" w:name="X96f763c1c4b310559c7eceb3c57f06afea0d915"/>
      <w:r>
        <w:t xml:space="preserve">Выполняю основные команды меню левой(или правой) панели. Оцениваю степень подробности вывода информации о файлах.</w:t>
      </w:r>
      <w:bookmarkEnd w:id="35"/>
    </w:p>
    <w:p>
      <w:pPr>
        <w:pStyle w:val="Compact"/>
        <w:numPr>
          <w:numId w:val="1005"/>
          <w:ilvl w:val="0"/>
        </w:numPr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</w:p>
    <w:p>
      <w:pPr>
        <w:pStyle w:val="CaptionedFigure"/>
      </w:pPr>
      <w:r>
        <w:drawing>
          <wp:inline>
            <wp:extent cx="5334000" cy="5815743"/>
            <wp:effectExtent b="0" l="0" r="0" t="0"/>
            <wp:docPr descr="11" title="" id="1" name="Picture"/>
            <a:graphic>
              <a:graphicData uri="http://schemas.openxmlformats.org/drawingml/2006/picture">
                <pic:pic>
                  <pic:nvPicPr>
                    <pic:cNvPr descr="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06"/>
          <w:ilvl w:val="0"/>
        </w:numPr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</w:p>
    <w:p>
      <w:pPr>
        <w:pStyle w:val="CaptionedFigure"/>
      </w:pPr>
      <w:r>
        <w:drawing>
          <wp:inline>
            <wp:extent cx="5334000" cy="2861714"/>
            <wp:effectExtent b="0" l="0" r="0" t="0"/>
            <wp:docPr descr="12" title="" id="1" name="Picture"/>
            <a:graphic>
              <a:graphicData uri="http://schemas.openxmlformats.org/drawingml/2006/picture">
                <pic:pic>
                  <pic:nvPicPr>
                    <pic:cNvPr descr="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aptionedFigure"/>
      </w:pPr>
      <w:r>
        <w:drawing>
          <wp:inline>
            <wp:extent cx="5334000" cy="3176101"/>
            <wp:effectExtent b="0" l="0" r="0" t="0"/>
            <wp:docPr descr="13" title="" id="1" name="Picture"/>
            <a:graphic>
              <a:graphicData uri="http://schemas.openxmlformats.org/drawingml/2006/picture">
                <pic:pic>
                  <pic:nvPicPr>
                    <pic:cNvPr descr="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07"/>
          <w:ilvl w:val="0"/>
        </w:numPr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</w:p>
    <w:p>
      <w:pPr>
        <w:pStyle w:val="CaptionedFigure"/>
      </w:pPr>
      <w:r>
        <w:drawing>
          <wp:inline>
            <wp:extent cx="5334000" cy="5258216"/>
            <wp:effectExtent b="0" l="0" r="0" t="0"/>
            <wp:docPr descr="14" title="" id="1" name="Picture"/>
            <a:graphic>
              <a:graphicData uri="http://schemas.openxmlformats.org/drawingml/2006/picture">
                <pic:pic>
                  <pic:nvPicPr>
                    <pic:cNvPr descr="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CaptionedFigure"/>
      </w:pPr>
      <w:r>
        <w:drawing>
          <wp:inline>
            <wp:extent cx="5334000" cy="5810977"/>
            <wp:effectExtent b="0" l="0" r="0" t="0"/>
            <wp:docPr descr="15" title="" id="1" name="Picture"/>
            <a:graphic>
              <a:graphicData uri="http://schemas.openxmlformats.org/drawingml/2006/picture">
                <pic:pic>
                  <pic:nvPicPr>
                    <pic:cNvPr descr="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Compact"/>
        <w:numPr>
          <w:numId w:val="1008"/>
          <w:ilvl w:val="0"/>
        </w:numPr>
      </w:pPr>
      <w:r>
        <w:t xml:space="preserve">Выполняю команду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</w:p>
    <w:p>
      <w:pPr>
        <w:pStyle w:val="CaptionedFigure"/>
      </w:pPr>
      <w:r>
        <w:drawing>
          <wp:inline>
            <wp:extent cx="5334000" cy="3058004"/>
            <wp:effectExtent b="0" l="0" r="0" t="0"/>
            <wp:docPr descr="16" title="" id="1" name="Picture"/>
            <a:graphic>
              <a:graphicData uri="http://schemas.openxmlformats.org/drawingml/2006/picture">
                <pic:pic>
                  <pic:nvPicPr>
                    <pic:cNvPr descr="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pStyle w:val="Heading3"/>
      </w:pPr>
      <w:bookmarkStart w:id="42" w:name="Xea361a5137a9471fda3c97b792cd00c3d2f6c3a"/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выполняю следующие действия:</w:t>
      </w:r>
      <w:bookmarkEnd w:id="42"/>
    </w:p>
    <w:p>
      <w:pPr>
        <w:numPr>
          <w:numId w:val="1009"/>
          <w:ilvl w:val="0"/>
        </w:numPr>
      </w:pPr>
      <w:r>
        <w:t xml:space="preserve">Просматриваю содержимое текстового файла (F3)</w:t>
      </w:r>
      <w:r>
        <w:t xml:space="preserve"> </w:t>
      </w:r>
      <w:r>
        <w:drawing>
          <wp:inline>
            <wp:extent cx="5334000" cy="5792028"/>
            <wp:effectExtent b="0" l="0" r="0" t="0"/>
            <wp:docPr descr="17" title="" id="1" name="Picture"/>
            <a:graphic>
              <a:graphicData uri="http://schemas.openxmlformats.org/drawingml/2006/picture">
                <pic:pic>
                  <pic:nvPicPr>
                    <pic:cNvPr descr="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9"/>
          <w:ilvl w:val="0"/>
        </w:numPr>
      </w:pPr>
      <w:r>
        <w:t xml:space="preserve">Редактирую содержимое текстового файла (без сохранения результатов редактирования)</w:t>
      </w:r>
    </w:p>
    <w:p>
      <w:pPr>
        <w:pStyle w:val="CaptionedFigure"/>
      </w:pPr>
      <w:r>
        <w:drawing>
          <wp:inline>
            <wp:extent cx="5334000" cy="5778500"/>
            <wp:effectExtent b="0" l="0" r="0" t="0"/>
            <wp:docPr descr="18" title="" id="1" name="Picture"/>
            <a:graphic>
              <a:graphicData uri="http://schemas.openxmlformats.org/drawingml/2006/picture">
                <pic:pic>
                  <pic:nvPicPr>
                    <pic:cNvPr descr="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pStyle w:val="Compact"/>
        <w:numPr>
          <w:numId w:val="1010"/>
          <w:ilvl w:val="0"/>
        </w:numPr>
      </w:pPr>
      <w:r>
        <w:t xml:space="preserve">Создаю каталог (F7)</w:t>
      </w:r>
    </w:p>
    <w:p>
      <w:pPr>
        <w:pStyle w:val="CaptionedFigure"/>
      </w:pPr>
      <w:r>
        <w:drawing>
          <wp:inline>
            <wp:extent cx="5334000" cy="2571549"/>
            <wp:effectExtent b="0" l="0" r="0" t="0"/>
            <wp:docPr descr="19" title="" id="1" name="Picture"/>
            <a:graphic>
              <a:graphicData uri="http://schemas.openxmlformats.org/drawingml/2006/picture">
                <pic:pic>
                  <pic:nvPicPr>
                    <pic:cNvPr descr="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p>
      <w:pPr>
        <w:pStyle w:val="Compact"/>
        <w:numPr>
          <w:numId w:val="1011"/>
          <w:ilvl w:val="0"/>
        </w:numPr>
      </w:pPr>
      <w:r>
        <w:t xml:space="preserve">Копирую файл в созданный каталог</w:t>
      </w:r>
    </w:p>
    <w:p>
      <w:pPr>
        <w:pStyle w:val="CaptionedFigure"/>
      </w:pPr>
      <w:r>
        <w:drawing>
          <wp:inline>
            <wp:extent cx="5334000" cy="2222983"/>
            <wp:effectExtent b="0" l="0" r="0" t="0"/>
            <wp:docPr descr="20" title="" id="1" name="Picture"/>
            <a:graphic>
              <a:graphicData uri="http://schemas.openxmlformats.org/drawingml/2006/picture">
                <pic:pic>
                  <pic:nvPicPr>
                    <pic:cNvPr descr="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pStyle w:val="CaptionedFigure"/>
      </w:pPr>
      <w:r>
        <w:drawing>
          <wp:inline>
            <wp:extent cx="5334000" cy="1965463"/>
            <wp:effectExtent b="0" l="0" r="0" t="0"/>
            <wp:docPr descr="21" title="" id="1" name="Picture"/>
            <a:graphic>
              <a:graphicData uri="http://schemas.openxmlformats.org/drawingml/2006/picture">
                <pic:pic>
                  <pic:nvPicPr>
                    <pic:cNvPr descr="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p>
      <w:pPr>
        <w:pStyle w:val="Heading3"/>
      </w:pPr>
      <w:bookmarkStart w:id="48" w:name="X993aa7f4a4b7408b45ac10a2477b7978a46086a"/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 следующие действия:</w:t>
      </w:r>
      <w:bookmarkEnd w:id="48"/>
    </w:p>
    <w:p>
      <w:pPr>
        <w:pStyle w:val="Compact"/>
        <w:numPr>
          <w:numId w:val="1012"/>
          <w:ilvl w:val="0"/>
        </w:numPr>
      </w:pPr>
      <w:r>
        <w:t xml:space="preserve">поиск в файловой системе файла с заданными условиями (например, файла с расширением cpp, содержащего строку main)</w:t>
      </w:r>
    </w:p>
    <w:p>
      <w:pPr>
        <w:pStyle w:val="CaptionedFigure"/>
      </w:pPr>
      <w:r>
        <w:drawing>
          <wp:inline>
            <wp:extent cx="5334000" cy="2948973"/>
            <wp:effectExtent b="0" l="0" r="0" t="0"/>
            <wp:docPr descr="22" title="" id="1" name="Picture"/>
            <a:graphic>
              <a:graphicData uri="http://schemas.openxmlformats.org/drawingml/2006/picture">
                <pic:pic>
                  <pic:nvPicPr>
                    <pic:cNvPr descr="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p>
      <w:pPr>
        <w:pStyle w:val="Compact"/>
        <w:numPr>
          <w:numId w:val="1013"/>
          <w:ilvl w:val="0"/>
        </w:numPr>
      </w:pPr>
      <w:r>
        <w:t xml:space="preserve">Выбор и повтор одну из команд</w:t>
      </w:r>
    </w:p>
    <w:p>
      <w:pPr>
        <w:pStyle w:val="CaptionedFigure"/>
      </w:pPr>
      <w:r>
        <w:drawing>
          <wp:inline>
            <wp:extent cx="5334000" cy="5889037"/>
            <wp:effectExtent b="0" l="0" r="0" t="0"/>
            <wp:docPr descr="23" title="" id="1" name="Picture"/>
            <a:graphic>
              <a:graphicData uri="http://schemas.openxmlformats.org/drawingml/2006/picture">
                <pic:pic>
                  <pic:nvPicPr>
                    <pic:cNvPr descr="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</w:t>
      </w:r>
    </w:p>
    <w:p>
      <w:pPr>
        <w:pStyle w:val="Compact"/>
        <w:numPr>
          <w:numId w:val="1014"/>
          <w:ilvl w:val="0"/>
        </w:numPr>
      </w:pPr>
      <w:r>
        <w:t xml:space="preserve">Переход в домашний каталог</w:t>
      </w:r>
    </w:p>
    <w:p>
      <w:pPr>
        <w:pStyle w:val="CaptionedFigure"/>
      </w:pPr>
      <w:r>
        <w:drawing>
          <wp:inline>
            <wp:extent cx="5334000" cy="5797322"/>
            <wp:effectExtent b="0" l="0" r="0" t="0"/>
            <wp:docPr descr="24" title="" id="1" name="Picture"/>
            <a:graphic>
              <a:graphicData uri="http://schemas.openxmlformats.org/drawingml/2006/picture">
                <pic:pic>
                  <pic:nvPicPr>
                    <pic:cNvPr descr="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24</w:t>
      </w:r>
    </w:p>
    <w:p>
      <w:pPr>
        <w:pStyle w:val="Compact"/>
        <w:numPr>
          <w:numId w:val="1015"/>
          <w:ilvl w:val="0"/>
        </w:numPr>
      </w:pPr>
      <w:r>
        <w:t xml:space="preserve">Анализ файла меню и файла расширений</w:t>
      </w:r>
    </w:p>
    <w:p>
      <w:pPr>
        <w:pStyle w:val="CaptionedFigure"/>
      </w:pPr>
      <w:r>
        <w:drawing>
          <wp:inline>
            <wp:extent cx="5334000" cy="1000125"/>
            <wp:effectExtent b="0" l="0" r="0" t="0"/>
            <wp:docPr descr="25" title="" id="1" name="Picture"/>
            <a:graphic>
              <a:graphicData uri="http://schemas.openxmlformats.org/drawingml/2006/picture">
                <pic:pic>
                  <pic:nvPicPr>
                    <pic:cNvPr descr="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</w:t>
      </w:r>
    </w:p>
    <w:p>
      <w:pPr>
        <w:pStyle w:val="CaptionedFigure"/>
      </w:pPr>
      <w:r>
        <w:drawing>
          <wp:inline>
            <wp:extent cx="5334000" cy="5766954"/>
            <wp:effectExtent b="0" l="0" r="0" t="0"/>
            <wp:docPr descr="26" title="" id="1" name="Picture"/>
            <a:graphic>
              <a:graphicData uri="http://schemas.openxmlformats.org/drawingml/2006/picture">
                <pic:pic>
                  <pic:nvPicPr>
                    <pic:cNvPr descr="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</w:t>
      </w:r>
    </w:p>
    <w:p>
      <w:pPr>
        <w:pStyle w:val="CaptionedFigure"/>
      </w:pPr>
      <w:r>
        <w:drawing>
          <wp:inline>
            <wp:extent cx="5334000" cy="1936870"/>
            <wp:effectExtent b="0" l="0" r="0" t="0"/>
            <wp:docPr descr="27" title="" id="1" name="Picture"/>
            <a:graphic>
              <a:graphicData uri="http://schemas.openxmlformats.org/drawingml/2006/picture">
                <pic:pic>
                  <pic:nvPicPr>
                    <pic:cNvPr descr="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</w:t>
      </w:r>
    </w:p>
    <w:p>
      <w:pPr>
        <w:pStyle w:val="CaptionedFigure"/>
      </w:pPr>
      <w:r>
        <w:drawing>
          <wp:inline>
            <wp:extent cx="5334000" cy="5805160"/>
            <wp:effectExtent b="0" l="0" r="0" t="0"/>
            <wp:docPr descr="28" title="" id="1" name="Picture"/>
            <a:graphic>
              <a:graphicData uri="http://schemas.openxmlformats.org/drawingml/2006/picture">
                <pic:pic>
                  <pic:nvPicPr>
                    <pic:cNvPr descr="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28</w:t>
      </w:r>
    </w:p>
    <w:p>
      <w:pPr>
        <w:pStyle w:val="Heading3"/>
      </w:pPr>
      <w:bookmarkStart w:id="56" w:name="X4762bdbf24de8ebff00439db36ff0ac71c6fb09"/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Осваиваю операции, определяющие структуру экрана mc (Full screen F11)</w:t>
      </w:r>
      <w:bookmarkEnd w:id="56"/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29" title="" id="1" name="Picture"/>
            <a:graphic>
              <a:graphicData uri="http://schemas.openxmlformats.org/drawingml/2006/picture">
                <pic:pic>
                  <pic:nvPicPr>
                    <pic:cNvPr descr="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29</w:t>
      </w:r>
    </w:p>
    <w:p>
      <w:pPr>
        <w:pStyle w:val="Heading2"/>
      </w:pPr>
      <w:bookmarkStart w:id="58" w:name="задание-по-встроенному-редактору-mc"/>
      <w:r>
        <w:t xml:space="preserve">Задание по встроенному редактору mc</w:t>
      </w:r>
      <w:bookmarkEnd w:id="58"/>
    </w:p>
    <w:p>
      <w:pPr>
        <w:pStyle w:val="Heading3"/>
      </w:pPr>
      <w:bookmarkStart w:id="59" w:name="создаю-текстовый-файл-text.txt"/>
      <w:r>
        <w:t xml:space="preserve">Создаю текстовый файл text.txt</w:t>
      </w:r>
      <w:bookmarkEnd w:id="59"/>
    </w:p>
    <w:p>
      <w:pPr>
        <w:pStyle w:val="CaptionedFigure"/>
      </w:pPr>
      <w:r>
        <w:drawing>
          <wp:inline>
            <wp:extent cx="5334000" cy="937846"/>
            <wp:effectExtent b="0" l="0" r="0" t="0"/>
            <wp:docPr descr="30" title="" id="1" name="Picture"/>
            <a:graphic>
              <a:graphicData uri="http://schemas.openxmlformats.org/drawingml/2006/picture">
                <pic:pic>
                  <pic:nvPicPr>
                    <pic:cNvPr descr="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30</w:t>
      </w:r>
    </w:p>
    <w:p>
      <w:pPr>
        <w:pStyle w:val="Heading3"/>
      </w:pPr>
      <w:bookmarkStart w:id="61" w:name="X57de55d6ca65d1a60f6eb1baca3d223df0a5844"/>
      <w:r>
        <w:t xml:space="preserve">Открываю созданный файл с помощью встроенного в mc редактора (F4)</w:t>
      </w:r>
      <w:bookmarkEnd w:id="61"/>
    </w:p>
    <w:p>
      <w:pPr>
        <w:pStyle w:val="CaptionedFigure"/>
      </w:pPr>
      <w:r>
        <w:drawing>
          <wp:inline>
            <wp:extent cx="5334000" cy="5735052"/>
            <wp:effectExtent b="0" l="0" r="0" t="0"/>
            <wp:docPr descr="31" title="" id="1" name="Picture"/>
            <a:graphic>
              <a:graphicData uri="http://schemas.openxmlformats.org/drawingml/2006/picture">
                <pic:pic>
                  <pic:nvPicPr>
                    <pic:cNvPr descr="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31</w:t>
      </w:r>
    </w:p>
    <w:p>
      <w:pPr>
        <w:pStyle w:val="Heading3"/>
      </w:pPr>
      <w:bookmarkStart w:id="63" w:name="Xff0b73c0b7aeaae5942af9c28adbd69e7052035"/>
      <w:r>
        <w:t xml:space="preserve">Вставляю в открытый файл небольшой фрагмент текста, скопированный из любого другого файла или Интернета (в пункте выше уже вставлен текст)</w:t>
      </w:r>
      <w:bookmarkEnd w:id="63"/>
    </w:p>
    <w:p>
      <w:pPr>
        <w:pStyle w:val="Heading3"/>
      </w:pPr>
      <w:bookmarkStart w:id="64" w:name="X06a1333f06ef0ea9a88a010fa76d154136d1641"/>
      <w:r>
        <w:t xml:space="preserve">Проделываю с текстом следующие манипуляции, используя горячие клавиши:</w:t>
      </w:r>
      <w:bookmarkEnd w:id="64"/>
    </w:p>
    <w:p>
      <w:pPr>
        <w:pStyle w:val="Compact"/>
        <w:numPr>
          <w:numId w:val="1016"/>
          <w:ilvl w:val="0"/>
        </w:numPr>
      </w:pPr>
      <w:r>
        <w:t xml:space="preserve">Удаляю строку текста (Ctrl-y)</w:t>
      </w:r>
    </w:p>
    <w:p>
      <w:pPr>
        <w:pStyle w:val="CaptionedFigure"/>
      </w:pPr>
      <w:r>
        <w:drawing>
          <wp:inline>
            <wp:extent cx="5334000" cy="1056409"/>
            <wp:effectExtent b="0" l="0" r="0" t="0"/>
            <wp:docPr descr="32" title="" id="1" name="Picture"/>
            <a:graphic>
              <a:graphicData uri="http://schemas.openxmlformats.org/drawingml/2006/picture">
                <pic:pic>
                  <pic:nvPicPr>
                    <pic:cNvPr descr="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32</w:t>
      </w:r>
    </w:p>
    <w:p>
      <w:pPr>
        <w:pStyle w:val="CaptionedFigure"/>
      </w:pPr>
      <w:r>
        <w:drawing>
          <wp:inline>
            <wp:extent cx="5334000" cy="1036846"/>
            <wp:effectExtent b="0" l="0" r="0" t="0"/>
            <wp:docPr descr="33" title="" id="1" name="Picture"/>
            <a:graphic>
              <a:graphicData uri="http://schemas.openxmlformats.org/drawingml/2006/picture">
                <pic:pic>
                  <pic:nvPicPr>
                    <pic:cNvPr descr="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33</w:t>
      </w:r>
    </w:p>
    <w:p>
      <w:pPr>
        <w:pStyle w:val="Compact"/>
        <w:numPr>
          <w:numId w:val="1017"/>
          <w:ilvl w:val="0"/>
        </w:numPr>
      </w:pPr>
      <w:r>
        <w:t xml:space="preserve">Выделяю фрагмент текста и копирую его на новую строку (F3, F5)</w:t>
      </w:r>
    </w:p>
    <w:p>
      <w:pPr>
        <w:pStyle w:val="CaptionedFigure"/>
      </w:pPr>
      <w:r>
        <w:drawing>
          <wp:inline>
            <wp:extent cx="5334000" cy="2266950"/>
            <wp:effectExtent b="0" l="0" r="0" t="0"/>
            <wp:docPr descr="34" title="" id="1" name="Picture"/>
            <a:graphic>
              <a:graphicData uri="http://schemas.openxmlformats.org/drawingml/2006/picture">
                <pic:pic>
                  <pic:nvPicPr>
                    <pic:cNvPr descr="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34</w:t>
      </w:r>
    </w:p>
    <w:p>
      <w:pPr>
        <w:pStyle w:val="CaptionedFigure"/>
      </w:pPr>
      <w:r>
        <w:drawing>
          <wp:inline>
            <wp:extent cx="5334000" cy="2155679"/>
            <wp:effectExtent b="0" l="0" r="0" t="0"/>
            <wp:docPr descr="35" title="" id="1" name="Picture"/>
            <a:graphic>
              <a:graphicData uri="http://schemas.openxmlformats.org/drawingml/2006/picture">
                <pic:pic>
                  <pic:nvPicPr>
                    <pic:cNvPr descr="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35</w:t>
      </w:r>
    </w:p>
    <w:p>
      <w:pPr>
        <w:pStyle w:val="Compact"/>
        <w:numPr>
          <w:numId w:val="1018"/>
          <w:ilvl w:val="0"/>
        </w:numPr>
      </w:pPr>
      <w:r>
        <w:t xml:space="preserve">Выделяю фрагмент текста и переношу его на новую строку</w:t>
      </w:r>
    </w:p>
    <w:p>
      <w:pPr>
        <w:pStyle w:val="CaptionedFigure"/>
      </w:pPr>
      <w:r>
        <w:drawing>
          <wp:inline>
            <wp:extent cx="5334000" cy="2241322"/>
            <wp:effectExtent b="0" l="0" r="0" t="0"/>
            <wp:docPr descr="36" title="" id="1" name="Picture"/>
            <a:graphic>
              <a:graphicData uri="http://schemas.openxmlformats.org/drawingml/2006/picture">
                <pic:pic>
                  <pic:nvPicPr>
                    <pic:cNvPr descr="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36</w:t>
      </w:r>
    </w:p>
    <w:p>
      <w:pPr>
        <w:pStyle w:val="Compact"/>
        <w:numPr>
          <w:numId w:val="1019"/>
          <w:ilvl w:val="0"/>
        </w:numPr>
      </w:pPr>
      <w:r>
        <w:t xml:space="preserve">Сохраняю файл</w:t>
      </w:r>
    </w:p>
    <w:p>
      <w:pPr>
        <w:pStyle w:val="CaptionedFigure"/>
      </w:pPr>
      <w:r>
        <w:drawing>
          <wp:inline>
            <wp:extent cx="5334000" cy="334818"/>
            <wp:effectExtent b="0" l="0" r="0" t="0"/>
            <wp:docPr descr="37" title="" id="1" name="Picture"/>
            <a:graphic>
              <a:graphicData uri="http://schemas.openxmlformats.org/drawingml/2006/picture">
                <pic:pic>
                  <pic:nvPicPr>
                    <pic:cNvPr descr="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37</w:t>
      </w:r>
    </w:p>
    <w:p>
      <w:pPr>
        <w:numPr>
          <w:numId w:val="1020"/>
          <w:ilvl w:val="0"/>
        </w:numPr>
      </w:pPr>
      <w:r>
        <w:t xml:space="preserve">Отменяю последнее действие (Ctrl-u)</w:t>
      </w:r>
    </w:p>
    <w:p>
      <w:pPr>
        <w:numPr>
          <w:numId w:val="1020"/>
          <w:ilvl w:val="0"/>
        </w:numPr>
      </w:pPr>
      <w:r>
        <w:t xml:space="preserve">Перехожу в конец файла и пишу любой текст (Ctrl+End)</w:t>
      </w:r>
    </w:p>
    <w:p>
      <w:pPr>
        <w:pStyle w:val="CaptionedFigure"/>
      </w:pPr>
      <w:r>
        <w:drawing>
          <wp:inline>
            <wp:extent cx="5334000" cy="3463032"/>
            <wp:effectExtent b="0" l="0" r="0" t="0"/>
            <wp:docPr descr="38" title="" id="1" name="Picture"/>
            <a:graphic>
              <a:graphicData uri="http://schemas.openxmlformats.org/drawingml/2006/picture">
                <pic:pic>
                  <pic:nvPicPr>
                    <pic:cNvPr descr="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38</w:t>
      </w:r>
    </w:p>
    <w:p>
      <w:pPr>
        <w:pStyle w:val="Compact"/>
        <w:numPr>
          <w:numId w:val="1021"/>
          <w:ilvl w:val="0"/>
        </w:numPr>
      </w:pPr>
      <w:r>
        <w:t xml:space="preserve">Перехожу в начало файла и пишу любой текст (Ctrl+Home)</w:t>
      </w:r>
    </w:p>
    <w:p>
      <w:pPr>
        <w:pStyle w:val="CaptionedFigure"/>
      </w:pPr>
      <w:r>
        <w:drawing>
          <wp:inline>
            <wp:extent cx="5334000" cy="3334478"/>
            <wp:effectExtent b="0" l="0" r="0" t="0"/>
            <wp:docPr descr="39" title="" id="1" name="Picture"/>
            <a:graphic>
              <a:graphicData uri="http://schemas.openxmlformats.org/drawingml/2006/picture">
                <pic:pic>
                  <pic:nvPicPr>
                    <pic:cNvPr descr="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39</w:t>
      </w:r>
    </w:p>
    <w:p>
      <w:pPr>
        <w:pStyle w:val="Compact"/>
        <w:numPr>
          <w:numId w:val="1022"/>
          <w:ilvl w:val="0"/>
        </w:numPr>
      </w:pPr>
      <w:r>
        <w:t xml:space="preserve">Сохраняю и закрываю файл (:wq)</w:t>
      </w:r>
    </w:p>
    <w:p>
      <w:pPr>
        <w:pStyle w:val="Heading1"/>
      </w:pPr>
      <w:bookmarkStart w:id="73" w:name="вывод"/>
      <w:r>
        <w:t xml:space="preserve">Вывод</w:t>
      </w:r>
      <w:bookmarkEnd w:id="73"/>
    </w:p>
    <w:p>
      <w:pPr>
        <w:pStyle w:val="Compact"/>
        <w:numPr>
          <w:numId w:val="1023"/>
          <w:ilvl w:val="0"/>
        </w:numPr>
      </w:pPr>
      <w:r>
        <w:t xml:space="preserve">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p>
      <w:pPr>
        <w:pStyle w:val="Heading1"/>
      </w:pPr>
      <w:bookmarkStart w:id="74" w:name="ответы-на-контрольные-вопросы"/>
      <w:r>
        <w:t xml:space="preserve">Ответы на контрольные вопросы</w:t>
      </w:r>
      <w:bookmarkEnd w:id="74"/>
    </w:p>
    <w:p>
      <w:pPr>
        <w:pStyle w:val="Heading2"/>
      </w:pPr>
      <w:bookmarkStart w:id="75" w:name="X11cfdc1bee13df80becf1c2bc23d0a2eff203a6"/>
      <w:r>
        <w:t xml:space="preserve">Какие режимы работы есть в mc и их характеристика</w:t>
      </w:r>
      <w:bookmarkEnd w:id="75"/>
    </w:p>
    <w:p>
      <w:pPr>
        <w:pStyle w:val="Compact"/>
        <w:numPr>
          <w:numId w:val="1024"/>
          <w:ilvl w:val="0"/>
        </w:numPr>
      </w:pPr>
      <w:r>
        <w:t xml:space="preserve">Экран mc делится на 2 панели (левую и правую). Снизу находится командная строка, в самом низу отображается назначение функциональных клавиш. Самая верхняя строка - меню. MC позволяет одновременно наблюдать содержимое двух каталогов или файлов.</w:t>
      </w:r>
    </w:p>
    <w:p>
      <w:pPr>
        <w:pStyle w:val="Heading2"/>
      </w:pPr>
      <w:bookmarkStart w:id="76" w:name="X1caa58d366f4255d91a0e9f602b984f22bcfe1f"/>
      <w:r>
        <w:t xml:space="preserve">Какие операции с файлами можно выполнять как с помощью команды shell, так и с помощью меню (комбинации клавиш) mc? Приведите примеры</w:t>
      </w:r>
      <w:bookmarkEnd w:id="76"/>
    </w:p>
    <w:p>
      <w:pPr>
        <w:pStyle w:val="Compact"/>
        <w:numPr>
          <w:numId w:val="1025"/>
          <w:ilvl w:val="0"/>
        </w:numPr>
      </w:pPr>
      <w:r>
        <w:t xml:space="preserve">Операции с файлами можно выполнять с помощью команды shell и с помощью меню (комбинаций клавиш).</w:t>
      </w:r>
      <w:r>
        <w:t xml:space="preserve"> </w:t>
      </w:r>
      <w:r>
        <w:t xml:space="preserve">Например, копирование файлов (F5), вывод информации о файле (C-x i).</w:t>
      </w:r>
    </w:p>
    <w:p>
      <w:pPr>
        <w:pStyle w:val="Heading2"/>
      </w:pPr>
      <w:bookmarkStart w:id="77" w:name="X6b06ee865f458a3d96e1e26d89d5f9abb61700c"/>
      <w:r>
        <w:t xml:space="preserve">Опишите структуру меню левой или правой панели, дайте характеристику команадам</w:t>
      </w:r>
      <w:bookmarkEnd w:id="77"/>
    </w:p>
    <w:p>
      <w:pPr>
        <w:numPr>
          <w:numId w:val="1026"/>
          <w:ilvl w:val="0"/>
        </w:numPr>
      </w:pPr>
      <w:r>
        <w:t xml:space="preserve">Список файлов (для просмотра списка файлов)</w:t>
      </w:r>
    </w:p>
    <w:p>
      <w:pPr>
        <w:numPr>
          <w:numId w:val="1026"/>
          <w:ilvl w:val="0"/>
        </w:numPr>
      </w:pPr>
      <w:r>
        <w:t xml:space="preserve">Быстрый просмотр (просмотр содержимого текущего файла)</w:t>
      </w:r>
    </w:p>
    <w:p>
      <w:pPr>
        <w:numPr>
          <w:numId w:val="1026"/>
          <w:ilvl w:val="0"/>
        </w:numPr>
      </w:pPr>
      <w:r>
        <w:t xml:space="preserve">Информация (Информация по текущему файлу)</w:t>
      </w:r>
    </w:p>
    <w:p>
      <w:pPr>
        <w:numPr>
          <w:numId w:val="1026"/>
          <w:ilvl w:val="0"/>
        </w:numPr>
      </w:pPr>
      <w:r>
        <w:t xml:space="preserve">Дерево (Отображение дерева каталогов)</w:t>
      </w:r>
    </w:p>
    <w:p>
      <w:pPr>
        <w:numPr>
          <w:numId w:val="1026"/>
          <w:ilvl w:val="0"/>
        </w:numPr>
      </w:pPr>
      <w:r>
        <w:t xml:space="preserve">Порядок сортировки (можно выбрать один из типов сортировки)</w:t>
      </w:r>
    </w:p>
    <w:p>
      <w:pPr>
        <w:numPr>
          <w:numId w:val="1026"/>
          <w:ilvl w:val="0"/>
        </w:numPr>
      </w:pPr>
      <w:r>
        <w:t xml:space="preserve">Фильтр (команда указывает шаблон для файлов, которые должны отображаться; вне зависимости от шаблона, каталоги и ссылки к каталогам отображаются всегда)</w:t>
      </w:r>
    </w:p>
    <w:p>
      <w:pPr>
        <w:pStyle w:val="Heading2"/>
      </w:pPr>
      <w:bookmarkStart w:id="78" w:name="X5344ea7fe9e792e0625f54eb1a3107e764f6b17"/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  <w:bookmarkEnd w:id="78"/>
    </w:p>
    <w:p>
      <w:pPr>
        <w:numPr>
          <w:numId w:val="1027"/>
          <w:ilvl w:val="0"/>
        </w:numPr>
      </w:pPr>
      <w:r>
        <w:t xml:space="preserve">Просмотр - позволяет посмотреть содержимое выделенного файла без возможности редактирования</w:t>
      </w:r>
    </w:p>
    <w:p>
      <w:pPr>
        <w:numPr>
          <w:numId w:val="1027"/>
          <w:ilvl w:val="0"/>
        </w:numPr>
      </w:pPr>
      <w:r>
        <w:t xml:space="preserve">Просмотр вывода команды - функция запроса команды с параметрами (аргумент к выбранному текущему файлу)</w:t>
      </w:r>
    </w:p>
    <w:p>
      <w:pPr>
        <w:numPr>
          <w:numId w:val="1027"/>
          <w:ilvl w:val="0"/>
        </w:numPr>
      </w:pPr>
      <w:r>
        <w:t xml:space="preserve">Правка - открывает выделенный файл для редактирования</w:t>
      </w:r>
    </w:p>
    <w:p>
      <w:pPr>
        <w:numPr>
          <w:numId w:val="1027"/>
          <w:ilvl w:val="0"/>
        </w:numPr>
      </w:pPr>
      <w:r>
        <w:t xml:space="preserve">Копирование - осуществляет копирование одного или нескольких файлов или каталогов в указанное пользователеи место</w:t>
      </w:r>
    </w:p>
    <w:p>
      <w:pPr>
        <w:numPr>
          <w:numId w:val="1027"/>
          <w:ilvl w:val="0"/>
        </w:numPr>
      </w:pPr>
      <w:r>
        <w:t xml:space="preserve">Права доступа - позволяет указать права доступа к одному или нескольким файлам или каталогам</w:t>
      </w:r>
    </w:p>
    <w:p>
      <w:pPr>
        <w:numPr>
          <w:numId w:val="1027"/>
          <w:ilvl w:val="0"/>
        </w:numPr>
      </w:pPr>
      <w:r>
        <w:t xml:space="preserve">Жёсткая ссылка - создание жёсткой ссылки к выделенному или текущему файлу</w:t>
      </w:r>
    </w:p>
    <w:p>
      <w:pPr>
        <w:numPr>
          <w:numId w:val="1027"/>
          <w:ilvl w:val="0"/>
        </w:numPr>
      </w:pPr>
      <w:r>
        <w:t xml:space="preserve">Символическая ссылка создание символической ссылки к выделенному или текущему файлу</w:t>
      </w:r>
    </w:p>
    <w:p>
      <w:pPr>
        <w:numPr>
          <w:numId w:val="1027"/>
          <w:ilvl w:val="0"/>
        </w:numPr>
      </w:pPr>
      <w:r>
        <w:t xml:space="preserve">Владелец/группа - позволяет задать или изменить владельца и имя группы для одного или нескольких файлов или каталогов</w:t>
      </w:r>
    </w:p>
    <w:p>
      <w:pPr>
        <w:numPr>
          <w:numId w:val="1027"/>
          <w:ilvl w:val="0"/>
        </w:numPr>
      </w:pPr>
      <w:r>
        <w:t xml:space="preserve">Права (расширенные) - позволяет изменить права доступа и владения для файлов и каталогов</w:t>
      </w:r>
    </w:p>
    <w:p>
      <w:pPr>
        <w:numPr>
          <w:numId w:val="1027"/>
          <w:ilvl w:val="0"/>
        </w:numPr>
      </w:pPr>
      <w:r>
        <w:t xml:space="preserve">Переименование - смена названия файлов или каталогов</w:t>
      </w:r>
    </w:p>
    <w:p>
      <w:pPr>
        <w:numPr>
          <w:numId w:val="1027"/>
          <w:ilvl w:val="0"/>
        </w:numPr>
      </w:pPr>
      <w:r>
        <w:t xml:space="preserve">Создание каталога - создание нового каталога</w:t>
      </w:r>
    </w:p>
    <w:p>
      <w:pPr>
        <w:numPr>
          <w:numId w:val="1027"/>
          <w:ilvl w:val="0"/>
        </w:numPr>
      </w:pPr>
      <w:r>
        <w:t xml:space="preserve">Удалить - удаление файлов или каталогов</w:t>
      </w:r>
    </w:p>
    <w:p>
      <w:pPr>
        <w:numPr>
          <w:numId w:val="1027"/>
          <w:ilvl w:val="0"/>
        </w:numPr>
      </w:pPr>
      <w:r>
        <w:t xml:space="preserve">Выход - заверщение работы mc</w:t>
      </w:r>
    </w:p>
    <w:p>
      <w:pPr>
        <w:pStyle w:val="Heading2"/>
      </w:pPr>
      <w:bookmarkStart w:id="79" w:name="Xdcc48b76817d9bdb9e7e25768647853ca398a3a"/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  <w:bookmarkEnd w:id="79"/>
    </w:p>
    <w:p>
      <w:pPr>
        <w:numPr>
          <w:numId w:val="1028"/>
          <w:ilvl w:val="0"/>
        </w:numPr>
      </w:pPr>
      <w:r>
        <w:t xml:space="preserve">Дерево каталогов - отображает структуру каталогов системы</w:t>
      </w:r>
    </w:p>
    <w:p>
      <w:pPr>
        <w:numPr>
          <w:numId w:val="1028"/>
          <w:ilvl w:val="0"/>
        </w:numPr>
      </w:pPr>
      <w:r>
        <w:t xml:space="preserve">Поиск файла - выполняет поск файла по заданным параметрам</w:t>
      </w:r>
    </w:p>
    <w:p>
      <w:pPr>
        <w:numPr>
          <w:numId w:val="1028"/>
          <w:ilvl w:val="0"/>
        </w:numPr>
      </w:pPr>
      <w:r>
        <w:t xml:space="preserve">Переставить панели - меняет местами левую и правую панели</w:t>
      </w:r>
    </w:p>
    <w:p>
      <w:pPr>
        <w:numPr>
          <w:numId w:val="1028"/>
          <w:ilvl w:val="0"/>
        </w:numPr>
      </w:pPr>
      <w:r>
        <w:t xml:space="preserve">Спавнить каталоги - сравнивает содержимое двух каталогов</w:t>
      </w:r>
    </w:p>
    <w:p>
      <w:pPr>
        <w:numPr>
          <w:numId w:val="1028"/>
          <w:ilvl w:val="0"/>
        </w:numPr>
      </w:pPr>
      <w:r>
        <w:t xml:space="preserve">Размеры каталогов - показывает размер и время изменения каталога</w:t>
      </w:r>
    </w:p>
    <w:p>
      <w:pPr>
        <w:numPr>
          <w:numId w:val="1028"/>
          <w:ilvl w:val="0"/>
        </w:numPr>
      </w:pPr>
      <w:r>
        <w:t xml:space="preserve">История командной строки - выводит список ранее выполненных команд</w:t>
      </w:r>
    </w:p>
    <w:p>
      <w:pPr>
        <w:numPr>
          <w:numId w:val="1028"/>
          <w:ilvl w:val="0"/>
        </w:numPr>
      </w:pPr>
      <w:r>
        <w:t xml:space="preserve">Каталоги быстрого доступа - быстрая смена текущего каталога на один из заданного списка</w:t>
      </w:r>
    </w:p>
    <w:p>
      <w:pPr>
        <w:numPr>
          <w:numId w:val="1028"/>
          <w:ilvl w:val="0"/>
        </w:numPr>
      </w:pPr>
      <w:r>
        <w:t xml:space="preserve">Восстановление файлов - позволяет восстановить файлы на файловых системах ext2 и ext3</w:t>
      </w:r>
    </w:p>
    <w:p>
      <w:pPr>
        <w:numPr>
          <w:numId w:val="1028"/>
          <w:ilvl w:val="0"/>
        </w:numPr>
      </w:pPr>
      <w:r>
        <w:t xml:space="preserve">Редактировать файл расширений - позволяет задать действия при запуске файлов с определённым расширением</w:t>
      </w:r>
    </w:p>
    <w:p>
      <w:pPr>
        <w:numPr>
          <w:numId w:val="1028"/>
          <w:ilvl w:val="0"/>
        </w:numPr>
      </w:pPr>
      <w:r>
        <w:t xml:space="preserve">Редактировать файл меню - позволяет отредактировать контекстное меню пользователя</w:t>
      </w:r>
    </w:p>
    <w:p>
      <w:pPr>
        <w:numPr>
          <w:numId w:val="1028"/>
          <w:ilvl w:val="0"/>
        </w:numPr>
      </w:pPr>
      <w:r>
        <w:t xml:space="preserve">Редактировать файл расцветки имён - позволяет подобрать оптимальную для пользователя расцветку имён файлов в зависимости от их типа</w:t>
      </w:r>
    </w:p>
    <w:p>
      <w:pPr>
        <w:pStyle w:val="Heading2"/>
      </w:pPr>
      <w:bookmarkStart w:id="80" w:name="Xa2f0581cef501681a5af503409a2692db83a6c9"/>
      <w:r>
        <w:t xml:space="preserve">Опишите структуру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дайте характеристику командам</w:t>
      </w:r>
      <w:bookmarkEnd w:id="80"/>
    </w:p>
    <w:p>
      <w:pPr>
        <w:numPr>
          <w:numId w:val="1029"/>
          <w:ilvl w:val="0"/>
        </w:numPr>
      </w:pPr>
      <w:r>
        <w:t xml:space="preserve">Конфигурация - позволяет скорректировать настройки работы с панелями</w:t>
      </w:r>
    </w:p>
    <w:p>
      <w:pPr>
        <w:numPr>
          <w:numId w:val="1029"/>
          <w:ilvl w:val="0"/>
        </w:numPr>
      </w:pPr>
      <w:r>
        <w:t xml:space="preserve">Внешний вид и Настройки панелей - определяет элементы, отображаемые при вызове mc, геометрию расположения панелей и цветовыделение</w:t>
      </w:r>
    </w:p>
    <w:p>
      <w:pPr>
        <w:numPr>
          <w:numId w:val="1029"/>
          <w:ilvl w:val="0"/>
        </w:numPr>
      </w:pPr>
      <w:r>
        <w:t xml:space="preserve">Биты символов - задаёт формат обработки информации локальным терминалом</w:t>
      </w:r>
    </w:p>
    <w:p>
      <w:pPr>
        <w:numPr>
          <w:numId w:val="1029"/>
          <w:ilvl w:val="0"/>
        </w:numPr>
      </w:pPr>
      <w:r>
        <w:t xml:space="preserve">Подтверждение-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</w:t>
      </w:r>
    </w:p>
    <w:p>
      <w:pPr>
        <w:numPr>
          <w:numId w:val="1029"/>
          <w:ilvl w:val="0"/>
        </w:numPr>
      </w:pPr>
      <w:r>
        <w:t xml:space="preserve">Распознание клавиш - диалоговое окно для тестирования функциональных клавиш, клавиш управления курсором и тд.</w:t>
      </w:r>
    </w:p>
    <w:p>
      <w:pPr>
        <w:numPr>
          <w:numId w:val="1029"/>
          <w:ilvl w:val="0"/>
        </w:numPr>
      </w:pPr>
      <w:r>
        <w:t xml:space="preserve">Виртуальные ФС - настройки ввиртуальной файловой ФС: тайм-аут, пароль и тд.</w:t>
      </w:r>
    </w:p>
    <w:p>
      <w:pPr>
        <w:pStyle w:val="Heading2"/>
      </w:pPr>
      <w:bookmarkStart w:id="81" w:name="X2d8fafff8ae141221426922f2e95eb70264c28e"/>
      <w:r>
        <w:t xml:space="preserve">Назовите и дайте характеристику встроенным командам mc</w:t>
      </w:r>
      <w:bookmarkEnd w:id="81"/>
    </w:p>
    <w:p>
      <w:pPr>
        <w:numPr>
          <w:numId w:val="1030"/>
          <w:ilvl w:val="0"/>
        </w:numPr>
      </w:pPr>
      <w:r>
        <w:t xml:space="preserve">F1 - вызов контекстно-зависимой подсказки</w:t>
      </w:r>
    </w:p>
    <w:p>
      <w:pPr>
        <w:numPr>
          <w:numId w:val="1030"/>
          <w:ilvl w:val="0"/>
        </w:numPr>
      </w:pPr>
      <w:r>
        <w:t xml:space="preserve">F2 - вызов пользовательского меню</w:t>
      </w:r>
    </w:p>
    <w:p>
      <w:pPr>
        <w:numPr>
          <w:numId w:val="1030"/>
          <w:ilvl w:val="0"/>
        </w:numPr>
      </w:pPr>
      <w:r>
        <w:t xml:space="preserve">F3 - просмотр содержимого файла без возможности редактирования</w:t>
      </w:r>
    </w:p>
    <w:p>
      <w:pPr>
        <w:numPr>
          <w:numId w:val="1030"/>
          <w:ilvl w:val="0"/>
        </w:numPr>
      </w:pPr>
      <w:r>
        <w:t xml:space="preserve">F4 - вызов встроенного в mc редактора для изменения содержания файла</w:t>
      </w:r>
    </w:p>
    <w:p>
      <w:pPr>
        <w:numPr>
          <w:numId w:val="1030"/>
          <w:ilvl w:val="0"/>
        </w:numPr>
      </w:pPr>
      <w:r>
        <w:t xml:space="preserve">F5 - копирование одного или нескольких файлов с первой панели в каталог на второй панели</w:t>
      </w:r>
    </w:p>
    <w:p>
      <w:pPr>
        <w:numPr>
          <w:numId w:val="1030"/>
          <w:ilvl w:val="0"/>
        </w:numPr>
      </w:pPr>
      <w:r>
        <w:t xml:space="preserve">F6 - перенос одного или нескольких файлов с первой панели в каталог второй панели</w:t>
      </w:r>
    </w:p>
    <w:p>
      <w:pPr>
        <w:numPr>
          <w:numId w:val="1030"/>
          <w:ilvl w:val="0"/>
        </w:numPr>
      </w:pPr>
      <w:r>
        <w:t xml:space="preserve">F7 - создание подкаталога в каталоге на активной панели</w:t>
      </w:r>
    </w:p>
    <w:p>
      <w:pPr>
        <w:numPr>
          <w:numId w:val="1030"/>
          <w:ilvl w:val="0"/>
        </w:numPr>
      </w:pPr>
      <w:r>
        <w:t xml:space="preserve">F8 - удаление файлов (каталогов) из активной панели</w:t>
      </w:r>
    </w:p>
    <w:p>
      <w:pPr>
        <w:numPr>
          <w:numId w:val="1030"/>
          <w:ilvl w:val="0"/>
        </w:numPr>
      </w:pPr>
      <w:r>
        <w:t xml:space="preserve">F9 - вызов меню mc</w:t>
      </w:r>
    </w:p>
    <w:p>
      <w:pPr>
        <w:numPr>
          <w:numId w:val="1030"/>
          <w:ilvl w:val="0"/>
        </w:numPr>
      </w:pPr>
      <w:r>
        <w:t xml:space="preserve">F10 - выход из mc</w:t>
      </w:r>
    </w:p>
    <w:p>
      <w:pPr>
        <w:pStyle w:val="Heading2"/>
      </w:pPr>
      <w:bookmarkStart w:id="82" w:name="Xf1ac76a6d89088f44a57a349001cb7b410b17b0"/>
      <w:r>
        <w:t xml:space="preserve">Назовите и дайте характеристику встроенным командам</w:t>
      </w:r>
      <w:bookmarkEnd w:id="82"/>
    </w:p>
    <w:p>
      <w:pPr>
        <w:pStyle w:val="Heading2"/>
      </w:pPr>
      <w:bookmarkStart w:id="83" w:name="X35ae313915e69f409c24ea571e31a8acbcf3007"/>
      <w:r>
        <w:t xml:space="preserve">Дайте харак-ку средствам , которые позволяют создавать меню</w:t>
      </w:r>
      <w:bookmarkEnd w:id="83"/>
    </w:p>
    <w:p>
      <w:pPr>
        <w:pStyle w:val="Heading2"/>
      </w:pPr>
      <w:bookmarkStart w:id="84" w:name="Xaa81953bf45b77f0a8d7678ddb769b496188897"/>
      <w:r>
        <w:t xml:space="preserve">Дайте характеристику средствам mc, которые позволяют выполнять дей-я, определяемые пользователем, над текущим айлом</w:t>
      </w:r>
      <w:bookmarkEnd w:id="84"/>
    </w:p>
    <w:p>
      <w:pPr>
        <w:pStyle w:val="Compact"/>
        <w:numPr>
          <w:numId w:val="1033"/>
          <w:ilvl w:val="0"/>
        </w:numPr>
      </w:pPr>
      <w:r>
        <w:t xml:space="preserve">Средства mc, которые позволяют выполнять действия, опреденяемые пользователем, над определённым файлом: все команды, содержащиеся в меню левой(правой) панели, файле, команде и настройках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7</dc:title>
  <dc:creator>Фомичева Маргарита Романовна</dc:creator>
  <cp:keywords/>
  <dcterms:created xsi:type="dcterms:W3CDTF">2022-05-14T17:25:42Z</dcterms:created>
  <dcterms:modified xsi:type="dcterms:W3CDTF">2022-05-14T17:25:42Z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