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56F" w:rsidRDefault="000B256F"/>
    <w:p w:rsidR="00604DD5" w:rsidRPr="00604DD5" w:rsidRDefault="00604DD5" w:rsidP="00604DD5">
      <w:pPr>
        <w:spacing w:before="100" w:beforeAutospacing="1" w:after="100" w:afterAutospacing="1"/>
        <w:ind w:firstLine="0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kern w:val="36"/>
          <w:sz w:val="48"/>
          <w:szCs w:val="48"/>
          <w:lang w:eastAsia="ru-RU"/>
        </w:rPr>
        <w:t>К</w:t>
      </w:r>
      <w:r w:rsidRPr="00604DD5">
        <w:rPr>
          <w:rFonts w:ascii="Times New Roman" w:eastAsia="Times New Roman" w:hAnsi="Times New Roman" w:cs="Times New Roman"/>
          <w:b/>
          <w:bCs/>
          <w:caps/>
          <w:kern w:val="36"/>
          <w:sz w:val="48"/>
          <w:szCs w:val="48"/>
          <w:lang w:eastAsia="ru-RU"/>
        </w:rPr>
        <w:t>ак определяется объект и предмет исследования?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разное понимание объекта и предмета исследования. Поэтому обратимся к справочникам.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В. Даль</w:t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«Объект, предмет, субъект. Объективные признаки, кои могут быть наблюдаемы зрителем; субъективные чувствуются </w:t>
      </w:r>
      <w:proofErr w:type="spellStart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самимъ</w:t>
      </w:r>
      <w:proofErr w:type="spellEnd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предметомъ</w:t>
      </w:r>
      <w:proofErr w:type="spellEnd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». «</w:t>
      </w:r>
      <w:proofErr w:type="spellStart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Предметъ</w:t>
      </w:r>
      <w:proofErr w:type="spellEnd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все, что представляется </w:t>
      </w:r>
      <w:proofErr w:type="spellStart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чувствамъ</w:t>
      </w:r>
      <w:proofErr w:type="spellEnd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. «</w:t>
      </w:r>
      <w:proofErr w:type="spellStart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Предметъ</w:t>
      </w:r>
      <w:proofErr w:type="spellEnd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сочинения – основа, смысл его»</w:t>
      </w:r>
      <w:bookmarkStart w:id="0" w:name="_ftnref1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"http://www.zpu-journal.ru/asp/matriculation/faq/object/" \l "_ftn1" \o "" </w:instrText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04DD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[1]</w:t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0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С. И. Ожегов</w:t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«Объект. 1. То, что существует вне нас и независимо от нашего сознания, внешний мир, материальная действительность. 2. Явление, предмет, на который направлена какая-н. деятельность. Объект изучения». «Предмет. 1. Всякое материальное явление, вещь. 2. То, на что направлена мысль, что составляет его содержание </w:t>
      </w:r>
      <w:proofErr w:type="gramStart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proofErr w:type="gramEnd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что направлено какое-то действие»</w:t>
      </w:r>
      <w:bookmarkStart w:id="1" w:name="_ftnref2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"http://www.zpu-journal.ru/asp/matriculation/faq/object/" \l "_ftn2" \o "" </w:instrText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04DD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[2]</w:t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1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Н. Е. </w:t>
      </w:r>
      <w:proofErr w:type="spellStart"/>
      <w:r w:rsidRPr="00604DD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Яценко</w:t>
      </w:r>
      <w:proofErr w:type="spellEnd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«Объект – 1. В философии – всякое явление, </w:t>
      </w:r>
      <w:r w:rsidRPr="00604DD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существующее независимо от человеческого сознания. 2. В широком смысле – предмет, явление, которые </w:t>
      </w:r>
      <w:proofErr w:type="gramStart"/>
      <w:r w:rsidRPr="00604DD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человек</w:t>
      </w:r>
      <w:proofErr w:type="gramEnd"/>
      <w:r w:rsidRPr="00604DD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стремится познать и на </w:t>
      </w:r>
      <w:proofErr w:type="gramStart"/>
      <w:r w:rsidRPr="00604DD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которые</w:t>
      </w:r>
      <w:proofErr w:type="gramEnd"/>
      <w:r w:rsidRPr="00604DD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направлена его деятельность</w:t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». «Предмет – 1. Всякое материальное явление, вещь. 2. То, на что направлена мысль, действие или чувство»</w:t>
      </w:r>
      <w:bookmarkStart w:id="2" w:name="_ftnref3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"http://www.zpu-journal.ru/asp/matriculation/faq/object/" \l "_ftn3" \o "" </w:instrText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04DD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[3]</w:t>
      </w: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2"/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— это процесс или явление, порождающее проблемную ситуацию и взятое исследователем для изучения. Предмет — это то, что находится в рамках, в границах объекта. Объект — это та часть научного знания, с которой исследователь имеет дело. Предмет исследования — это тот аспект проблемы, исследуя который, мы познаем целостный объект, выделяя его главные, наиболее существенные признаки. Предмет диссертационного исследования чаще всего совпадает с определением его темы или очень близок к нему. Объект и предмет исследования как научные категории соотносятся как общее и частное. 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подчеркнуть, что объект и предмет исследования, так же как и его цели и задачи, зависят не только от выбранной темы, но и от замысла исследователя. 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нашему мнению, первичным является объект исследования (более широкое понятие), вторичным — предмет исследования, в котором выделяется определенное свойство объекта исследования. Некоторые исследователи не видят разницы в этих понятиях и отождествляют предмет и объект исследования. 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Порой объект и предмет исследования определяются практически одинаково. В автореферате диссертации по экономике «Пути повышения социально-экономической эффективности занятости молодежи» (2003) объектом исследования названы «социально-трудовые отношения, реализуемые в процессе обеспечения занятости молодежи»; а предметом исследования – «организационно-управленческие отношения, возникающие в процессе повышения социально-экономической эффективности занятости молодежи».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Немало диссертаций, в которых объект и предмет исследования вообще не указываются. </w:t>
      </w:r>
    </w:p>
    <w:p w:rsidR="00604DD5" w:rsidRPr="00604DD5" w:rsidRDefault="00604DD5" w:rsidP="00604DD5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4DD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Определив предмет и объект исследования, автор диссертации должен дать им всестороннюю характеристику и в процессе научной работы постоянно иметь их в виду</w:t>
      </w:r>
    </w:p>
    <w:p w:rsidR="00604DD5" w:rsidRDefault="00604DD5"/>
    <w:sectPr w:rsidR="00604DD5" w:rsidSect="00604DD5">
      <w:pgSz w:w="11906" w:h="16838"/>
      <w:pgMar w:top="1134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04DD5"/>
    <w:rsid w:val="000B256F"/>
    <w:rsid w:val="00604DD5"/>
    <w:rsid w:val="0083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56F"/>
  </w:style>
  <w:style w:type="paragraph" w:styleId="1">
    <w:name w:val="heading 1"/>
    <w:basedOn w:val="a"/>
    <w:link w:val="10"/>
    <w:uiPriority w:val="9"/>
    <w:qFormat/>
    <w:rsid w:val="00604DD5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D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footnote reference"/>
    <w:basedOn w:val="a0"/>
    <w:uiPriority w:val="99"/>
    <w:semiHidden/>
    <w:unhideWhenUsed/>
    <w:rsid w:val="00604D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2625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2015-07-22T10:08:00Z</dcterms:created>
  <dcterms:modified xsi:type="dcterms:W3CDTF">2015-07-22T10:08:00Z</dcterms:modified>
</cp:coreProperties>
</file>