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0F1" w:rsidRPr="00A1283A" w:rsidRDefault="004E0600" w:rsidP="004E0600">
      <w:pPr>
        <w:spacing w:line="276" w:lineRule="auto"/>
        <w:jc w:val="center"/>
        <w:rPr>
          <w:rFonts w:ascii="Arial" w:eastAsia="Times New Roman" w:hAnsi="Arial" w:cs="Arial"/>
          <w:b/>
          <w:color w:val="000000"/>
          <w:sz w:val="24"/>
          <w:lang w:eastAsia="pt-BR"/>
        </w:rPr>
      </w:pPr>
      <w:r w:rsidRPr="00A1283A">
        <w:rPr>
          <w:rFonts w:ascii="Arial" w:eastAsia="Times New Roman" w:hAnsi="Arial" w:cs="Arial"/>
          <w:b/>
          <w:color w:val="000000"/>
          <w:sz w:val="24"/>
          <w:lang w:eastAsia="pt-BR"/>
        </w:rPr>
        <w:t>UC_00</w:t>
      </w:r>
      <w:r w:rsidR="00A1283A" w:rsidRPr="00A1283A">
        <w:rPr>
          <w:rFonts w:ascii="Arial" w:eastAsia="Times New Roman" w:hAnsi="Arial" w:cs="Arial"/>
          <w:b/>
          <w:color w:val="000000"/>
          <w:sz w:val="24"/>
          <w:lang w:eastAsia="pt-BR"/>
        </w:rPr>
        <w:t>2</w:t>
      </w:r>
      <w:r w:rsidRPr="00A1283A">
        <w:rPr>
          <w:rFonts w:ascii="Arial" w:eastAsia="Times New Roman" w:hAnsi="Arial" w:cs="Arial"/>
          <w:b/>
          <w:color w:val="000000"/>
          <w:sz w:val="24"/>
          <w:lang w:eastAsia="pt-BR"/>
        </w:rPr>
        <w:t xml:space="preserve"> - </w:t>
      </w:r>
      <w:r w:rsidR="00A1283A" w:rsidRPr="00A1283A">
        <w:rPr>
          <w:rFonts w:ascii="Arial" w:eastAsia="Times New Roman" w:hAnsi="Arial" w:cs="Arial"/>
          <w:b/>
          <w:color w:val="000000"/>
          <w:sz w:val="24"/>
          <w:lang w:eastAsia="pt-BR"/>
        </w:rPr>
        <w:t>Listar</w:t>
      </w:r>
      <w:r w:rsidR="009340F1" w:rsidRPr="00A1283A">
        <w:rPr>
          <w:rFonts w:ascii="Arial" w:eastAsia="Times New Roman" w:hAnsi="Arial" w:cs="Arial"/>
          <w:b/>
          <w:color w:val="000000"/>
          <w:sz w:val="24"/>
          <w:lang w:eastAsia="pt-BR"/>
        </w:rPr>
        <w:t xml:space="preserve"> Protocolo de Defesa ANP</w:t>
      </w:r>
    </w:p>
    <w:p w:rsidR="00B301D5" w:rsidRDefault="00B301D5" w:rsidP="00B301D5">
      <w:pPr>
        <w:spacing w:after="0" w:line="276" w:lineRule="auto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Histórico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8"/>
        <w:gridCol w:w="904"/>
        <w:gridCol w:w="5589"/>
        <w:gridCol w:w="2745"/>
      </w:tblGrid>
      <w:tr w:rsidR="00B301D5" w:rsidTr="00B301D5"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B301D5" w:rsidRDefault="00B301D5">
            <w:pPr>
              <w:spacing w:line="276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lang w:eastAsia="pt-BR"/>
              </w:rPr>
              <w:t>Data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B301D5" w:rsidRDefault="00B301D5">
            <w:pPr>
              <w:spacing w:line="276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lang w:eastAsia="pt-BR"/>
              </w:rPr>
              <w:t>Versão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B301D5" w:rsidRDefault="00B301D5">
            <w:pPr>
              <w:spacing w:line="276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lang w:eastAsia="pt-BR"/>
              </w:rPr>
              <w:t>Descrição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B301D5" w:rsidRDefault="00B301D5">
            <w:pPr>
              <w:spacing w:line="276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lang w:eastAsia="pt-BR"/>
              </w:rPr>
              <w:t>Autor</w:t>
            </w:r>
          </w:p>
        </w:tc>
      </w:tr>
      <w:tr w:rsidR="00B301D5" w:rsidTr="00B301D5"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01D5" w:rsidRDefault="00B301D5" w:rsidP="00122B67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  <w:r w:rsidR="00122B67">
              <w:rPr>
                <w:rFonts w:ascii="Arial" w:hAnsi="Arial" w:cs="Arial"/>
                <w:color w:val="000000"/>
                <w:lang w:eastAsia="pt-BR"/>
              </w:rPr>
              <w:t>7</w:t>
            </w:r>
            <w:r>
              <w:rPr>
                <w:rFonts w:ascii="Arial" w:hAnsi="Arial" w:cs="Arial"/>
                <w:color w:val="000000"/>
                <w:lang w:eastAsia="pt-BR"/>
              </w:rPr>
              <w:t>/11/2021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01D5" w:rsidRDefault="00B301D5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1.0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01D5" w:rsidRDefault="00B301D5">
            <w:pPr>
              <w:spacing w:line="276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Elaboração do Documento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01D5" w:rsidRDefault="00B301D5">
            <w:pPr>
              <w:spacing w:line="276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Vladimir Fernandes Raposo</w:t>
            </w:r>
          </w:p>
        </w:tc>
      </w:tr>
      <w:tr w:rsidR="001D36F9" w:rsidTr="00B301D5"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6F9" w:rsidRDefault="001D36F9" w:rsidP="00122B67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18/11/2021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6F9" w:rsidRDefault="001D36F9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1.1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6F9" w:rsidRDefault="001D36F9">
            <w:pPr>
              <w:spacing w:line="276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Ajustes do Documento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36F9" w:rsidRDefault="001D36F9" w:rsidP="001D36F9">
            <w:pPr>
              <w:spacing w:line="276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Vladimir Fernandes Raposo</w:t>
            </w:r>
          </w:p>
        </w:tc>
      </w:tr>
      <w:tr w:rsidR="004B770B" w:rsidTr="00B301D5"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70B" w:rsidRDefault="004B770B" w:rsidP="004B770B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29/11/2021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70B" w:rsidRDefault="004B770B" w:rsidP="004B770B">
            <w:pPr>
              <w:spacing w:line="276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1.2</w:t>
            </w:r>
          </w:p>
        </w:tc>
        <w:tc>
          <w:tcPr>
            <w:tcW w:w="5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70B" w:rsidRDefault="004B770B" w:rsidP="004B770B">
            <w:pPr>
              <w:spacing w:line="276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Ajustes do Documento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70B" w:rsidRDefault="004B770B" w:rsidP="004B770B">
            <w:pPr>
              <w:spacing w:line="276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Vladimir Fernandes Raposo</w:t>
            </w:r>
          </w:p>
        </w:tc>
      </w:tr>
    </w:tbl>
    <w:p w:rsidR="009340F1" w:rsidRPr="00A1283A" w:rsidRDefault="009340F1" w:rsidP="00B301D5">
      <w:pPr>
        <w:shd w:val="clear" w:color="auto" w:fill="FFFFFF"/>
        <w:spacing w:before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1283A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A1283A">
        <w:rPr>
          <w:rFonts w:ascii="Arial" w:eastAsia="Times New Roman" w:hAnsi="Arial" w:cs="Arial"/>
          <w:color w:val="000000"/>
          <w:lang w:eastAsia="pt-BR"/>
        </w:rPr>
        <w:t xml:space="preserve">: Essa funcionalidade permite </w:t>
      </w:r>
      <w:r w:rsidR="00A1283A" w:rsidRPr="00A1283A">
        <w:rPr>
          <w:rFonts w:ascii="Arial" w:hAnsi="Arial" w:cs="Arial"/>
          <w:color w:val="000000"/>
          <w:shd w:val="clear" w:color="auto" w:fill="FFFFFF"/>
        </w:rPr>
        <w:t xml:space="preserve">Listar </w:t>
      </w:r>
      <w:r w:rsidR="00B712EC">
        <w:rPr>
          <w:rFonts w:ascii="Arial" w:hAnsi="Arial" w:cs="Arial"/>
          <w:color w:val="000000"/>
          <w:shd w:val="clear" w:color="auto" w:fill="FFFFFF"/>
        </w:rPr>
        <w:t xml:space="preserve">e Pesquisar os </w:t>
      </w:r>
      <w:r w:rsidR="00A1283A" w:rsidRPr="00A1283A">
        <w:rPr>
          <w:rFonts w:ascii="Arial" w:hAnsi="Arial" w:cs="Arial"/>
          <w:color w:val="000000"/>
          <w:shd w:val="clear" w:color="auto" w:fill="FFFFFF"/>
        </w:rPr>
        <w:t>Registros de Protocolo Defesa ANP</w:t>
      </w:r>
      <w:r w:rsidRPr="00A1283A">
        <w:rPr>
          <w:rFonts w:ascii="Arial" w:eastAsia="Times New Roman" w:hAnsi="Arial" w:cs="Arial"/>
          <w:color w:val="000000"/>
          <w:lang w:eastAsia="pt-BR"/>
        </w:rPr>
        <w:t>.</w:t>
      </w:r>
    </w:p>
    <w:p w:rsidR="009340F1" w:rsidRPr="00A1283A" w:rsidRDefault="009340F1" w:rsidP="004E060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A1283A">
        <w:rPr>
          <w:rFonts w:ascii="Arial" w:eastAsia="Times New Roman" w:hAnsi="Arial" w:cs="Arial"/>
          <w:b/>
          <w:bCs/>
          <w:color w:val="000000"/>
          <w:lang w:eastAsia="pt-BR"/>
        </w:rPr>
        <w:t>Atore</w:t>
      </w:r>
      <w:r w:rsidR="004E0600" w:rsidRPr="00A1283A">
        <w:rPr>
          <w:rFonts w:ascii="Arial" w:eastAsia="Times New Roman" w:hAnsi="Arial" w:cs="Arial"/>
          <w:b/>
          <w:bCs/>
          <w:color w:val="000000"/>
          <w:lang w:eastAsia="pt-BR"/>
        </w:rPr>
        <w:t>(</w:t>
      </w:r>
      <w:proofErr w:type="gramEnd"/>
      <w:r w:rsidRPr="00A1283A">
        <w:rPr>
          <w:rFonts w:ascii="Arial" w:eastAsia="Times New Roman" w:hAnsi="Arial" w:cs="Arial"/>
          <w:b/>
          <w:bCs/>
          <w:color w:val="000000"/>
          <w:lang w:eastAsia="pt-BR"/>
        </w:rPr>
        <w:t>s</w:t>
      </w:r>
      <w:r w:rsidR="004E0600" w:rsidRPr="00A1283A">
        <w:rPr>
          <w:rFonts w:ascii="Arial" w:eastAsia="Times New Roman" w:hAnsi="Arial" w:cs="Arial"/>
          <w:b/>
          <w:bCs/>
          <w:color w:val="000000"/>
          <w:lang w:eastAsia="pt-BR"/>
        </w:rPr>
        <w:t>)</w:t>
      </w:r>
      <w:r w:rsidRPr="00A1283A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B712EC" w:rsidRPr="00837660">
        <w:rPr>
          <w:rFonts w:ascii="Arial" w:eastAsia="Times New Roman" w:hAnsi="Arial" w:cs="Arial"/>
          <w:color w:val="000000"/>
          <w:lang w:eastAsia="pt-BR"/>
        </w:rPr>
        <w:t>Tod</w:t>
      </w:r>
      <w:r w:rsidR="00B712EC">
        <w:rPr>
          <w:rFonts w:ascii="Arial" w:eastAsia="Times New Roman" w:hAnsi="Arial" w:cs="Arial"/>
          <w:color w:val="000000"/>
          <w:lang w:eastAsia="pt-BR"/>
        </w:rPr>
        <w:t>o</w:t>
      </w:r>
      <w:r w:rsidR="00B712EC" w:rsidRPr="00837660">
        <w:rPr>
          <w:rFonts w:ascii="Arial" w:eastAsia="Times New Roman" w:hAnsi="Arial" w:cs="Arial"/>
          <w:color w:val="000000"/>
          <w:lang w:eastAsia="pt-BR"/>
        </w:rPr>
        <w:t xml:space="preserve">s </w:t>
      </w:r>
      <w:r w:rsidR="00B712EC">
        <w:rPr>
          <w:rFonts w:ascii="Arial" w:eastAsia="Times New Roman" w:hAnsi="Arial" w:cs="Arial"/>
          <w:color w:val="000000"/>
          <w:lang w:eastAsia="pt-BR"/>
        </w:rPr>
        <w:t>o</w:t>
      </w:r>
      <w:r w:rsidR="00B712EC" w:rsidRPr="00837660">
        <w:rPr>
          <w:rFonts w:ascii="Arial" w:eastAsia="Times New Roman" w:hAnsi="Arial" w:cs="Arial"/>
          <w:color w:val="000000"/>
          <w:lang w:eastAsia="pt-BR"/>
        </w:rPr>
        <w:t xml:space="preserve">s </w:t>
      </w:r>
      <w:r w:rsidR="00B712EC">
        <w:rPr>
          <w:rFonts w:ascii="Arial" w:eastAsia="Times New Roman" w:hAnsi="Arial" w:cs="Arial"/>
          <w:color w:val="000000"/>
          <w:lang w:eastAsia="pt-BR"/>
        </w:rPr>
        <w:t>Usuários</w:t>
      </w:r>
      <w:r w:rsidR="00B712EC" w:rsidRPr="00837660">
        <w:rPr>
          <w:rFonts w:ascii="Arial" w:eastAsia="Times New Roman" w:hAnsi="Arial" w:cs="Arial"/>
          <w:color w:val="000000"/>
          <w:lang w:eastAsia="pt-BR"/>
        </w:rPr>
        <w:t xml:space="preserve"> com perfil de acesso à funcionalidade.</w:t>
      </w:r>
      <w:r w:rsidR="00B712EC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9340F1" w:rsidRPr="00A1283A" w:rsidRDefault="009340F1" w:rsidP="004E060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A1283A">
        <w:rPr>
          <w:rFonts w:ascii="Arial" w:eastAsia="Times New Roman" w:hAnsi="Arial" w:cs="Arial"/>
          <w:b/>
          <w:bCs/>
          <w:color w:val="000000"/>
          <w:lang w:eastAsia="pt-BR"/>
        </w:rPr>
        <w:t>P</w:t>
      </w:r>
      <w:r w:rsidR="004E0600" w:rsidRPr="00A1283A">
        <w:rPr>
          <w:rFonts w:ascii="Arial" w:eastAsia="Times New Roman" w:hAnsi="Arial" w:cs="Arial"/>
          <w:b/>
          <w:bCs/>
          <w:color w:val="000000"/>
          <w:lang w:eastAsia="pt-BR"/>
        </w:rPr>
        <w:t>ré-</w:t>
      </w:r>
      <w:r w:rsidRPr="00A1283A">
        <w:rPr>
          <w:rFonts w:ascii="Arial" w:eastAsia="Times New Roman" w:hAnsi="Arial" w:cs="Arial"/>
          <w:b/>
          <w:bCs/>
          <w:color w:val="000000"/>
          <w:lang w:eastAsia="pt-BR"/>
        </w:rPr>
        <w:t>condição</w:t>
      </w:r>
      <w:r w:rsidRPr="00A1283A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2617B2">
        <w:rPr>
          <w:rFonts w:ascii="Arial" w:eastAsia="Times New Roman" w:hAnsi="Arial" w:cs="Arial"/>
          <w:color w:val="000000"/>
          <w:lang w:eastAsia="pt-BR"/>
        </w:rPr>
        <w:t>estar em fiscalização REF-RTC</w:t>
      </w:r>
      <w:r w:rsidRPr="00A1283A">
        <w:rPr>
          <w:rFonts w:ascii="Arial" w:eastAsia="Times New Roman" w:hAnsi="Arial" w:cs="Arial"/>
          <w:color w:val="000000"/>
          <w:lang w:eastAsia="pt-BR"/>
        </w:rPr>
        <w:t>.</w:t>
      </w:r>
    </w:p>
    <w:p w:rsidR="009340F1" w:rsidRPr="00A1283A" w:rsidRDefault="009340F1" w:rsidP="004E060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A1283A">
        <w:rPr>
          <w:rFonts w:ascii="Arial" w:eastAsia="Times New Roman" w:hAnsi="Arial" w:cs="Arial"/>
          <w:b/>
          <w:bCs/>
          <w:color w:val="000000"/>
          <w:lang w:eastAsia="pt-BR"/>
        </w:rPr>
        <w:t>Pós-condição</w:t>
      </w:r>
      <w:r w:rsidRPr="00A1283A">
        <w:rPr>
          <w:rFonts w:ascii="Arial" w:eastAsia="Times New Roman" w:hAnsi="Arial" w:cs="Arial"/>
          <w:color w:val="000000"/>
          <w:lang w:eastAsia="pt-BR"/>
        </w:rPr>
        <w:t>: não se aplica.</w:t>
      </w:r>
    </w:p>
    <w:p w:rsidR="009340F1" w:rsidRPr="00A1283A" w:rsidRDefault="009340F1" w:rsidP="004E060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A1283A">
        <w:rPr>
          <w:rFonts w:ascii="Arial" w:eastAsia="Times New Roman" w:hAnsi="Arial" w:cs="Arial"/>
          <w:b/>
          <w:bCs/>
          <w:color w:val="000000"/>
          <w:lang w:eastAsia="pt-BR"/>
        </w:rPr>
        <w:t>Fluxo Principal</w:t>
      </w:r>
    </w:p>
    <w:p w:rsidR="004E0600" w:rsidRPr="00A1283A" w:rsidRDefault="004E0600" w:rsidP="004E0600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b/>
          <w:i/>
          <w:color w:val="000000"/>
          <w:lang w:eastAsia="pt-BR"/>
        </w:rPr>
      </w:pPr>
      <w:r w:rsidRPr="00A1283A">
        <w:rPr>
          <w:rFonts w:ascii="Arial" w:eastAsia="Times New Roman" w:hAnsi="Arial" w:cs="Arial"/>
          <w:color w:val="000000"/>
          <w:lang w:eastAsia="pt-BR"/>
        </w:rPr>
        <w:t xml:space="preserve">O caso de uso se inicia quando o usuário acessa a função: </w:t>
      </w:r>
      <w:r w:rsidRPr="00A1283A">
        <w:rPr>
          <w:rFonts w:ascii="Arial" w:eastAsia="Times New Roman" w:hAnsi="Arial" w:cs="Arial"/>
          <w:b/>
          <w:i/>
          <w:color w:val="000000"/>
          <w:lang w:eastAsia="pt-BR"/>
        </w:rPr>
        <w:t>Intranet - Operações&gt;&gt;</w:t>
      </w:r>
      <w:r w:rsidR="00D32C07">
        <w:rPr>
          <w:rFonts w:ascii="Arial" w:eastAsia="Times New Roman" w:hAnsi="Arial" w:cs="Arial"/>
          <w:b/>
          <w:i/>
          <w:color w:val="000000"/>
          <w:lang w:eastAsia="pt-BR"/>
        </w:rPr>
        <w:t xml:space="preserve">Fiscalização </w:t>
      </w:r>
      <w:r w:rsidRPr="00A1283A">
        <w:rPr>
          <w:rFonts w:ascii="Arial" w:eastAsia="Times New Roman" w:hAnsi="Arial" w:cs="Arial"/>
          <w:b/>
          <w:i/>
          <w:color w:val="000000"/>
          <w:lang w:eastAsia="pt-BR"/>
        </w:rPr>
        <w:t>REF-RTC&gt;&gt;Registrar Protocolo Defesa ANP</w:t>
      </w:r>
      <w:r w:rsidR="00415365" w:rsidRPr="00A1283A">
        <w:rPr>
          <w:rFonts w:ascii="Arial" w:eastAsia="Times New Roman" w:hAnsi="Arial" w:cs="Arial"/>
          <w:color w:val="000000"/>
          <w:lang w:eastAsia="pt-BR"/>
        </w:rPr>
        <w:t>;</w:t>
      </w:r>
    </w:p>
    <w:p w:rsidR="004E0600" w:rsidRPr="00A1283A" w:rsidRDefault="00415365" w:rsidP="004E0600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A1283A">
        <w:rPr>
          <w:rFonts w:ascii="Arial" w:eastAsia="Times New Roman" w:hAnsi="Arial" w:cs="Arial"/>
          <w:color w:val="000000"/>
          <w:lang w:eastAsia="pt-BR"/>
        </w:rPr>
        <w:t>O</w:t>
      </w:r>
      <w:r w:rsidR="004E0600" w:rsidRPr="00A1283A">
        <w:rPr>
          <w:rFonts w:ascii="Arial" w:eastAsia="Times New Roman" w:hAnsi="Arial" w:cs="Arial"/>
          <w:color w:val="000000"/>
          <w:lang w:eastAsia="pt-BR"/>
        </w:rPr>
        <w:t xml:space="preserve"> sistema exibe uma lista de </w:t>
      </w:r>
      <w:r w:rsidRPr="00A1283A">
        <w:rPr>
          <w:rFonts w:ascii="Arial" w:eastAsia="Times New Roman" w:hAnsi="Arial" w:cs="Arial"/>
          <w:color w:val="000000"/>
          <w:lang w:eastAsia="pt-BR"/>
        </w:rPr>
        <w:t xml:space="preserve">processos de acordo com </w:t>
      </w:r>
      <w:hyperlink w:anchor="RN001" w:history="1">
        <w:r w:rsidRPr="008C71D7">
          <w:rPr>
            <w:rStyle w:val="Hyperlink"/>
            <w:rFonts w:ascii="Arial" w:eastAsia="Times New Roman" w:hAnsi="Arial" w:cs="Arial"/>
            <w:lang w:eastAsia="pt-BR"/>
          </w:rPr>
          <w:t>[RN</w:t>
        </w:r>
        <w:r w:rsidR="00825F5D" w:rsidRPr="008C71D7">
          <w:rPr>
            <w:rStyle w:val="Hyperlink"/>
            <w:rFonts w:ascii="Arial" w:eastAsia="Times New Roman" w:hAnsi="Arial" w:cs="Arial"/>
            <w:lang w:eastAsia="pt-BR"/>
          </w:rPr>
          <w:t>00</w:t>
        </w:r>
        <w:r w:rsidR="00B25954" w:rsidRPr="008C71D7">
          <w:rPr>
            <w:rStyle w:val="Hyperlink"/>
            <w:rFonts w:ascii="Arial" w:eastAsia="Times New Roman" w:hAnsi="Arial" w:cs="Arial"/>
            <w:lang w:eastAsia="pt-BR"/>
          </w:rPr>
          <w:t>1</w:t>
        </w:r>
        <w:r w:rsidRPr="008C71D7">
          <w:rPr>
            <w:rStyle w:val="Hyperlink"/>
            <w:rFonts w:ascii="Arial" w:eastAsia="Times New Roman" w:hAnsi="Arial" w:cs="Arial"/>
            <w:lang w:eastAsia="pt-BR"/>
          </w:rPr>
          <w:t>]</w:t>
        </w:r>
      </w:hyperlink>
      <w:r w:rsidR="009609FD">
        <w:rPr>
          <w:rFonts w:ascii="Arial" w:eastAsia="Times New Roman" w:hAnsi="Arial" w:cs="Arial"/>
          <w:color w:val="000000"/>
          <w:lang w:eastAsia="pt-BR"/>
        </w:rPr>
        <w:t xml:space="preserve"> </w:t>
      </w:r>
      <w:hyperlink w:anchor="RI001" w:history="1">
        <w:r w:rsidR="009609FD" w:rsidRPr="008C71D7">
          <w:rPr>
            <w:rStyle w:val="Hyperlink"/>
            <w:rFonts w:ascii="Arial" w:eastAsia="Times New Roman" w:hAnsi="Arial" w:cs="Arial"/>
            <w:lang w:eastAsia="pt-BR"/>
          </w:rPr>
          <w:t>[RI001]</w:t>
        </w:r>
      </w:hyperlink>
      <w:r w:rsidRPr="00A1283A">
        <w:rPr>
          <w:rFonts w:ascii="Arial" w:eastAsia="Times New Roman" w:hAnsi="Arial" w:cs="Arial"/>
          <w:color w:val="000000"/>
          <w:lang w:eastAsia="pt-BR"/>
        </w:rPr>
        <w:t>;</w:t>
      </w:r>
    </w:p>
    <w:p w:rsidR="00081C03" w:rsidRDefault="00415365" w:rsidP="001525BC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A1283A">
        <w:rPr>
          <w:rFonts w:ascii="Arial" w:eastAsia="Times New Roman" w:hAnsi="Arial" w:cs="Arial"/>
          <w:color w:val="000000"/>
          <w:lang w:eastAsia="pt-BR"/>
        </w:rPr>
        <w:t xml:space="preserve">O </w:t>
      </w:r>
      <w:r w:rsidR="00B712EC">
        <w:rPr>
          <w:rFonts w:ascii="Arial" w:eastAsia="Times New Roman" w:hAnsi="Arial" w:cs="Arial"/>
          <w:color w:val="000000"/>
          <w:lang w:eastAsia="pt-BR"/>
        </w:rPr>
        <w:t xml:space="preserve">sistema </w:t>
      </w:r>
      <w:r w:rsidR="001525BC">
        <w:rPr>
          <w:rFonts w:ascii="Arial" w:eastAsia="Times New Roman" w:hAnsi="Arial" w:cs="Arial"/>
          <w:color w:val="000000"/>
          <w:lang w:eastAsia="pt-BR"/>
        </w:rPr>
        <w:t xml:space="preserve">exibe as opções padrão: </w:t>
      </w:r>
      <w:r w:rsidR="00620D3D">
        <w:rPr>
          <w:rFonts w:ascii="Arial" w:eastAsia="Times New Roman" w:hAnsi="Arial" w:cs="Arial"/>
          <w:color w:val="000000"/>
          <w:lang w:eastAsia="pt-BR"/>
        </w:rPr>
        <w:t>“</w:t>
      </w:r>
      <w:r w:rsidR="001525BC" w:rsidRPr="001525BC">
        <w:rPr>
          <w:rFonts w:ascii="Arial" w:eastAsia="Times New Roman" w:hAnsi="Arial" w:cs="Arial"/>
          <w:color w:val="000000"/>
          <w:lang w:eastAsia="pt-BR"/>
        </w:rPr>
        <w:t>Pesquisar</w:t>
      </w:r>
      <w:r w:rsidR="00620D3D">
        <w:rPr>
          <w:rFonts w:ascii="Arial" w:eastAsia="Times New Roman" w:hAnsi="Arial" w:cs="Arial"/>
          <w:color w:val="000000"/>
          <w:lang w:eastAsia="pt-BR"/>
        </w:rPr>
        <w:t>”</w:t>
      </w:r>
      <w:r w:rsidR="001D36F9"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="00620D3D">
        <w:rPr>
          <w:rFonts w:ascii="Arial" w:eastAsia="Times New Roman" w:hAnsi="Arial" w:cs="Arial"/>
          <w:color w:val="000000"/>
          <w:lang w:eastAsia="pt-BR"/>
        </w:rPr>
        <w:t>“</w:t>
      </w:r>
      <w:r w:rsidR="001525BC" w:rsidRPr="001525BC">
        <w:rPr>
          <w:rFonts w:ascii="Arial" w:eastAsia="Times New Roman" w:hAnsi="Arial" w:cs="Arial"/>
          <w:color w:val="000000"/>
          <w:lang w:eastAsia="pt-BR"/>
        </w:rPr>
        <w:t>Visualizar</w:t>
      </w:r>
      <w:r w:rsidR="00620D3D">
        <w:rPr>
          <w:rFonts w:ascii="Arial" w:eastAsia="Times New Roman" w:hAnsi="Arial" w:cs="Arial"/>
          <w:color w:val="000000"/>
          <w:lang w:eastAsia="pt-BR"/>
        </w:rPr>
        <w:t>”</w:t>
      </w:r>
      <w:r w:rsidR="001D36F9">
        <w:rPr>
          <w:rFonts w:ascii="Arial" w:eastAsia="Times New Roman" w:hAnsi="Arial" w:cs="Arial"/>
          <w:color w:val="000000"/>
          <w:lang w:eastAsia="pt-BR"/>
        </w:rPr>
        <w:t>, “Incluir”</w:t>
      </w:r>
    </w:p>
    <w:p w:rsidR="00912E72" w:rsidRPr="001525BC" w:rsidRDefault="00081C03" w:rsidP="001525BC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</w:t>
      </w:r>
      <w:r w:rsidR="00C55B0D">
        <w:rPr>
          <w:rFonts w:ascii="Arial" w:eastAsia="Times New Roman" w:hAnsi="Arial" w:cs="Arial"/>
          <w:color w:val="000000"/>
          <w:lang w:eastAsia="pt-BR"/>
        </w:rPr>
        <w:t xml:space="preserve">aso o usuário possua o Perfil </w:t>
      </w:r>
      <w:r w:rsidR="00C55B0D">
        <w:rPr>
          <w:rFonts w:ascii="Arial" w:eastAsia="Times New Roman" w:hAnsi="Arial" w:cs="Arial"/>
          <w:b/>
          <w:color w:val="000000"/>
          <w:lang w:eastAsia="pt-BR"/>
        </w:rPr>
        <w:t>Administrador da Fiscalização REF-RTC</w:t>
      </w:r>
      <w:r w:rsidR="00C55B0D">
        <w:rPr>
          <w:rFonts w:ascii="Arial" w:eastAsia="Times New Roman" w:hAnsi="Arial" w:cs="Arial"/>
          <w:color w:val="000000"/>
          <w:lang w:eastAsia="pt-BR"/>
        </w:rPr>
        <w:t xml:space="preserve"> mostrar o botão </w:t>
      </w:r>
      <w:r w:rsidR="001D36F9">
        <w:rPr>
          <w:rFonts w:ascii="Arial" w:eastAsia="Times New Roman" w:hAnsi="Arial" w:cs="Arial"/>
          <w:color w:val="000000"/>
          <w:lang w:eastAsia="pt-BR"/>
        </w:rPr>
        <w:t>“Alterar”</w:t>
      </w:r>
      <w:r w:rsidR="001525BC">
        <w:rPr>
          <w:rFonts w:ascii="Arial" w:eastAsia="Times New Roman" w:hAnsi="Arial" w:cs="Arial"/>
          <w:color w:val="000000"/>
          <w:lang w:eastAsia="pt-BR"/>
        </w:rPr>
        <w:t>;</w:t>
      </w:r>
    </w:p>
    <w:p w:rsidR="00CE3943" w:rsidRDefault="00CE3943" w:rsidP="004E0600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A1283A">
        <w:rPr>
          <w:rFonts w:ascii="Arial" w:eastAsia="Times New Roman" w:hAnsi="Arial" w:cs="Arial"/>
          <w:color w:val="000000"/>
          <w:lang w:eastAsia="pt-BR"/>
        </w:rPr>
        <w:t>O caso de uso se encerra</w:t>
      </w:r>
      <w:r w:rsidR="00D242DE">
        <w:rPr>
          <w:rFonts w:ascii="Arial" w:eastAsia="Times New Roman" w:hAnsi="Arial" w:cs="Arial"/>
          <w:color w:val="000000"/>
          <w:lang w:eastAsia="pt-BR"/>
        </w:rPr>
        <w:t>;</w:t>
      </w:r>
    </w:p>
    <w:p w:rsidR="00062DBD" w:rsidRDefault="00062DBD" w:rsidP="00062DBD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062DBD">
        <w:rPr>
          <w:rFonts w:ascii="Arial" w:eastAsia="Times New Roman" w:hAnsi="Arial" w:cs="Arial"/>
          <w:b/>
          <w:color w:val="000000"/>
          <w:lang w:eastAsia="pt-BR"/>
        </w:rPr>
        <w:t>Fluxos Alternativos</w:t>
      </w:r>
    </w:p>
    <w:p w:rsidR="00062DBD" w:rsidRDefault="00062DBD" w:rsidP="000B68DD">
      <w:pPr>
        <w:rPr>
          <w:rFonts w:ascii="Arial" w:eastAsia="Times New Roman" w:hAnsi="Arial" w:cs="Arial"/>
          <w:b/>
          <w:color w:val="000000"/>
          <w:lang w:eastAsia="pt-BR"/>
        </w:rPr>
      </w:pPr>
      <w:bookmarkStart w:id="0" w:name="FA001"/>
      <w:r w:rsidRPr="00C93EC6">
        <w:rPr>
          <w:rFonts w:ascii="Arial" w:eastAsia="Times New Roman" w:hAnsi="Arial" w:cs="Arial"/>
          <w:b/>
          <w:color w:val="000000"/>
          <w:lang w:eastAsia="pt-BR"/>
        </w:rPr>
        <w:t>FA001</w:t>
      </w:r>
      <w:bookmarkEnd w:id="0"/>
      <w:r w:rsidRPr="00C93EC6">
        <w:rPr>
          <w:rFonts w:ascii="Arial" w:eastAsia="Times New Roman" w:hAnsi="Arial" w:cs="Arial"/>
          <w:b/>
          <w:color w:val="000000"/>
          <w:lang w:eastAsia="pt-BR"/>
        </w:rPr>
        <w:t xml:space="preserve"> – Pesquisar</w:t>
      </w:r>
    </w:p>
    <w:p w:rsidR="00C93EC6" w:rsidRDefault="00C93EC6" w:rsidP="00062DB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Se no item 3 do fluxo principal o usuário </w:t>
      </w:r>
      <w:proofErr w:type="gramStart"/>
      <w:r>
        <w:rPr>
          <w:rFonts w:ascii="Arial" w:eastAsia="Times New Roman" w:hAnsi="Arial" w:cs="Arial"/>
          <w:color w:val="000000"/>
          <w:lang w:eastAsia="pt-BR"/>
        </w:rPr>
        <w:t>desejar Pesquisar</w:t>
      </w:r>
      <w:proofErr w:type="gramEnd"/>
      <w:r>
        <w:rPr>
          <w:rFonts w:ascii="Arial" w:eastAsia="Times New Roman" w:hAnsi="Arial" w:cs="Arial"/>
          <w:color w:val="000000"/>
          <w:lang w:eastAsia="pt-BR"/>
        </w:rPr>
        <w:t xml:space="preserve"> um registro</w:t>
      </w:r>
      <w:r w:rsidR="00D3456E">
        <w:rPr>
          <w:rFonts w:ascii="Arial" w:eastAsia="Times New Roman" w:hAnsi="Arial" w:cs="Arial"/>
          <w:color w:val="000000"/>
          <w:lang w:eastAsia="pt-BR"/>
        </w:rPr>
        <w:t>:</w:t>
      </w:r>
    </w:p>
    <w:p w:rsidR="00D3456E" w:rsidRDefault="00D3456E" w:rsidP="00D3456E">
      <w:pPr>
        <w:pStyle w:val="PargrafodaLista"/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D3456E">
        <w:rPr>
          <w:rFonts w:ascii="Arial" w:eastAsia="Times New Roman" w:hAnsi="Arial" w:cs="Arial"/>
          <w:color w:val="000000"/>
          <w:lang w:eastAsia="pt-BR"/>
        </w:rPr>
        <w:t xml:space="preserve">O usuário seleciona a </w:t>
      </w:r>
      <w:proofErr w:type="gramStart"/>
      <w:r w:rsidRPr="00D3456E">
        <w:rPr>
          <w:rFonts w:ascii="Arial" w:eastAsia="Times New Roman" w:hAnsi="Arial" w:cs="Arial"/>
          <w:color w:val="000000"/>
          <w:lang w:eastAsia="pt-BR"/>
        </w:rPr>
        <w:t xml:space="preserve">opção </w:t>
      </w:r>
      <w:r w:rsidRPr="00D3456E">
        <w:rPr>
          <w:rFonts w:ascii="Arial" w:eastAsia="Times New Roman" w:hAnsi="Arial" w:cs="Arial"/>
          <w:b/>
          <w:color w:val="000000"/>
          <w:lang w:eastAsia="pt-BR"/>
        </w:rPr>
        <w:t>Pesquisar</w:t>
      </w:r>
      <w:proofErr w:type="gramEnd"/>
      <w:r w:rsidRPr="00D3456E">
        <w:rPr>
          <w:rFonts w:ascii="Arial" w:eastAsia="Times New Roman" w:hAnsi="Arial" w:cs="Arial"/>
          <w:color w:val="000000"/>
          <w:lang w:eastAsia="pt-BR"/>
        </w:rPr>
        <w:t>;</w:t>
      </w:r>
    </w:p>
    <w:p w:rsidR="00D3456E" w:rsidRDefault="00D3456E" w:rsidP="00D3456E">
      <w:pPr>
        <w:pStyle w:val="PargrafodaLista"/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 sistema exibe os filtros para preenchimento conforme </w:t>
      </w:r>
      <w:hyperlink w:anchor="RI002" w:history="1">
        <w:r w:rsidRPr="008C71D7">
          <w:rPr>
            <w:rStyle w:val="Hyperlink"/>
            <w:rFonts w:ascii="Arial" w:eastAsia="Times New Roman" w:hAnsi="Arial" w:cs="Arial"/>
            <w:lang w:eastAsia="pt-BR"/>
          </w:rPr>
          <w:t>[RI002]</w:t>
        </w:r>
      </w:hyperlink>
      <w:r>
        <w:rPr>
          <w:rFonts w:ascii="Arial" w:eastAsia="Times New Roman" w:hAnsi="Arial" w:cs="Arial"/>
          <w:color w:val="000000"/>
          <w:lang w:eastAsia="pt-BR"/>
        </w:rPr>
        <w:t>;</w:t>
      </w:r>
    </w:p>
    <w:p w:rsidR="00F57F8A" w:rsidRDefault="00F57F8A" w:rsidP="00D3456E">
      <w:pPr>
        <w:pStyle w:val="PargrafodaLista"/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 sistema exibe a opção </w:t>
      </w:r>
      <w:r w:rsidR="00600A9D">
        <w:rPr>
          <w:rFonts w:ascii="Arial" w:eastAsia="Times New Roman" w:hAnsi="Arial" w:cs="Arial"/>
          <w:color w:val="000000"/>
          <w:lang w:eastAsia="pt-BR"/>
        </w:rPr>
        <w:t>“</w:t>
      </w:r>
      <w:r w:rsidRPr="00600A9D">
        <w:rPr>
          <w:rFonts w:ascii="Arial" w:eastAsia="Times New Roman" w:hAnsi="Arial" w:cs="Arial"/>
          <w:color w:val="000000"/>
          <w:lang w:eastAsia="pt-BR"/>
        </w:rPr>
        <w:t>Limpar Critérios</w:t>
      </w:r>
      <w:r w:rsidR="00600A9D">
        <w:rPr>
          <w:rFonts w:ascii="Arial" w:eastAsia="Times New Roman" w:hAnsi="Arial" w:cs="Arial"/>
          <w:color w:val="000000"/>
          <w:lang w:eastAsia="pt-BR"/>
        </w:rPr>
        <w:t>”</w:t>
      </w:r>
      <w:r>
        <w:rPr>
          <w:rFonts w:ascii="Arial" w:eastAsia="Times New Roman" w:hAnsi="Arial" w:cs="Arial"/>
          <w:color w:val="000000"/>
          <w:lang w:eastAsia="pt-BR"/>
        </w:rPr>
        <w:t>, que limpa todo o conteúdo dos controles da pesquisa;</w:t>
      </w:r>
    </w:p>
    <w:p w:rsidR="00D3456E" w:rsidRDefault="00D3456E" w:rsidP="00D3456E">
      <w:pPr>
        <w:pStyle w:val="PargrafodaLista"/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usuário preenche os filtros desejados e seleciona a opção “</w:t>
      </w:r>
      <w:r w:rsidR="007F19CA">
        <w:rPr>
          <w:rFonts w:ascii="Arial" w:eastAsia="Times New Roman" w:hAnsi="Arial" w:cs="Arial"/>
          <w:color w:val="000000"/>
          <w:lang w:eastAsia="pt-BR"/>
        </w:rPr>
        <w:t>Pesquisar</w:t>
      </w:r>
      <w:r>
        <w:rPr>
          <w:rFonts w:ascii="Arial" w:eastAsia="Times New Roman" w:hAnsi="Arial" w:cs="Arial"/>
          <w:color w:val="000000"/>
          <w:lang w:eastAsia="pt-BR"/>
        </w:rPr>
        <w:t>”;</w:t>
      </w:r>
    </w:p>
    <w:p w:rsidR="00F57F8A" w:rsidRPr="00F57F8A" w:rsidRDefault="00D3456E" w:rsidP="00F57F8A">
      <w:pPr>
        <w:pStyle w:val="PargrafodaLista"/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sistema retorna ao item 2 do fluxo principal, conforme os parâmetros informados</w:t>
      </w:r>
      <w:r w:rsidR="00F57F8A">
        <w:rPr>
          <w:rFonts w:ascii="Arial" w:eastAsia="Times New Roman" w:hAnsi="Arial" w:cs="Arial"/>
          <w:color w:val="000000"/>
          <w:lang w:eastAsia="pt-BR"/>
        </w:rPr>
        <w:t xml:space="preserve"> e exibe as opções: </w:t>
      </w:r>
      <w:r w:rsidR="00620D3D">
        <w:rPr>
          <w:rFonts w:ascii="Arial" w:eastAsia="Times New Roman" w:hAnsi="Arial" w:cs="Arial"/>
          <w:color w:val="000000"/>
          <w:lang w:eastAsia="pt-BR"/>
        </w:rPr>
        <w:t>“</w:t>
      </w:r>
      <w:r w:rsidR="00F57F8A" w:rsidRPr="001525BC">
        <w:rPr>
          <w:rFonts w:ascii="Arial" w:eastAsia="Times New Roman" w:hAnsi="Arial" w:cs="Arial"/>
          <w:color w:val="000000"/>
          <w:lang w:eastAsia="pt-BR"/>
        </w:rPr>
        <w:t>Lista Original</w:t>
      </w:r>
      <w:r w:rsidR="00620D3D">
        <w:rPr>
          <w:rFonts w:ascii="Arial" w:eastAsia="Times New Roman" w:hAnsi="Arial" w:cs="Arial"/>
          <w:color w:val="000000"/>
          <w:lang w:eastAsia="pt-BR"/>
        </w:rPr>
        <w:t>” e “</w:t>
      </w:r>
      <w:r w:rsidR="00F57F8A" w:rsidRPr="001525BC">
        <w:rPr>
          <w:rFonts w:ascii="Arial" w:eastAsia="Times New Roman" w:hAnsi="Arial" w:cs="Arial"/>
          <w:color w:val="000000"/>
          <w:lang w:eastAsia="pt-BR"/>
        </w:rPr>
        <w:t>Critérios da Pesquisa</w:t>
      </w:r>
      <w:r w:rsidR="00620D3D">
        <w:rPr>
          <w:rFonts w:ascii="Arial" w:eastAsia="Times New Roman" w:hAnsi="Arial" w:cs="Arial"/>
          <w:color w:val="000000"/>
          <w:lang w:eastAsia="pt-BR"/>
        </w:rPr>
        <w:t>”</w:t>
      </w:r>
      <w:r w:rsidR="00F57F8A">
        <w:rPr>
          <w:rFonts w:ascii="Arial" w:eastAsia="Times New Roman" w:hAnsi="Arial" w:cs="Arial"/>
          <w:color w:val="000000"/>
          <w:lang w:eastAsia="pt-BR"/>
        </w:rPr>
        <w:t>;</w:t>
      </w:r>
    </w:p>
    <w:p w:rsidR="00D3456E" w:rsidRPr="00D3456E" w:rsidRDefault="00D3456E" w:rsidP="00D3456E">
      <w:pPr>
        <w:pStyle w:val="PargrafodaLista"/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fluxo alternativo se encerra;</w:t>
      </w:r>
    </w:p>
    <w:p w:rsidR="00062DBD" w:rsidRPr="00CA7299" w:rsidRDefault="00062DBD" w:rsidP="00062DBD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CA7299">
        <w:rPr>
          <w:rFonts w:ascii="Arial" w:eastAsia="Times New Roman" w:hAnsi="Arial" w:cs="Arial"/>
          <w:b/>
          <w:color w:val="000000"/>
          <w:lang w:eastAsia="pt-BR"/>
        </w:rPr>
        <w:t>FA002 – Visualizar</w:t>
      </w:r>
    </w:p>
    <w:p w:rsidR="00CA7299" w:rsidRDefault="00CA7299" w:rsidP="00CA729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Se no item 3 do fluxo principal o usuário </w:t>
      </w:r>
      <w:proofErr w:type="gramStart"/>
      <w:r>
        <w:rPr>
          <w:rFonts w:ascii="Arial" w:eastAsia="Times New Roman" w:hAnsi="Arial" w:cs="Arial"/>
          <w:color w:val="000000"/>
          <w:lang w:eastAsia="pt-BR"/>
        </w:rPr>
        <w:t>desejar Visualizar</w:t>
      </w:r>
      <w:proofErr w:type="gramEnd"/>
      <w:r>
        <w:rPr>
          <w:rFonts w:ascii="Arial" w:eastAsia="Times New Roman" w:hAnsi="Arial" w:cs="Arial"/>
          <w:color w:val="000000"/>
          <w:lang w:eastAsia="pt-BR"/>
        </w:rPr>
        <w:t xml:space="preserve"> a listagem:</w:t>
      </w:r>
    </w:p>
    <w:p w:rsidR="00CA7299" w:rsidRDefault="00CA7299" w:rsidP="00CA7299">
      <w:pPr>
        <w:pStyle w:val="PargrafodaLista"/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D3456E">
        <w:rPr>
          <w:rFonts w:ascii="Arial" w:eastAsia="Times New Roman" w:hAnsi="Arial" w:cs="Arial"/>
          <w:color w:val="000000"/>
          <w:lang w:eastAsia="pt-BR"/>
        </w:rPr>
        <w:t xml:space="preserve">O usuário seleciona a </w:t>
      </w:r>
      <w:proofErr w:type="gramStart"/>
      <w:r w:rsidRPr="00D3456E">
        <w:rPr>
          <w:rFonts w:ascii="Arial" w:eastAsia="Times New Roman" w:hAnsi="Arial" w:cs="Arial"/>
          <w:color w:val="000000"/>
          <w:lang w:eastAsia="pt-BR"/>
        </w:rPr>
        <w:t xml:space="preserve">opção </w:t>
      </w:r>
      <w:r>
        <w:rPr>
          <w:rFonts w:ascii="Arial" w:eastAsia="Times New Roman" w:hAnsi="Arial" w:cs="Arial"/>
          <w:b/>
          <w:color w:val="000000"/>
          <w:lang w:eastAsia="pt-BR"/>
        </w:rPr>
        <w:t>Visualizar</w:t>
      </w:r>
      <w:proofErr w:type="gramEnd"/>
      <w:r w:rsidRPr="00D3456E">
        <w:rPr>
          <w:rFonts w:ascii="Arial" w:eastAsia="Times New Roman" w:hAnsi="Arial" w:cs="Arial"/>
          <w:color w:val="000000"/>
          <w:lang w:eastAsia="pt-BR"/>
        </w:rPr>
        <w:t>;</w:t>
      </w:r>
    </w:p>
    <w:p w:rsidR="00CA7299" w:rsidRDefault="00CA7299" w:rsidP="00CA7299">
      <w:pPr>
        <w:pStyle w:val="PargrafodaLista"/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 sistema abre uma janela </w:t>
      </w:r>
      <w:proofErr w:type="spellStart"/>
      <w:r>
        <w:rPr>
          <w:rFonts w:ascii="Arial" w:eastAsia="Times New Roman" w:hAnsi="Arial" w:cs="Arial"/>
          <w:i/>
          <w:color w:val="000000"/>
          <w:lang w:eastAsia="pt-BR"/>
        </w:rPr>
        <w:t>popup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contendo todos os dados da listagem em formato para impressão, e exibe os botões </w:t>
      </w:r>
      <w:r>
        <w:rPr>
          <w:rFonts w:ascii="Arial" w:eastAsia="Times New Roman" w:hAnsi="Arial" w:cs="Arial"/>
          <w:b/>
          <w:color w:val="000000"/>
          <w:lang w:eastAsia="pt-BR"/>
        </w:rPr>
        <w:t>Fechar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lang w:eastAsia="pt-BR"/>
        </w:rPr>
        <w:t xml:space="preserve">e </w:t>
      </w:r>
      <w:r>
        <w:rPr>
          <w:rFonts w:ascii="Arial" w:eastAsia="Times New Roman" w:hAnsi="Arial" w:cs="Arial"/>
          <w:b/>
          <w:color w:val="000000"/>
          <w:lang w:eastAsia="pt-BR"/>
        </w:rPr>
        <w:t xml:space="preserve"> Imprimir</w:t>
      </w:r>
      <w:proofErr w:type="gramEnd"/>
      <w:r>
        <w:rPr>
          <w:rFonts w:ascii="Arial" w:eastAsia="Times New Roman" w:hAnsi="Arial" w:cs="Arial"/>
          <w:color w:val="000000"/>
          <w:lang w:eastAsia="pt-BR"/>
        </w:rPr>
        <w:t>;</w:t>
      </w:r>
    </w:p>
    <w:p w:rsidR="00CA7299" w:rsidRDefault="00CA7299" w:rsidP="00CA7299">
      <w:pPr>
        <w:pStyle w:val="PargrafodaLista"/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Ao clicar no botão </w:t>
      </w:r>
      <w:r>
        <w:rPr>
          <w:rFonts w:ascii="Arial" w:eastAsia="Times New Roman" w:hAnsi="Arial" w:cs="Arial"/>
          <w:b/>
          <w:color w:val="000000"/>
          <w:lang w:eastAsia="pt-BR"/>
        </w:rPr>
        <w:t xml:space="preserve">Fechar </w:t>
      </w:r>
      <w:r>
        <w:rPr>
          <w:rFonts w:ascii="Arial" w:eastAsia="Times New Roman" w:hAnsi="Arial" w:cs="Arial"/>
          <w:color w:val="000000"/>
          <w:lang w:eastAsia="pt-BR"/>
        </w:rPr>
        <w:t xml:space="preserve">a janela </w:t>
      </w:r>
      <w:proofErr w:type="spellStart"/>
      <w:r>
        <w:rPr>
          <w:rFonts w:ascii="Arial" w:eastAsia="Times New Roman" w:hAnsi="Arial" w:cs="Arial"/>
          <w:i/>
          <w:color w:val="000000"/>
          <w:lang w:eastAsia="pt-BR"/>
        </w:rPr>
        <w:t>popup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será fechada, ao clicar no botão </w:t>
      </w:r>
      <w:r>
        <w:rPr>
          <w:rFonts w:ascii="Arial" w:eastAsia="Times New Roman" w:hAnsi="Arial" w:cs="Arial"/>
          <w:b/>
          <w:color w:val="000000"/>
          <w:lang w:eastAsia="pt-BR"/>
        </w:rPr>
        <w:t>Imprimir</w:t>
      </w:r>
      <w:r>
        <w:rPr>
          <w:rFonts w:ascii="Arial" w:eastAsia="Times New Roman" w:hAnsi="Arial" w:cs="Arial"/>
          <w:color w:val="000000"/>
          <w:lang w:eastAsia="pt-BR"/>
        </w:rPr>
        <w:t xml:space="preserve"> o sistema apresenta as opções de impressão ao usuário;</w:t>
      </w:r>
    </w:p>
    <w:p w:rsidR="00CA7299" w:rsidRPr="00CA7299" w:rsidRDefault="00CA7299" w:rsidP="0022410E">
      <w:pPr>
        <w:pStyle w:val="PargrafodaLista"/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CA7299">
        <w:rPr>
          <w:rFonts w:ascii="Arial" w:eastAsia="Times New Roman" w:hAnsi="Arial" w:cs="Arial"/>
          <w:color w:val="000000"/>
          <w:lang w:eastAsia="pt-BR"/>
        </w:rPr>
        <w:t>O fluxo alternativo se encerra;</w:t>
      </w:r>
    </w:p>
    <w:p w:rsidR="00062DBD" w:rsidRPr="00071275" w:rsidRDefault="00062DBD" w:rsidP="00062DBD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071275">
        <w:rPr>
          <w:rFonts w:ascii="Arial" w:eastAsia="Times New Roman" w:hAnsi="Arial" w:cs="Arial"/>
          <w:b/>
          <w:color w:val="000000"/>
          <w:lang w:eastAsia="pt-BR"/>
        </w:rPr>
        <w:t>FA003 – Lista Original</w:t>
      </w:r>
    </w:p>
    <w:p w:rsidR="00E5221D" w:rsidRDefault="00E5221D" w:rsidP="00E5221D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Se no item 4 do fluxo alternativo </w:t>
      </w:r>
      <w:hyperlink w:anchor="FA001" w:history="1">
        <w:r w:rsidRPr="008C71D7">
          <w:rPr>
            <w:rStyle w:val="Hyperlink"/>
            <w:rFonts w:ascii="Arial" w:eastAsia="Times New Roman" w:hAnsi="Arial" w:cs="Arial"/>
            <w:lang w:eastAsia="pt-BR"/>
          </w:rPr>
          <w:t>[FA001]</w:t>
        </w:r>
      </w:hyperlink>
      <w:r>
        <w:rPr>
          <w:rFonts w:ascii="Arial" w:eastAsia="Times New Roman" w:hAnsi="Arial" w:cs="Arial"/>
          <w:color w:val="000000"/>
          <w:lang w:eastAsia="pt-BR"/>
        </w:rPr>
        <w:t xml:space="preserve"> o usuário desejar voltar a Lista Original:</w:t>
      </w:r>
    </w:p>
    <w:p w:rsidR="00071275" w:rsidRDefault="00071275" w:rsidP="00071275">
      <w:pPr>
        <w:pStyle w:val="PargrafodaLista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D3456E">
        <w:rPr>
          <w:rFonts w:ascii="Arial" w:eastAsia="Times New Roman" w:hAnsi="Arial" w:cs="Arial"/>
          <w:color w:val="000000"/>
          <w:lang w:eastAsia="pt-BR"/>
        </w:rPr>
        <w:t xml:space="preserve">O usuário seleciona a opção </w:t>
      </w:r>
      <w:r>
        <w:rPr>
          <w:rFonts w:ascii="Arial" w:eastAsia="Times New Roman" w:hAnsi="Arial" w:cs="Arial"/>
          <w:b/>
          <w:color w:val="000000"/>
          <w:lang w:eastAsia="pt-BR"/>
        </w:rPr>
        <w:t>Lista Original</w:t>
      </w:r>
      <w:r w:rsidRPr="00D3456E">
        <w:rPr>
          <w:rFonts w:ascii="Arial" w:eastAsia="Times New Roman" w:hAnsi="Arial" w:cs="Arial"/>
          <w:color w:val="000000"/>
          <w:lang w:eastAsia="pt-BR"/>
        </w:rPr>
        <w:t>;</w:t>
      </w:r>
    </w:p>
    <w:p w:rsidR="00071275" w:rsidRDefault="00071275" w:rsidP="00071275">
      <w:pPr>
        <w:pStyle w:val="PargrafodaLista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sistema retorna ao item 2 do fluxo principal;</w:t>
      </w:r>
    </w:p>
    <w:p w:rsidR="00E5221D" w:rsidRPr="00071275" w:rsidRDefault="00071275" w:rsidP="00195478">
      <w:pPr>
        <w:pStyle w:val="PargrafodaLista"/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071275">
        <w:rPr>
          <w:rFonts w:ascii="Arial" w:eastAsia="Times New Roman" w:hAnsi="Arial" w:cs="Arial"/>
          <w:color w:val="000000"/>
          <w:lang w:eastAsia="pt-BR"/>
        </w:rPr>
        <w:t>O fluxo alternativo se encerra;</w:t>
      </w:r>
    </w:p>
    <w:p w:rsidR="00062DBD" w:rsidRPr="00071275" w:rsidRDefault="00062DBD" w:rsidP="00062DBD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071275">
        <w:rPr>
          <w:rFonts w:ascii="Arial" w:eastAsia="Times New Roman" w:hAnsi="Arial" w:cs="Arial"/>
          <w:b/>
          <w:color w:val="000000"/>
          <w:lang w:eastAsia="pt-BR"/>
        </w:rPr>
        <w:t>FA004 – Critérios de Pesquisa</w:t>
      </w:r>
    </w:p>
    <w:p w:rsidR="00071275" w:rsidRDefault="00071275" w:rsidP="0007127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Se no item 4 do fluxo alternativo </w:t>
      </w:r>
      <w:hyperlink w:anchor="FA001" w:history="1">
        <w:r w:rsidR="008C71D7" w:rsidRPr="008C71D7">
          <w:rPr>
            <w:rStyle w:val="Hyperlink"/>
            <w:rFonts w:ascii="Arial" w:eastAsia="Times New Roman" w:hAnsi="Arial" w:cs="Arial"/>
            <w:lang w:eastAsia="pt-BR"/>
          </w:rPr>
          <w:t>[FA001]</w:t>
        </w:r>
      </w:hyperlink>
      <w:r>
        <w:rPr>
          <w:rFonts w:ascii="Arial" w:eastAsia="Times New Roman" w:hAnsi="Arial" w:cs="Arial"/>
          <w:color w:val="000000"/>
          <w:lang w:eastAsia="pt-BR"/>
        </w:rPr>
        <w:t xml:space="preserve"> o usuário desejar exibir os Critérios da Pesquisa:</w:t>
      </w:r>
    </w:p>
    <w:p w:rsidR="00071275" w:rsidRDefault="00071275" w:rsidP="00071275">
      <w:pPr>
        <w:pStyle w:val="PargrafodaLista"/>
        <w:numPr>
          <w:ilvl w:val="0"/>
          <w:numId w:val="9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D3456E">
        <w:rPr>
          <w:rFonts w:ascii="Arial" w:eastAsia="Times New Roman" w:hAnsi="Arial" w:cs="Arial"/>
          <w:color w:val="000000"/>
          <w:lang w:eastAsia="pt-BR"/>
        </w:rPr>
        <w:t xml:space="preserve">O usuário seleciona a opção </w:t>
      </w:r>
      <w:r>
        <w:rPr>
          <w:rFonts w:ascii="Arial" w:eastAsia="Times New Roman" w:hAnsi="Arial" w:cs="Arial"/>
          <w:b/>
          <w:color w:val="000000"/>
          <w:lang w:eastAsia="pt-BR"/>
        </w:rPr>
        <w:t>Critérios da Pesquisa</w:t>
      </w:r>
      <w:r w:rsidRPr="00D3456E">
        <w:rPr>
          <w:rFonts w:ascii="Arial" w:eastAsia="Times New Roman" w:hAnsi="Arial" w:cs="Arial"/>
          <w:color w:val="000000"/>
          <w:lang w:eastAsia="pt-BR"/>
        </w:rPr>
        <w:t>;</w:t>
      </w:r>
    </w:p>
    <w:p w:rsidR="00071275" w:rsidRDefault="00071275" w:rsidP="00071275">
      <w:pPr>
        <w:pStyle w:val="PargrafodaLista"/>
        <w:numPr>
          <w:ilvl w:val="0"/>
          <w:numId w:val="9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 sistema abre uma janela </w:t>
      </w:r>
      <w:proofErr w:type="spellStart"/>
      <w:r>
        <w:rPr>
          <w:rFonts w:ascii="Arial" w:eastAsia="Times New Roman" w:hAnsi="Arial" w:cs="Arial"/>
          <w:i/>
          <w:color w:val="000000"/>
          <w:lang w:eastAsia="pt-BR"/>
        </w:rPr>
        <w:t>popup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contendo todos os filtros utilizados na pesquisa com o nome e o valor informado, e apresenta o botão </w:t>
      </w:r>
      <w:r>
        <w:rPr>
          <w:rFonts w:ascii="Arial" w:eastAsia="Times New Roman" w:hAnsi="Arial" w:cs="Arial"/>
          <w:b/>
          <w:color w:val="000000"/>
          <w:lang w:eastAsia="pt-BR"/>
        </w:rPr>
        <w:t>Fechar</w:t>
      </w:r>
      <w:r>
        <w:rPr>
          <w:rFonts w:ascii="Arial" w:eastAsia="Times New Roman" w:hAnsi="Arial" w:cs="Arial"/>
          <w:color w:val="000000"/>
          <w:lang w:eastAsia="pt-BR"/>
        </w:rPr>
        <w:t>;</w:t>
      </w:r>
    </w:p>
    <w:p w:rsidR="00071275" w:rsidRDefault="00071275" w:rsidP="00071275">
      <w:pPr>
        <w:pStyle w:val="PargrafodaLista"/>
        <w:numPr>
          <w:ilvl w:val="0"/>
          <w:numId w:val="9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Ao clicar no botão </w:t>
      </w:r>
      <w:r>
        <w:rPr>
          <w:rFonts w:ascii="Arial" w:eastAsia="Times New Roman" w:hAnsi="Arial" w:cs="Arial"/>
          <w:b/>
          <w:color w:val="000000"/>
          <w:lang w:eastAsia="pt-BR"/>
        </w:rPr>
        <w:t xml:space="preserve">Fechar </w:t>
      </w:r>
      <w:r>
        <w:rPr>
          <w:rFonts w:ascii="Arial" w:eastAsia="Times New Roman" w:hAnsi="Arial" w:cs="Arial"/>
          <w:color w:val="000000"/>
          <w:lang w:eastAsia="pt-BR"/>
        </w:rPr>
        <w:t xml:space="preserve">a janela </w:t>
      </w:r>
      <w:proofErr w:type="spellStart"/>
      <w:r>
        <w:rPr>
          <w:rFonts w:ascii="Arial" w:eastAsia="Times New Roman" w:hAnsi="Arial" w:cs="Arial"/>
          <w:i/>
          <w:color w:val="000000"/>
          <w:lang w:eastAsia="pt-BR"/>
        </w:rPr>
        <w:t>popup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será fechada;</w:t>
      </w:r>
    </w:p>
    <w:p w:rsidR="00071275" w:rsidRPr="00071275" w:rsidRDefault="00071275" w:rsidP="00071275">
      <w:pPr>
        <w:pStyle w:val="PargrafodaLista"/>
        <w:numPr>
          <w:ilvl w:val="0"/>
          <w:numId w:val="9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r w:rsidRPr="00071275">
        <w:rPr>
          <w:rFonts w:ascii="Arial" w:eastAsia="Times New Roman" w:hAnsi="Arial" w:cs="Arial"/>
          <w:color w:val="000000"/>
          <w:lang w:eastAsia="pt-BR"/>
        </w:rPr>
        <w:lastRenderedPageBreak/>
        <w:t>O fluxo alternativo se encerra;</w:t>
      </w:r>
    </w:p>
    <w:p w:rsidR="00CE3943" w:rsidRPr="00A1283A" w:rsidRDefault="00CE3943" w:rsidP="004E060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A1283A">
        <w:rPr>
          <w:rFonts w:ascii="Arial" w:eastAsia="Times New Roman" w:hAnsi="Arial" w:cs="Arial"/>
          <w:b/>
          <w:bCs/>
          <w:color w:val="000000"/>
          <w:lang w:eastAsia="pt-BR"/>
        </w:rPr>
        <w:t>Requisitos de Interface</w:t>
      </w:r>
    </w:p>
    <w:p w:rsidR="00DE57B4" w:rsidRPr="00674611" w:rsidRDefault="00DE57B4" w:rsidP="00DE57B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bookmarkStart w:id="1" w:name="RI001"/>
      <w:r w:rsidRPr="00674611">
        <w:rPr>
          <w:rFonts w:ascii="Arial" w:eastAsia="Times New Roman" w:hAnsi="Arial" w:cs="Arial"/>
          <w:b/>
          <w:bCs/>
          <w:color w:val="000000"/>
          <w:lang w:eastAsia="pt-BR"/>
        </w:rPr>
        <w:t>RI001</w:t>
      </w:r>
      <w:bookmarkEnd w:id="1"/>
      <w:r w:rsidRPr="00674611">
        <w:rPr>
          <w:rFonts w:ascii="Arial" w:eastAsia="Times New Roman" w:hAnsi="Arial" w:cs="Arial"/>
          <w:b/>
          <w:bCs/>
          <w:color w:val="000000"/>
          <w:lang w:eastAsia="pt-BR"/>
        </w:rPr>
        <w:t xml:space="preserve"> –</w:t>
      </w:r>
      <w:r w:rsidR="00862B60" w:rsidRPr="00674611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9609FD" w:rsidRPr="00674611">
        <w:rPr>
          <w:rFonts w:ascii="Arial" w:eastAsia="Times New Roman" w:hAnsi="Arial" w:cs="Arial"/>
          <w:b/>
          <w:bCs/>
          <w:color w:val="000000"/>
          <w:lang w:eastAsia="pt-BR"/>
        </w:rPr>
        <w:t xml:space="preserve">Listar </w:t>
      </w:r>
      <w:r w:rsidRPr="00674611">
        <w:rPr>
          <w:rFonts w:ascii="Arial" w:eastAsia="Times New Roman" w:hAnsi="Arial" w:cs="Arial"/>
          <w:b/>
          <w:bCs/>
          <w:color w:val="000000"/>
          <w:lang w:eastAsia="pt-BR"/>
        </w:rPr>
        <w:t>Processo</w:t>
      </w:r>
      <w:r w:rsidR="009609FD" w:rsidRPr="00674611">
        <w:rPr>
          <w:rFonts w:ascii="Arial" w:eastAsia="Times New Roman" w:hAnsi="Arial" w:cs="Arial"/>
          <w:b/>
          <w:bCs/>
          <w:color w:val="000000"/>
          <w:lang w:eastAsia="pt-BR"/>
        </w:rPr>
        <w:t>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04"/>
        <w:gridCol w:w="1532"/>
        <w:gridCol w:w="5006"/>
        <w:gridCol w:w="1414"/>
      </w:tblGrid>
      <w:tr w:rsidR="00CE3943" w:rsidRPr="00674611" w:rsidTr="00E417AC">
        <w:tc>
          <w:tcPr>
            <w:tcW w:w="2504" w:type="dxa"/>
            <w:shd w:val="clear" w:color="auto" w:fill="F2F2F2" w:themeFill="background1" w:themeFillShade="F2"/>
            <w:vAlign w:val="center"/>
          </w:tcPr>
          <w:p w:rsidR="00CE3943" w:rsidRPr="00674611" w:rsidRDefault="00CE3943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674611">
              <w:rPr>
                <w:rFonts w:ascii="Arial" w:hAnsi="Arial" w:cs="Arial"/>
                <w:sz w:val="22"/>
                <w:szCs w:val="22"/>
              </w:rPr>
              <w:t>Campo</w:t>
            </w:r>
          </w:p>
        </w:tc>
        <w:tc>
          <w:tcPr>
            <w:tcW w:w="1532" w:type="dxa"/>
            <w:shd w:val="clear" w:color="auto" w:fill="F2F2F2" w:themeFill="background1" w:themeFillShade="F2"/>
            <w:vAlign w:val="center"/>
          </w:tcPr>
          <w:p w:rsidR="00CE3943" w:rsidRPr="00674611" w:rsidRDefault="00CE3943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674611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5006" w:type="dxa"/>
            <w:shd w:val="clear" w:color="auto" w:fill="F2F2F2" w:themeFill="background1" w:themeFillShade="F2"/>
            <w:vAlign w:val="center"/>
          </w:tcPr>
          <w:p w:rsidR="00CE3943" w:rsidRPr="00674611" w:rsidRDefault="00CE3943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674611">
              <w:rPr>
                <w:rFonts w:ascii="Arial" w:hAnsi="Arial" w:cs="Arial"/>
                <w:sz w:val="22"/>
                <w:szCs w:val="22"/>
              </w:rPr>
              <w:t>Critérios/Validações/Observações</w:t>
            </w:r>
          </w:p>
        </w:tc>
        <w:tc>
          <w:tcPr>
            <w:tcW w:w="1414" w:type="dxa"/>
            <w:shd w:val="clear" w:color="auto" w:fill="F2F2F2" w:themeFill="background1" w:themeFillShade="F2"/>
            <w:vAlign w:val="center"/>
          </w:tcPr>
          <w:p w:rsidR="00CE3943" w:rsidRPr="00674611" w:rsidRDefault="00CE3943" w:rsidP="009340C7">
            <w:pPr>
              <w:pStyle w:val="Ttulo2"/>
              <w:spacing w:before="0"/>
              <w:jc w:val="center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674611">
              <w:rPr>
                <w:rFonts w:ascii="Arial" w:hAnsi="Arial" w:cs="Arial"/>
                <w:sz w:val="22"/>
                <w:szCs w:val="22"/>
              </w:rPr>
              <w:t>Obrigatório</w:t>
            </w:r>
          </w:p>
        </w:tc>
      </w:tr>
      <w:tr w:rsidR="00CE3943" w:rsidRPr="00674611" w:rsidTr="00512027">
        <w:tc>
          <w:tcPr>
            <w:tcW w:w="2504" w:type="dxa"/>
            <w:vAlign w:val="center"/>
          </w:tcPr>
          <w:p w:rsidR="00CE3943" w:rsidRPr="00674611" w:rsidRDefault="00DE57B4" w:rsidP="009340C7">
            <w:pPr>
              <w:pStyle w:val="Ttulo2"/>
              <w:spacing w:before="0" w:after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Número ANP</w:t>
            </w:r>
          </w:p>
        </w:tc>
        <w:tc>
          <w:tcPr>
            <w:tcW w:w="1532" w:type="dxa"/>
            <w:vAlign w:val="center"/>
          </w:tcPr>
          <w:p w:rsidR="00CE3943" w:rsidRPr="00674611" w:rsidRDefault="00E417AC" w:rsidP="009340C7">
            <w:pPr>
              <w:pStyle w:val="Ttulo2"/>
              <w:spacing w:before="0" w:after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Numero</w:t>
            </w:r>
          </w:p>
        </w:tc>
        <w:tc>
          <w:tcPr>
            <w:tcW w:w="5006" w:type="dxa"/>
            <w:vAlign w:val="center"/>
          </w:tcPr>
          <w:p w:rsidR="00CE3943" w:rsidRPr="00674611" w:rsidRDefault="00337750" w:rsidP="00DE57B4">
            <w:pPr>
              <w:pStyle w:val="Ttulo2"/>
              <w:keepNext/>
              <w:spacing w:before="0" w:beforeAutospacing="0" w:after="0" w:afterAutospacing="0" w:line="276" w:lineRule="auto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Mascara: 99999-9</w:t>
            </w:r>
          </w:p>
        </w:tc>
        <w:tc>
          <w:tcPr>
            <w:tcW w:w="1414" w:type="dxa"/>
            <w:vAlign w:val="center"/>
          </w:tcPr>
          <w:p w:rsidR="00CE3943" w:rsidRPr="00674611" w:rsidRDefault="00E417AC" w:rsidP="00E417A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611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CE3943" w:rsidRPr="00674611" w:rsidTr="00512027">
        <w:tc>
          <w:tcPr>
            <w:tcW w:w="2504" w:type="dxa"/>
            <w:vAlign w:val="center"/>
          </w:tcPr>
          <w:p w:rsidR="00CE3943" w:rsidRPr="00674611" w:rsidRDefault="00DE57B4" w:rsidP="009340C7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Número do Processo</w:t>
            </w:r>
          </w:p>
        </w:tc>
        <w:tc>
          <w:tcPr>
            <w:tcW w:w="1532" w:type="dxa"/>
            <w:vAlign w:val="center"/>
          </w:tcPr>
          <w:p w:rsidR="00CE3943" w:rsidRPr="00674611" w:rsidRDefault="00E417AC" w:rsidP="009340C7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Numero</w:t>
            </w:r>
          </w:p>
        </w:tc>
        <w:tc>
          <w:tcPr>
            <w:tcW w:w="5006" w:type="dxa"/>
            <w:vAlign w:val="center"/>
          </w:tcPr>
          <w:p w:rsidR="00CE3943" w:rsidRPr="00674611" w:rsidRDefault="00337750" w:rsidP="00DE57B4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Mascara: 9999/99999-9</w:t>
            </w:r>
          </w:p>
        </w:tc>
        <w:tc>
          <w:tcPr>
            <w:tcW w:w="1414" w:type="dxa"/>
            <w:vAlign w:val="center"/>
          </w:tcPr>
          <w:p w:rsidR="00CE3943" w:rsidRPr="00674611" w:rsidRDefault="00E417AC" w:rsidP="00E417A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611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DE57B4" w:rsidRPr="00674611" w:rsidTr="00512027">
        <w:tc>
          <w:tcPr>
            <w:tcW w:w="2504" w:type="dxa"/>
            <w:vAlign w:val="center"/>
          </w:tcPr>
          <w:p w:rsidR="00DE57B4" w:rsidRPr="00674611" w:rsidRDefault="00DE57B4" w:rsidP="009340C7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Número SAP</w:t>
            </w:r>
            <w:r w:rsidR="00E417AC" w:rsidRPr="00674611">
              <w:rPr>
                <w:rFonts w:ascii="Arial" w:hAnsi="Arial" w:cs="Arial"/>
                <w:b w:val="0"/>
                <w:sz w:val="22"/>
                <w:szCs w:val="22"/>
              </w:rPr>
              <w:t>/PT</w:t>
            </w:r>
          </w:p>
        </w:tc>
        <w:tc>
          <w:tcPr>
            <w:tcW w:w="1532" w:type="dxa"/>
            <w:vAlign w:val="center"/>
          </w:tcPr>
          <w:p w:rsidR="00DE57B4" w:rsidRPr="00674611" w:rsidRDefault="00E417AC" w:rsidP="009340C7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Numero</w:t>
            </w:r>
          </w:p>
        </w:tc>
        <w:tc>
          <w:tcPr>
            <w:tcW w:w="5006" w:type="dxa"/>
            <w:vAlign w:val="center"/>
          </w:tcPr>
          <w:p w:rsidR="00DE57B4" w:rsidRPr="00674611" w:rsidRDefault="00E417AC" w:rsidP="00DE57B4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Mascara:</w:t>
            </w:r>
            <w:r w:rsidR="00337750" w:rsidRPr="00674611">
              <w:rPr>
                <w:rFonts w:ascii="Arial" w:hAnsi="Arial" w:cs="Arial"/>
                <w:b w:val="0"/>
                <w:sz w:val="22"/>
                <w:szCs w:val="22"/>
              </w:rPr>
              <w:t xml:space="preserve"> 9999999999</w:t>
            </w:r>
          </w:p>
        </w:tc>
        <w:tc>
          <w:tcPr>
            <w:tcW w:w="1414" w:type="dxa"/>
            <w:vAlign w:val="center"/>
          </w:tcPr>
          <w:p w:rsidR="00DE57B4" w:rsidRPr="00674611" w:rsidRDefault="00E417AC" w:rsidP="00E417A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611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DE57B4" w:rsidRPr="00674611" w:rsidTr="00512027">
        <w:tc>
          <w:tcPr>
            <w:tcW w:w="2504" w:type="dxa"/>
            <w:vAlign w:val="center"/>
          </w:tcPr>
          <w:p w:rsidR="00DE57B4" w:rsidRPr="00674611" w:rsidRDefault="00E417AC" w:rsidP="009340C7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Data do Registro</w:t>
            </w:r>
          </w:p>
        </w:tc>
        <w:tc>
          <w:tcPr>
            <w:tcW w:w="1532" w:type="dxa"/>
            <w:vAlign w:val="center"/>
          </w:tcPr>
          <w:p w:rsidR="00DE57B4" w:rsidRPr="00674611" w:rsidRDefault="00E417AC" w:rsidP="009340C7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Data</w:t>
            </w:r>
          </w:p>
        </w:tc>
        <w:tc>
          <w:tcPr>
            <w:tcW w:w="5006" w:type="dxa"/>
            <w:vAlign w:val="center"/>
          </w:tcPr>
          <w:p w:rsidR="00DE57B4" w:rsidRPr="00674611" w:rsidRDefault="00E417AC" w:rsidP="00DE57B4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Mascara: DD/MM/AAAA</w:t>
            </w:r>
          </w:p>
        </w:tc>
        <w:tc>
          <w:tcPr>
            <w:tcW w:w="1414" w:type="dxa"/>
            <w:vAlign w:val="center"/>
          </w:tcPr>
          <w:p w:rsidR="00DE57B4" w:rsidRPr="00674611" w:rsidRDefault="00E417AC" w:rsidP="00E417A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611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DE57B4" w:rsidRPr="00674611" w:rsidTr="00512027">
        <w:tc>
          <w:tcPr>
            <w:tcW w:w="2504" w:type="dxa"/>
            <w:vAlign w:val="center"/>
          </w:tcPr>
          <w:p w:rsidR="00DE57B4" w:rsidRPr="00674611" w:rsidRDefault="00E417AC" w:rsidP="009340C7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Arquivo</w:t>
            </w:r>
          </w:p>
        </w:tc>
        <w:tc>
          <w:tcPr>
            <w:tcW w:w="1532" w:type="dxa"/>
            <w:vAlign w:val="center"/>
          </w:tcPr>
          <w:p w:rsidR="00DE57B4" w:rsidRPr="00674611" w:rsidRDefault="00E417AC" w:rsidP="009340C7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Texto</w:t>
            </w:r>
          </w:p>
        </w:tc>
        <w:tc>
          <w:tcPr>
            <w:tcW w:w="5006" w:type="dxa"/>
            <w:vAlign w:val="center"/>
          </w:tcPr>
          <w:p w:rsidR="00512027" w:rsidRPr="00674611" w:rsidRDefault="00512027" w:rsidP="00DE57B4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Caso exista um arquivo anexado:</w:t>
            </w:r>
          </w:p>
          <w:p w:rsidR="00DE57B4" w:rsidRPr="00674611" w:rsidRDefault="00512027" w:rsidP="00512027">
            <w:pPr>
              <w:pStyle w:val="Ttulo2"/>
              <w:keepNext/>
              <w:numPr>
                <w:ilvl w:val="0"/>
                <w:numId w:val="10"/>
              </w:numPr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 xml:space="preserve">Mostrar </w:t>
            </w:r>
            <w:r w:rsidR="00773A4D" w:rsidRPr="00674611">
              <w:rPr>
                <w:rFonts w:ascii="Arial" w:hAnsi="Arial" w:cs="Arial"/>
                <w:b w:val="0"/>
                <w:sz w:val="22"/>
                <w:szCs w:val="22"/>
              </w:rPr>
              <w:t>Nome do arquivo</w:t>
            </w:r>
          </w:p>
          <w:p w:rsidR="00512027" w:rsidRPr="00674611" w:rsidRDefault="00512027" w:rsidP="00512027">
            <w:pPr>
              <w:pStyle w:val="Ttulo2"/>
              <w:keepNext/>
              <w:numPr>
                <w:ilvl w:val="0"/>
                <w:numId w:val="10"/>
              </w:numPr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Exibir botão para download</w:t>
            </w:r>
          </w:p>
        </w:tc>
        <w:tc>
          <w:tcPr>
            <w:tcW w:w="1414" w:type="dxa"/>
            <w:vAlign w:val="center"/>
          </w:tcPr>
          <w:p w:rsidR="00DE57B4" w:rsidRPr="00674611" w:rsidRDefault="00E417AC" w:rsidP="00E417A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611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773A4D" w:rsidRPr="00674611" w:rsidTr="00512027">
        <w:tc>
          <w:tcPr>
            <w:tcW w:w="2504" w:type="dxa"/>
            <w:vAlign w:val="center"/>
          </w:tcPr>
          <w:p w:rsidR="00773A4D" w:rsidRPr="00674611" w:rsidRDefault="00773A4D" w:rsidP="009340C7">
            <w:pPr>
              <w:pStyle w:val="Ttulo2"/>
              <w:spacing w:before="0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674611">
              <w:rPr>
                <w:rFonts w:ascii="Arial" w:hAnsi="Arial" w:cs="Arial"/>
                <w:sz w:val="22"/>
                <w:szCs w:val="22"/>
              </w:rPr>
              <w:t>*Checagem</w:t>
            </w:r>
          </w:p>
        </w:tc>
        <w:tc>
          <w:tcPr>
            <w:tcW w:w="1532" w:type="dxa"/>
            <w:vAlign w:val="center"/>
          </w:tcPr>
          <w:p w:rsidR="00773A4D" w:rsidRPr="00674611" w:rsidRDefault="00773A4D" w:rsidP="009340C7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Radio</w:t>
            </w:r>
          </w:p>
        </w:tc>
        <w:tc>
          <w:tcPr>
            <w:tcW w:w="5006" w:type="dxa"/>
            <w:vAlign w:val="center"/>
          </w:tcPr>
          <w:p w:rsidR="00773A4D" w:rsidRPr="00674611" w:rsidRDefault="00FB52F6" w:rsidP="00DE57B4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 xml:space="preserve">Selecione o item que deseja </w:t>
            </w:r>
            <w:r w:rsidRPr="00BE5B95">
              <w:rPr>
                <w:rFonts w:ascii="Arial" w:hAnsi="Arial" w:cs="Arial"/>
                <w:sz w:val="22"/>
                <w:szCs w:val="22"/>
              </w:rPr>
              <w:t>incluir</w:t>
            </w: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 xml:space="preserve"> ou </w:t>
            </w:r>
            <w:r w:rsidRPr="00BE5B95">
              <w:rPr>
                <w:rFonts w:ascii="Arial" w:hAnsi="Arial" w:cs="Arial"/>
                <w:sz w:val="22"/>
                <w:szCs w:val="22"/>
              </w:rPr>
              <w:t>alterar</w:t>
            </w: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 xml:space="preserve"> um registro de protocolo</w:t>
            </w:r>
          </w:p>
        </w:tc>
        <w:tc>
          <w:tcPr>
            <w:tcW w:w="1414" w:type="dxa"/>
            <w:vAlign w:val="center"/>
          </w:tcPr>
          <w:p w:rsidR="00773A4D" w:rsidRPr="00674611" w:rsidRDefault="00FB52F6" w:rsidP="00E417A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611"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</w:tbl>
    <w:p w:rsidR="00DE57B4" w:rsidRPr="00674611" w:rsidRDefault="00DE57B4" w:rsidP="00DE57B4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bookmarkStart w:id="2" w:name="RI002"/>
      <w:r w:rsidRPr="00674611">
        <w:rPr>
          <w:rFonts w:ascii="Arial" w:eastAsia="Times New Roman" w:hAnsi="Arial" w:cs="Arial"/>
          <w:b/>
          <w:bCs/>
          <w:color w:val="000000"/>
          <w:lang w:eastAsia="pt-BR"/>
        </w:rPr>
        <w:t>RI002</w:t>
      </w:r>
      <w:bookmarkEnd w:id="2"/>
      <w:r w:rsidRPr="00674611">
        <w:rPr>
          <w:rFonts w:ascii="Arial" w:eastAsia="Times New Roman" w:hAnsi="Arial" w:cs="Arial"/>
          <w:b/>
          <w:bCs/>
          <w:color w:val="000000"/>
          <w:lang w:eastAsia="pt-BR"/>
        </w:rPr>
        <w:t xml:space="preserve"> –</w:t>
      </w:r>
      <w:r w:rsidR="00862B60" w:rsidRPr="00674611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825F5D" w:rsidRPr="00674611">
        <w:rPr>
          <w:rFonts w:ascii="Arial" w:eastAsia="Times New Roman" w:hAnsi="Arial" w:cs="Arial"/>
          <w:b/>
          <w:bCs/>
          <w:color w:val="000000"/>
          <w:lang w:eastAsia="pt-BR"/>
        </w:rPr>
        <w:t>Pesquisar Processos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2"/>
        <w:gridCol w:w="1529"/>
        <w:gridCol w:w="5001"/>
        <w:gridCol w:w="1414"/>
      </w:tblGrid>
      <w:tr w:rsidR="00DE57B4" w:rsidRPr="00674611" w:rsidTr="00050EFF">
        <w:tc>
          <w:tcPr>
            <w:tcW w:w="2512" w:type="dxa"/>
            <w:shd w:val="clear" w:color="auto" w:fill="F2F2F2" w:themeFill="background1" w:themeFillShade="F2"/>
            <w:vAlign w:val="center"/>
          </w:tcPr>
          <w:p w:rsidR="00DE57B4" w:rsidRPr="00674611" w:rsidRDefault="00DE57B4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674611">
              <w:rPr>
                <w:rFonts w:ascii="Arial" w:hAnsi="Arial" w:cs="Arial"/>
                <w:sz w:val="22"/>
                <w:szCs w:val="22"/>
              </w:rPr>
              <w:t>Campo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</w:tcPr>
          <w:p w:rsidR="00DE57B4" w:rsidRPr="00674611" w:rsidRDefault="00DE57B4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674611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5001" w:type="dxa"/>
            <w:shd w:val="clear" w:color="auto" w:fill="F2F2F2" w:themeFill="background1" w:themeFillShade="F2"/>
            <w:vAlign w:val="center"/>
          </w:tcPr>
          <w:p w:rsidR="00DE57B4" w:rsidRPr="00674611" w:rsidRDefault="00DE57B4" w:rsidP="009340C7">
            <w:pPr>
              <w:pStyle w:val="Ttulo2"/>
              <w:spacing w:before="0"/>
              <w:jc w:val="both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674611">
              <w:rPr>
                <w:rFonts w:ascii="Arial" w:hAnsi="Arial" w:cs="Arial"/>
                <w:sz w:val="22"/>
                <w:szCs w:val="22"/>
              </w:rPr>
              <w:t>Critérios/Validações/Observações</w:t>
            </w:r>
          </w:p>
        </w:tc>
        <w:tc>
          <w:tcPr>
            <w:tcW w:w="1414" w:type="dxa"/>
            <w:shd w:val="clear" w:color="auto" w:fill="F2F2F2" w:themeFill="background1" w:themeFillShade="F2"/>
            <w:vAlign w:val="center"/>
          </w:tcPr>
          <w:p w:rsidR="00DE57B4" w:rsidRPr="00674611" w:rsidRDefault="00DE57B4" w:rsidP="009340C7">
            <w:pPr>
              <w:pStyle w:val="Ttulo2"/>
              <w:spacing w:before="0"/>
              <w:jc w:val="center"/>
              <w:outlineLvl w:val="1"/>
              <w:rPr>
                <w:rFonts w:ascii="Arial" w:hAnsi="Arial" w:cs="Arial"/>
                <w:i/>
                <w:sz w:val="22"/>
                <w:szCs w:val="22"/>
              </w:rPr>
            </w:pPr>
            <w:r w:rsidRPr="00674611">
              <w:rPr>
                <w:rFonts w:ascii="Arial" w:hAnsi="Arial" w:cs="Arial"/>
                <w:sz w:val="22"/>
                <w:szCs w:val="22"/>
              </w:rPr>
              <w:t>Obrigatório</w:t>
            </w:r>
          </w:p>
        </w:tc>
      </w:tr>
      <w:tr w:rsidR="00050EFF" w:rsidRPr="00674611" w:rsidTr="00050EFF">
        <w:tc>
          <w:tcPr>
            <w:tcW w:w="2512" w:type="dxa"/>
            <w:vAlign w:val="center"/>
          </w:tcPr>
          <w:p w:rsidR="00050EFF" w:rsidRPr="00674611" w:rsidRDefault="00050EFF" w:rsidP="00050EFF">
            <w:pPr>
              <w:pStyle w:val="Ttulo2"/>
              <w:spacing w:before="0" w:after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Número ANP</w:t>
            </w:r>
          </w:p>
        </w:tc>
        <w:tc>
          <w:tcPr>
            <w:tcW w:w="1529" w:type="dxa"/>
            <w:vAlign w:val="center"/>
          </w:tcPr>
          <w:p w:rsidR="00050EFF" w:rsidRPr="00674611" w:rsidRDefault="00337750" w:rsidP="00050EFF">
            <w:pPr>
              <w:pStyle w:val="Ttulo2"/>
              <w:spacing w:before="0" w:after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Numero</w:t>
            </w:r>
          </w:p>
        </w:tc>
        <w:tc>
          <w:tcPr>
            <w:tcW w:w="5001" w:type="dxa"/>
            <w:vAlign w:val="center"/>
          </w:tcPr>
          <w:p w:rsidR="00050EFF" w:rsidRPr="00674611" w:rsidRDefault="000B4E00" w:rsidP="00050EFF">
            <w:pPr>
              <w:pStyle w:val="Ttulo2"/>
              <w:keepNext/>
              <w:spacing w:before="0" w:beforeAutospacing="0" w:after="0" w:afterAutospacing="0" w:line="276" w:lineRule="auto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Mascara: 99999-9</w:t>
            </w:r>
          </w:p>
        </w:tc>
        <w:tc>
          <w:tcPr>
            <w:tcW w:w="1414" w:type="dxa"/>
          </w:tcPr>
          <w:p w:rsidR="00050EFF" w:rsidRPr="00674611" w:rsidRDefault="00337750" w:rsidP="0033775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611"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  <w:tr w:rsidR="00050EFF" w:rsidRPr="00674611" w:rsidTr="00050EFF">
        <w:tc>
          <w:tcPr>
            <w:tcW w:w="2512" w:type="dxa"/>
            <w:vAlign w:val="center"/>
          </w:tcPr>
          <w:p w:rsidR="00050EFF" w:rsidRPr="00674611" w:rsidRDefault="00050EFF" w:rsidP="00050EFF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Número do Processo</w:t>
            </w:r>
          </w:p>
        </w:tc>
        <w:tc>
          <w:tcPr>
            <w:tcW w:w="1529" w:type="dxa"/>
            <w:vAlign w:val="center"/>
          </w:tcPr>
          <w:p w:rsidR="00050EFF" w:rsidRPr="00674611" w:rsidRDefault="00337750" w:rsidP="00050EFF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Numero</w:t>
            </w:r>
          </w:p>
        </w:tc>
        <w:tc>
          <w:tcPr>
            <w:tcW w:w="5001" w:type="dxa"/>
            <w:vAlign w:val="center"/>
          </w:tcPr>
          <w:p w:rsidR="00050EFF" w:rsidRPr="00674611" w:rsidRDefault="000B4E00" w:rsidP="00050EFF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Mascara: 9999/99999-9</w:t>
            </w:r>
          </w:p>
        </w:tc>
        <w:tc>
          <w:tcPr>
            <w:tcW w:w="1414" w:type="dxa"/>
          </w:tcPr>
          <w:p w:rsidR="00050EFF" w:rsidRPr="00674611" w:rsidRDefault="00337750" w:rsidP="0033775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611"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  <w:tr w:rsidR="00050EFF" w:rsidRPr="00674611" w:rsidTr="00050EFF">
        <w:tc>
          <w:tcPr>
            <w:tcW w:w="2512" w:type="dxa"/>
            <w:vAlign w:val="center"/>
          </w:tcPr>
          <w:p w:rsidR="00050EFF" w:rsidRPr="00674611" w:rsidRDefault="00050EFF" w:rsidP="00050EFF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Número SAP</w:t>
            </w:r>
          </w:p>
        </w:tc>
        <w:tc>
          <w:tcPr>
            <w:tcW w:w="1529" w:type="dxa"/>
            <w:vAlign w:val="center"/>
          </w:tcPr>
          <w:p w:rsidR="00050EFF" w:rsidRPr="00674611" w:rsidRDefault="00337750" w:rsidP="00050EFF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Numero</w:t>
            </w:r>
          </w:p>
        </w:tc>
        <w:tc>
          <w:tcPr>
            <w:tcW w:w="5001" w:type="dxa"/>
            <w:vAlign w:val="center"/>
          </w:tcPr>
          <w:p w:rsidR="00050EFF" w:rsidRPr="00674611" w:rsidRDefault="000B4E00" w:rsidP="00050EFF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Mascara: 9999999999</w:t>
            </w:r>
          </w:p>
        </w:tc>
        <w:tc>
          <w:tcPr>
            <w:tcW w:w="1414" w:type="dxa"/>
          </w:tcPr>
          <w:p w:rsidR="00050EFF" w:rsidRPr="00674611" w:rsidRDefault="00337750" w:rsidP="0033775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611"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  <w:tr w:rsidR="00DE57B4" w:rsidRPr="00674611" w:rsidTr="00050EFF">
        <w:tc>
          <w:tcPr>
            <w:tcW w:w="2512" w:type="dxa"/>
            <w:vAlign w:val="center"/>
          </w:tcPr>
          <w:p w:rsidR="00DE57B4" w:rsidRPr="00674611" w:rsidRDefault="00050EFF" w:rsidP="009340C7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Número PT</w:t>
            </w:r>
          </w:p>
        </w:tc>
        <w:tc>
          <w:tcPr>
            <w:tcW w:w="1529" w:type="dxa"/>
            <w:vAlign w:val="center"/>
          </w:tcPr>
          <w:p w:rsidR="00DE57B4" w:rsidRPr="00674611" w:rsidRDefault="00337750" w:rsidP="009340C7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Numero</w:t>
            </w:r>
          </w:p>
        </w:tc>
        <w:tc>
          <w:tcPr>
            <w:tcW w:w="5001" w:type="dxa"/>
            <w:vAlign w:val="center"/>
          </w:tcPr>
          <w:p w:rsidR="00DE57B4" w:rsidRPr="00674611" w:rsidRDefault="000B4E00" w:rsidP="009340C7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Mascara:</w:t>
            </w:r>
          </w:p>
        </w:tc>
        <w:tc>
          <w:tcPr>
            <w:tcW w:w="1414" w:type="dxa"/>
          </w:tcPr>
          <w:p w:rsidR="00DE57B4" w:rsidRPr="00674611" w:rsidRDefault="00337750" w:rsidP="0033775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611"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  <w:tr w:rsidR="00DE57B4" w:rsidRPr="00674611" w:rsidTr="00050EFF">
        <w:tc>
          <w:tcPr>
            <w:tcW w:w="2512" w:type="dxa"/>
            <w:vAlign w:val="center"/>
          </w:tcPr>
          <w:p w:rsidR="00DE57B4" w:rsidRPr="00674611" w:rsidRDefault="00050EFF" w:rsidP="00050EFF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Tipo</w:t>
            </w:r>
          </w:p>
        </w:tc>
        <w:tc>
          <w:tcPr>
            <w:tcW w:w="1529" w:type="dxa"/>
            <w:vAlign w:val="center"/>
          </w:tcPr>
          <w:p w:rsidR="00DE57B4" w:rsidRPr="00674611" w:rsidRDefault="002F4C01" w:rsidP="009340C7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Radio</w:t>
            </w:r>
          </w:p>
        </w:tc>
        <w:tc>
          <w:tcPr>
            <w:tcW w:w="5001" w:type="dxa"/>
            <w:vAlign w:val="center"/>
          </w:tcPr>
          <w:p w:rsidR="00DE57B4" w:rsidRPr="00674611" w:rsidRDefault="000B4E00" w:rsidP="009340C7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Opções: Processo; Processo Interno</w:t>
            </w:r>
          </w:p>
        </w:tc>
        <w:tc>
          <w:tcPr>
            <w:tcW w:w="1414" w:type="dxa"/>
          </w:tcPr>
          <w:p w:rsidR="00DE57B4" w:rsidRPr="00674611" w:rsidRDefault="00337750" w:rsidP="0033775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611"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  <w:tr w:rsidR="00D5388A" w:rsidRPr="00674611" w:rsidTr="00CA6841">
        <w:tc>
          <w:tcPr>
            <w:tcW w:w="10456" w:type="dxa"/>
            <w:gridSpan w:val="4"/>
            <w:vAlign w:val="center"/>
          </w:tcPr>
          <w:p w:rsidR="00D5388A" w:rsidRPr="00674611" w:rsidRDefault="00D5388A" w:rsidP="009340C7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74611">
              <w:rPr>
                <w:rFonts w:ascii="Arial" w:hAnsi="Arial" w:cs="Arial"/>
                <w:b/>
                <w:sz w:val="22"/>
                <w:szCs w:val="22"/>
              </w:rPr>
              <w:t>Período da Geração</w:t>
            </w:r>
          </w:p>
        </w:tc>
      </w:tr>
      <w:tr w:rsidR="00050EFF" w:rsidRPr="00674611" w:rsidTr="00050EFF">
        <w:tc>
          <w:tcPr>
            <w:tcW w:w="2512" w:type="dxa"/>
            <w:vAlign w:val="center"/>
          </w:tcPr>
          <w:p w:rsidR="00050EFF" w:rsidRPr="00674611" w:rsidRDefault="00050EFF" w:rsidP="00050EFF">
            <w:pPr>
              <w:pStyle w:val="Ttulo2"/>
              <w:spacing w:before="0"/>
              <w:ind w:left="708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Inicial</w:t>
            </w:r>
          </w:p>
        </w:tc>
        <w:tc>
          <w:tcPr>
            <w:tcW w:w="1529" w:type="dxa"/>
            <w:vAlign w:val="center"/>
          </w:tcPr>
          <w:p w:rsidR="00050EFF" w:rsidRPr="00674611" w:rsidRDefault="00D5388A" w:rsidP="009340C7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Data</w:t>
            </w:r>
          </w:p>
        </w:tc>
        <w:tc>
          <w:tcPr>
            <w:tcW w:w="5001" w:type="dxa"/>
            <w:vAlign w:val="center"/>
          </w:tcPr>
          <w:p w:rsidR="00050EFF" w:rsidRPr="00674611" w:rsidRDefault="0055413B" w:rsidP="0055413B">
            <w:pPr>
              <w:pStyle w:val="Ttulo2"/>
              <w:keepNext/>
              <w:spacing w:before="0" w:beforeAutospacing="0" w:after="0" w:afterAutospacing="0" w:line="276" w:lineRule="auto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Ficará desabilitado</w:t>
            </w:r>
          </w:p>
        </w:tc>
        <w:tc>
          <w:tcPr>
            <w:tcW w:w="1414" w:type="dxa"/>
          </w:tcPr>
          <w:p w:rsidR="00050EFF" w:rsidRPr="00674611" w:rsidRDefault="00337750" w:rsidP="0033775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611"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  <w:tr w:rsidR="00050EFF" w:rsidRPr="00674611" w:rsidTr="00050EFF">
        <w:tc>
          <w:tcPr>
            <w:tcW w:w="2512" w:type="dxa"/>
            <w:vAlign w:val="center"/>
          </w:tcPr>
          <w:p w:rsidR="00050EFF" w:rsidRPr="00674611" w:rsidRDefault="00050EFF" w:rsidP="00050EFF">
            <w:pPr>
              <w:pStyle w:val="Ttulo2"/>
              <w:spacing w:before="0"/>
              <w:ind w:left="708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Final</w:t>
            </w:r>
          </w:p>
        </w:tc>
        <w:tc>
          <w:tcPr>
            <w:tcW w:w="1529" w:type="dxa"/>
            <w:vAlign w:val="center"/>
          </w:tcPr>
          <w:p w:rsidR="00050EFF" w:rsidRPr="00674611" w:rsidRDefault="00D5388A" w:rsidP="009340C7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Data</w:t>
            </w:r>
          </w:p>
        </w:tc>
        <w:tc>
          <w:tcPr>
            <w:tcW w:w="5001" w:type="dxa"/>
            <w:vAlign w:val="center"/>
          </w:tcPr>
          <w:p w:rsidR="00050EFF" w:rsidRPr="00674611" w:rsidRDefault="0055413B" w:rsidP="0055413B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Ficará desabilitado</w:t>
            </w:r>
          </w:p>
        </w:tc>
        <w:tc>
          <w:tcPr>
            <w:tcW w:w="1414" w:type="dxa"/>
          </w:tcPr>
          <w:p w:rsidR="00050EFF" w:rsidRPr="00674611" w:rsidRDefault="00337750" w:rsidP="0033775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611"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  <w:tr w:rsidR="00D5388A" w:rsidRPr="00674611" w:rsidTr="00AF4BD9">
        <w:tc>
          <w:tcPr>
            <w:tcW w:w="10456" w:type="dxa"/>
            <w:gridSpan w:val="4"/>
            <w:vAlign w:val="center"/>
          </w:tcPr>
          <w:p w:rsidR="00D5388A" w:rsidRPr="00674611" w:rsidRDefault="00D5388A" w:rsidP="009340C7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674611">
              <w:rPr>
                <w:rFonts w:ascii="Arial" w:hAnsi="Arial" w:cs="Arial"/>
                <w:b/>
                <w:sz w:val="22"/>
                <w:szCs w:val="22"/>
              </w:rPr>
              <w:t>Período do Registro</w:t>
            </w:r>
          </w:p>
        </w:tc>
      </w:tr>
      <w:tr w:rsidR="00050EFF" w:rsidRPr="00674611" w:rsidTr="00337750">
        <w:tc>
          <w:tcPr>
            <w:tcW w:w="2512" w:type="dxa"/>
            <w:vAlign w:val="center"/>
          </w:tcPr>
          <w:p w:rsidR="00050EFF" w:rsidRPr="00674611" w:rsidRDefault="00050EFF" w:rsidP="00050EFF">
            <w:pPr>
              <w:pStyle w:val="Ttulo2"/>
              <w:spacing w:before="0"/>
              <w:ind w:left="708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Inicial</w:t>
            </w:r>
          </w:p>
        </w:tc>
        <w:tc>
          <w:tcPr>
            <w:tcW w:w="1529" w:type="dxa"/>
            <w:vAlign w:val="center"/>
          </w:tcPr>
          <w:p w:rsidR="00050EFF" w:rsidRPr="00674611" w:rsidRDefault="00D5388A" w:rsidP="00050EFF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Data</w:t>
            </w:r>
          </w:p>
        </w:tc>
        <w:tc>
          <w:tcPr>
            <w:tcW w:w="5001" w:type="dxa"/>
            <w:vAlign w:val="center"/>
          </w:tcPr>
          <w:p w:rsidR="0055413B" w:rsidRPr="00674611" w:rsidRDefault="0055413B" w:rsidP="0055413B">
            <w:pPr>
              <w:pStyle w:val="Ttulo2"/>
              <w:keepNext/>
              <w:spacing w:before="0" w:beforeAutospacing="0" w:after="0" w:afterAutospacing="0" w:line="276" w:lineRule="auto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Formato: DD/MM/AAAA</w:t>
            </w:r>
          </w:p>
          <w:p w:rsidR="00050EFF" w:rsidRPr="00674611" w:rsidRDefault="0055413B" w:rsidP="0055413B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Adicionar botão: “Calendário”</w:t>
            </w:r>
          </w:p>
        </w:tc>
        <w:tc>
          <w:tcPr>
            <w:tcW w:w="1414" w:type="dxa"/>
            <w:vAlign w:val="center"/>
          </w:tcPr>
          <w:p w:rsidR="00050EFF" w:rsidRPr="00674611" w:rsidRDefault="00337750" w:rsidP="0033775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611"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  <w:tr w:rsidR="00050EFF" w:rsidRPr="00674611" w:rsidTr="00337750">
        <w:tc>
          <w:tcPr>
            <w:tcW w:w="2512" w:type="dxa"/>
            <w:vAlign w:val="center"/>
          </w:tcPr>
          <w:p w:rsidR="00050EFF" w:rsidRPr="00674611" w:rsidRDefault="00050EFF" w:rsidP="00050EFF">
            <w:pPr>
              <w:pStyle w:val="Ttulo2"/>
              <w:spacing w:before="0"/>
              <w:ind w:left="708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Final</w:t>
            </w:r>
          </w:p>
        </w:tc>
        <w:tc>
          <w:tcPr>
            <w:tcW w:w="1529" w:type="dxa"/>
            <w:vAlign w:val="center"/>
          </w:tcPr>
          <w:p w:rsidR="00050EFF" w:rsidRPr="00674611" w:rsidRDefault="00D5388A" w:rsidP="00050EFF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Data</w:t>
            </w:r>
          </w:p>
        </w:tc>
        <w:tc>
          <w:tcPr>
            <w:tcW w:w="5001" w:type="dxa"/>
            <w:vAlign w:val="center"/>
          </w:tcPr>
          <w:p w:rsidR="0055413B" w:rsidRPr="00674611" w:rsidRDefault="0055413B" w:rsidP="0055413B">
            <w:pPr>
              <w:pStyle w:val="Ttulo2"/>
              <w:keepNext/>
              <w:spacing w:before="0" w:beforeAutospacing="0" w:after="0" w:afterAutospacing="0" w:line="276" w:lineRule="auto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Formato: DD/MM/AAAA</w:t>
            </w:r>
          </w:p>
          <w:p w:rsidR="00050EFF" w:rsidRPr="00674611" w:rsidRDefault="0055413B" w:rsidP="0055413B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Adicionar botão: “Calendário”</w:t>
            </w:r>
          </w:p>
        </w:tc>
        <w:tc>
          <w:tcPr>
            <w:tcW w:w="1414" w:type="dxa"/>
            <w:vAlign w:val="center"/>
          </w:tcPr>
          <w:p w:rsidR="00050EFF" w:rsidRPr="00674611" w:rsidRDefault="00337750" w:rsidP="0033775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611"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  <w:tr w:rsidR="00050EFF" w:rsidRPr="00674611" w:rsidTr="00337750">
        <w:tc>
          <w:tcPr>
            <w:tcW w:w="2512" w:type="dxa"/>
            <w:vAlign w:val="center"/>
          </w:tcPr>
          <w:p w:rsidR="00050EFF" w:rsidRPr="00674611" w:rsidRDefault="00050EFF" w:rsidP="00050EFF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Outras Situações</w:t>
            </w:r>
          </w:p>
        </w:tc>
        <w:tc>
          <w:tcPr>
            <w:tcW w:w="1529" w:type="dxa"/>
            <w:vAlign w:val="center"/>
          </w:tcPr>
          <w:p w:rsidR="00050EFF" w:rsidRPr="00674611" w:rsidRDefault="00337750" w:rsidP="00050EFF">
            <w:pPr>
              <w:pStyle w:val="Ttulo2"/>
              <w:spacing w:before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Radio</w:t>
            </w:r>
          </w:p>
        </w:tc>
        <w:tc>
          <w:tcPr>
            <w:tcW w:w="5001" w:type="dxa"/>
            <w:vAlign w:val="center"/>
          </w:tcPr>
          <w:p w:rsidR="00050EFF" w:rsidRPr="00674611" w:rsidRDefault="00337750" w:rsidP="00050EFF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>Opção: “Arquivo de Defesa ANP com protocolo registrado”</w:t>
            </w:r>
          </w:p>
          <w:p w:rsidR="00E86F0E" w:rsidRPr="00674611" w:rsidRDefault="00E86F0E" w:rsidP="00B25954">
            <w:pPr>
              <w:pStyle w:val="Ttulo2"/>
              <w:keepNext/>
              <w:spacing w:before="0" w:beforeAutospacing="0" w:after="60" w:afterAutospacing="0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674611">
              <w:rPr>
                <w:rFonts w:ascii="Arial" w:hAnsi="Arial" w:cs="Arial"/>
                <w:b w:val="0"/>
                <w:sz w:val="22"/>
                <w:szCs w:val="22"/>
              </w:rPr>
              <w:t xml:space="preserve">De acordo com </w:t>
            </w:r>
            <w:hyperlink w:anchor="RN002" w:history="1">
              <w:r w:rsidRPr="008C71D7">
                <w:rPr>
                  <w:rStyle w:val="Hyperlink"/>
                  <w:rFonts w:ascii="Arial" w:hAnsi="Arial" w:cs="Arial"/>
                  <w:b w:val="0"/>
                  <w:sz w:val="22"/>
                  <w:szCs w:val="22"/>
                </w:rPr>
                <w:t>[RN00</w:t>
              </w:r>
              <w:r w:rsidR="00B25954" w:rsidRPr="008C71D7">
                <w:rPr>
                  <w:rStyle w:val="Hyperlink"/>
                  <w:rFonts w:ascii="Arial" w:hAnsi="Arial" w:cs="Arial"/>
                  <w:b w:val="0"/>
                  <w:sz w:val="22"/>
                  <w:szCs w:val="22"/>
                </w:rPr>
                <w:t>2</w:t>
              </w:r>
              <w:r w:rsidRPr="008C71D7">
                <w:rPr>
                  <w:rStyle w:val="Hyperlink"/>
                  <w:rFonts w:ascii="Arial" w:hAnsi="Arial" w:cs="Arial"/>
                  <w:b w:val="0"/>
                  <w:sz w:val="22"/>
                  <w:szCs w:val="22"/>
                </w:rPr>
                <w:t>]</w:t>
              </w:r>
            </w:hyperlink>
            <w:bookmarkStart w:id="3" w:name="_GoBack"/>
            <w:bookmarkEnd w:id="3"/>
          </w:p>
        </w:tc>
        <w:tc>
          <w:tcPr>
            <w:tcW w:w="1414" w:type="dxa"/>
            <w:vAlign w:val="center"/>
          </w:tcPr>
          <w:p w:rsidR="00050EFF" w:rsidRPr="00674611" w:rsidRDefault="00337750" w:rsidP="0033775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611">
              <w:rPr>
                <w:rFonts w:ascii="Arial" w:hAnsi="Arial" w:cs="Arial"/>
                <w:sz w:val="22"/>
                <w:szCs w:val="22"/>
              </w:rPr>
              <w:t>N</w:t>
            </w:r>
          </w:p>
        </w:tc>
      </w:tr>
    </w:tbl>
    <w:p w:rsidR="009340F1" w:rsidRPr="00A1283A" w:rsidRDefault="009340F1" w:rsidP="005253BF">
      <w:pPr>
        <w:shd w:val="clear" w:color="auto" w:fill="FFFFFF"/>
        <w:spacing w:before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1283A">
        <w:rPr>
          <w:rFonts w:ascii="Arial" w:eastAsia="Times New Roman" w:hAnsi="Arial" w:cs="Arial"/>
          <w:b/>
          <w:bCs/>
          <w:color w:val="000000"/>
          <w:lang w:eastAsia="pt-BR"/>
        </w:rPr>
        <w:t>Regras de negócio</w:t>
      </w:r>
      <w:r w:rsidRPr="00A1283A">
        <w:rPr>
          <w:rFonts w:ascii="Arial" w:eastAsia="Times New Roman" w:hAnsi="Arial" w:cs="Arial"/>
          <w:color w:val="000000"/>
          <w:lang w:eastAsia="pt-BR"/>
        </w:rPr>
        <w:t>:</w:t>
      </w:r>
    </w:p>
    <w:p w:rsidR="00AB20DE" w:rsidRDefault="00AB20DE" w:rsidP="004E060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bookmarkStart w:id="4" w:name="RN001"/>
      <w:r w:rsidRPr="00AB20DE">
        <w:rPr>
          <w:rFonts w:ascii="Arial" w:eastAsia="Times New Roman" w:hAnsi="Arial" w:cs="Arial"/>
          <w:b/>
          <w:color w:val="000000"/>
          <w:lang w:eastAsia="pt-BR"/>
        </w:rPr>
        <w:t>RN00</w:t>
      </w:r>
      <w:r w:rsidR="00B25954">
        <w:rPr>
          <w:rFonts w:ascii="Arial" w:eastAsia="Times New Roman" w:hAnsi="Arial" w:cs="Arial"/>
          <w:b/>
          <w:color w:val="000000"/>
          <w:lang w:eastAsia="pt-BR"/>
        </w:rPr>
        <w:t>1</w:t>
      </w:r>
      <w:bookmarkEnd w:id="4"/>
      <w:r w:rsidRPr="00AB20DE">
        <w:rPr>
          <w:rFonts w:ascii="Arial" w:eastAsia="Times New Roman" w:hAnsi="Arial" w:cs="Arial"/>
          <w:b/>
          <w:color w:val="000000"/>
          <w:lang w:eastAsia="pt-BR"/>
        </w:rPr>
        <w:t>:</w:t>
      </w:r>
      <w:r>
        <w:rPr>
          <w:rFonts w:ascii="Arial" w:eastAsia="Times New Roman" w:hAnsi="Arial" w:cs="Arial"/>
          <w:color w:val="000000"/>
          <w:lang w:eastAsia="pt-BR"/>
        </w:rPr>
        <w:t xml:space="preserve"> Listar </w:t>
      </w:r>
      <w:r w:rsidR="003F050A">
        <w:rPr>
          <w:rFonts w:ascii="Arial" w:eastAsia="Times New Roman" w:hAnsi="Arial" w:cs="Arial"/>
          <w:color w:val="000000"/>
          <w:lang w:eastAsia="pt-BR"/>
        </w:rPr>
        <w:t xml:space="preserve">todos </w:t>
      </w:r>
      <w:r w:rsidR="00B35D42" w:rsidRPr="00B35D42">
        <w:rPr>
          <w:rFonts w:ascii="Arial" w:eastAsia="Times New Roman" w:hAnsi="Arial" w:cs="Arial"/>
          <w:color w:val="000000"/>
          <w:lang w:eastAsia="pt-BR"/>
        </w:rPr>
        <w:t xml:space="preserve">os </w:t>
      </w:r>
      <w:r w:rsidR="00B35D42">
        <w:rPr>
          <w:rFonts w:ascii="Arial" w:eastAsia="Times New Roman" w:hAnsi="Arial" w:cs="Arial"/>
          <w:color w:val="000000"/>
          <w:lang w:eastAsia="pt-BR"/>
        </w:rPr>
        <w:t>P</w:t>
      </w:r>
      <w:r w:rsidR="00B35D42" w:rsidRPr="00B35D42">
        <w:rPr>
          <w:rFonts w:ascii="Arial" w:eastAsia="Times New Roman" w:hAnsi="Arial" w:cs="Arial"/>
          <w:color w:val="000000"/>
          <w:lang w:eastAsia="pt-BR"/>
        </w:rPr>
        <w:t>rocessos/</w:t>
      </w:r>
      <w:r w:rsidR="00B35D42">
        <w:rPr>
          <w:rFonts w:ascii="Arial" w:eastAsia="Times New Roman" w:hAnsi="Arial" w:cs="Arial"/>
          <w:color w:val="000000"/>
          <w:lang w:eastAsia="pt-BR"/>
        </w:rPr>
        <w:t>P</w:t>
      </w:r>
      <w:r w:rsidR="00B35D42" w:rsidRPr="00B35D42">
        <w:rPr>
          <w:rFonts w:ascii="Arial" w:eastAsia="Times New Roman" w:hAnsi="Arial" w:cs="Arial"/>
          <w:color w:val="000000"/>
          <w:lang w:eastAsia="pt-BR"/>
        </w:rPr>
        <w:t xml:space="preserve">rojetos </w:t>
      </w:r>
      <w:r w:rsidR="00B35D42">
        <w:rPr>
          <w:rFonts w:ascii="Arial" w:eastAsia="Times New Roman" w:hAnsi="Arial" w:cs="Arial"/>
          <w:color w:val="000000"/>
          <w:lang w:eastAsia="pt-BR"/>
        </w:rPr>
        <w:t>I</w:t>
      </w:r>
      <w:r w:rsidR="00B35D42" w:rsidRPr="00B35D42">
        <w:rPr>
          <w:rFonts w:ascii="Arial" w:eastAsia="Times New Roman" w:hAnsi="Arial" w:cs="Arial"/>
          <w:color w:val="000000"/>
          <w:lang w:eastAsia="pt-BR"/>
        </w:rPr>
        <w:t>nternos vinculados a um objeto de fiscalização REF-RTC</w:t>
      </w:r>
      <w:r w:rsidR="003F050A">
        <w:rPr>
          <w:rFonts w:ascii="Arial" w:eastAsia="Times New Roman" w:hAnsi="Arial" w:cs="Arial"/>
          <w:color w:val="000000"/>
          <w:lang w:eastAsia="pt-BR"/>
        </w:rPr>
        <w:t xml:space="preserve"> que não possuam um registro de protocolo associado, e unir com todos os registros de protocolos associados da tabela </w:t>
      </w:r>
      <w:r w:rsidR="003F050A" w:rsidRPr="009340F1">
        <w:rPr>
          <w:rFonts w:ascii="Arial" w:eastAsia="Times New Roman" w:hAnsi="Arial" w:cs="Arial"/>
          <w:color w:val="000000"/>
          <w:lang w:eastAsia="pt-BR"/>
        </w:rPr>
        <w:t>MAD.DOCUMENTO_DEFESA_ANP</w:t>
      </w:r>
      <w:r w:rsidR="003F050A">
        <w:rPr>
          <w:rFonts w:ascii="Arial" w:eastAsia="Times New Roman" w:hAnsi="Arial" w:cs="Arial"/>
          <w:color w:val="000000"/>
          <w:lang w:eastAsia="pt-BR"/>
        </w:rPr>
        <w:t xml:space="preserve"> ordenados pelo campo</w:t>
      </w:r>
      <w:r w:rsidR="00ED0623">
        <w:rPr>
          <w:rFonts w:ascii="Arial" w:eastAsia="Times New Roman" w:hAnsi="Arial" w:cs="Arial"/>
          <w:color w:val="000000"/>
          <w:lang w:eastAsia="pt-BR"/>
        </w:rPr>
        <w:t>:</w:t>
      </w:r>
      <w:r w:rsidR="003F050A">
        <w:rPr>
          <w:rFonts w:ascii="Arial" w:eastAsia="Times New Roman" w:hAnsi="Arial" w:cs="Arial"/>
          <w:color w:val="000000"/>
          <w:lang w:eastAsia="pt-BR"/>
        </w:rPr>
        <w:t xml:space="preserve"> Numero ANP</w:t>
      </w:r>
      <w:r w:rsidR="00B35D42">
        <w:rPr>
          <w:rFonts w:ascii="Arial" w:eastAsia="Times New Roman" w:hAnsi="Arial" w:cs="Arial"/>
          <w:color w:val="000000"/>
          <w:lang w:eastAsia="pt-BR"/>
        </w:rPr>
        <w:t>.</w:t>
      </w:r>
    </w:p>
    <w:p w:rsidR="00E86F0E" w:rsidRPr="00A1283A" w:rsidRDefault="00E86F0E" w:rsidP="004E0600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lang w:eastAsia="pt-BR"/>
        </w:rPr>
      </w:pPr>
      <w:bookmarkStart w:id="5" w:name="RN002"/>
      <w:r w:rsidRPr="00F57F8A">
        <w:rPr>
          <w:rFonts w:ascii="Arial" w:eastAsia="Times New Roman" w:hAnsi="Arial" w:cs="Arial"/>
          <w:b/>
          <w:color w:val="000000"/>
          <w:lang w:eastAsia="pt-BR"/>
        </w:rPr>
        <w:t>RN00</w:t>
      </w:r>
      <w:r w:rsidR="00B25954">
        <w:rPr>
          <w:rFonts w:ascii="Arial" w:eastAsia="Times New Roman" w:hAnsi="Arial" w:cs="Arial"/>
          <w:b/>
          <w:color w:val="000000"/>
          <w:lang w:eastAsia="pt-BR"/>
        </w:rPr>
        <w:t>2</w:t>
      </w:r>
      <w:bookmarkEnd w:id="5"/>
      <w:r w:rsidRPr="00F57F8A">
        <w:rPr>
          <w:rFonts w:ascii="Arial" w:eastAsia="Times New Roman" w:hAnsi="Arial" w:cs="Arial"/>
          <w:b/>
          <w:color w:val="000000"/>
          <w:lang w:eastAsia="pt-BR"/>
        </w:rPr>
        <w:t>:</w:t>
      </w:r>
      <w:r>
        <w:rPr>
          <w:rFonts w:ascii="Arial" w:eastAsia="Times New Roman" w:hAnsi="Arial" w:cs="Arial"/>
          <w:color w:val="000000"/>
          <w:lang w:eastAsia="pt-BR"/>
        </w:rPr>
        <w:t xml:space="preserve"> caso a opção esteja marcada, ao filtrar os processos, aparecerão apenas os registros que atendem aos demais critérios e que já possuam arquivos anexados.</w:t>
      </w:r>
    </w:p>
    <w:p w:rsidR="006528ED" w:rsidRPr="00A1283A" w:rsidRDefault="005253BF" w:rsidP="0052160A">
      <w:pPr>
        <w:spacing w:before="240"/>
        <w:rPr>
          <w:rFonts w:ascii="Arial" w:hAnsi="Arial" w:cs="Arial"/>
          <w:b/>
        </w:rPr>
      </w:pPr>
      <w:r w:rsidRPr="00A1283A">
        <w:rPr>
          <w:rFonts w:ascii="Arial" w:hAnsi="Arial" w:cs="Arial"/>
          <w:b/>
        </w:rPr>
        <w:t>Mensagens do Sistema</w:t>
      </w:r>
    </w:p>
    <w:p w:rsidR="005253BF" w:rsidRPr="00981062" w:rsidRDefault="00981062" w:rsidP="005253BF">
      <w:pPr>
        <w:rPr>
          <w:rFonts w:ascii="Arial" w:hAnsi="Arial" w:cs="Arial"/>
        </w:rPr>
      </w:pPr>
      <w:r>
        <w:rPr>
          <w:rFonts w:ascii="Arial" w:hAnsi="Arial" w:cs="Arial"/>
        </w:rPr>
        <w:t>Não se aplica.</w:t>
      </w:r>
    </w:p>
    <w:p w:rsidR="005253BF" w:rsidRPr="00A1283A" w:rsidRDefault="005253BF" w:rsidP="004E0600">
      <w:pPr>
        <w:rPr>
          <w:rFonts w:ascii="Arial" w:hAnsi="Arial" w:cs="Arial"/>
          <w:b/>
        </w:rPr>
      </w:pPr>
    </w:p>
    <w:sectPr w:rsidR="005253BF" w:rsidRPr="00A1283A" w:rsidSect="004E06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132"/>
    <w:multiLevelType w:val="hybridMultilevel"/>
    <w:tmpl w:val="9DB0F5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07A48"/>
    <w:multiLevelType w:val="hybridMultilevel"/>
    <w:tmpl w:val="EFD0C57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521ECF"/>
    <w:multiLevelType w:val="hybridMultilevel"/>
    <w:tmpl w:val="1898DE6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7C580D"/>
    <w:multiLevelType w:val="hybridMultilevel"/>
    <w:tmpl w:val="042091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E0091"/>
    <w:multiLevelType w:val="hybridMultilevel"/>
    <w:tmpl w:val="90CA3DB4"/>
    <w:lvl w:ilvl="0" w:tplc="8792524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60528"/>
    <w:multiLevelType w:val="hybridMultilevel"/>
    <w:tmpl w:val="042091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41564"/>
    <w:multiLevelType w:val="hybridMultilevel"/>
    <w:tmpl w:val="042091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D027D"/>
    <w:multiLevelType w:val="hybridMultilevel"/>
    <w:tmpl w:val="0AC6D016"/>
    <w:lvl w:ilvl="0" w:tplc="BA82B29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D3888"/>
    <w:multiLevelType w:val="hybridMultilevel"/>
    <w:tmpl w:val="042091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027B7"/>
    <w:multiLevelType w:val="multilevel"/>
    <w:tmpl w:val="836C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F1"/>
    <w:rsid w:val="00050EFF"/>
    <w:rsid w:val="00062DBD"/>
    <w:rsid w:val="00071275"/>
    <w:rsid w:val="00081C03"/>
    <w:rsid w:val="00084B8E"/>
    <w:rsid w:val="000939F2"/>
    <w:rsid w:val="000B0F88"/>
    <w:rsid w:val="000B4E00"/>
    <w:rsid w:val="000B68DD"/>
    <w:rsid w:val="00122B67"/>
    <w:rsid w:val="001525BC"/>
    <w:rsid w:val="001D36F9"/>
    <w:rsid w:val="00253239"/>
    <w:rsid w:val="002617B2"/>
    <w:rsid w:val="002F4C01"/>
    <w:rsid w:val="00306976"/>
    <w:rsid w:val="00337750"/>
    <w:rsid w:val="003F050A"/>
    <w:rsid w:val="00415365"/>
    <w:rsid w:val="004A6114"/>
    <w:rsid w:val="004B770B"/>
    <w:rsid w:val="004E0600"/>
    <w:rsid w:val="00512027"/>
    <w:rsid w:val="0052160A"/>
    <w:rsid w:val="005253BF"/>
    <w:rsid w:val="00526378"/>
    <w:rsid w:val="0055413B"/>
    <w:rsid w:val="00595985"/>
    <w:rsid w:val="00600A9D"/>
    <w:rsid w:val="00620D3D"/>
    <w:rsid w:val="00624585"/>
    <w:rsid w:val="006528ED"/>
    <w:rsid w:val="00662204"/>
    <w:rsid w:val="00674611"/>
    <w:rsid w:val="00773A4D"/>
    <w:rsid w:val="007B61B0"/>
    <w:rsid w:val="007F19CA"/>
    <w:rsid w:val="00825F5D"/>
    <w:rsid w:val="00835ADF"/>
    <w:rsid w:val="00862B60"/>
    <w:rsid w:val="008B00E6"/>
    <w:rsid w:val="008C4ABE"/>
    <w:rsid w:val="008C71D7"/>
    <w:rsid w:val="00912E72"/>
    <w:rsid w:val="009340F1"/>
    <w:rsid w:val="009609FD"/>
    <w:rsid w:val="00966F4F"/>
    <w:rsid w:val="00981062"/>
    <w:rsid w:val="00A1283A"/>
    <w:rsid w:val="00A4269D"/>
    <w:rsid w:val="00A62628"/>
    <w:rsid w:val="00A64FA9"/>
    <w:rsid w:val="00AB20DE"/>
    <w:rsid w:val="00B25954"/>
    <w:rsid w:val="00B301D5"/>
    <w:rsid w:val="00B35D42"/>
    <w:rsid w:val="00B563B6"/>
    <w:rsid w:val="00B712EC"/>
    <w:rsid w:val="00B75935"/>
    <w:rsid w:val="00BA7D59"/>
    <w:rsid w:val="00BC4BC8"/>
    <w:rsid w:val="00BE5B95"/>
    <w:rsid w:val="00BE624F"/>
    <w:rsid w:val="00BE64D0"/>
    <w:rsid w:val="00C315DE"/>
    <w:rsid w:val="00C55B0D"/>
    <w:rsid w:val="00C93EC6"/>
    <w:rsid w:val="00CA7299"/>
    <w:rsid w:val="00CE3943"/>
    <w:rsid w:val="00D242DE"/>
    <w:rsid w:val="00D32C07"/>
    <w:rsid w:val="00D3456E"/>
    <w:rsid w:val="00D5388A"/>
    <w:rsid w:val="00DE57B4"/>
    <w:rsid w:val="00E417AC"/>
    <w:rsid w:val="00E5221D"/>
    <w:rsid w:val="00E86F0E"/>
    <w:rsid w:val="00ED0623"/>
    <w:rsid w:val="00F21B33"/>
    <w:rsid w:val="00F57F8A"/>
    <w:rsid w:val="00F62646"/>
    <w:rsid w:val="00FB52F6"/>
    <w:rsid w:val="00FB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991EA"/>
  <w15:chartTrackingRefBased/>
  <w15:docId w15:val="{CF9F0D3D-B354-4DE1-96C4-57AA24FC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21D"/>
  </w:style>
  <w:style w:type="paragraph" w:styleId="Ttulo2">
    <w:name w:val="heading 2"/>
    <w:basedOn w:val="Normal"/>
    <w:link w:val="Ttulo2Char"/>
    <w:uiPriority w:val="9"/>
    <w:qFormat/>
    <w:rsid w:val="009340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340F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34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340F1"/>
    <w:rPr>
      <w:i/>
      <w:iCs/>
    </w:rPr>
  </w:style>
  <w:style w:type="character" w:customStyle="1" w:styleId="xerror">
    <w:name w:val="x_error"/>
    <w:basedOn w:val="Fontepargpadro"/>
    <w:rsid w:val="009340F1"/>
  </w:style>
  <w:style w:type="paragraph" w:styleId="PargrafodaLista">
    <w:name w:val="List Paragraph"/>
    <w:basedOn w:val="Normal"/>
    <w:uiPriority w:val="34"/>
    <w:qFormat/>
    <w:rsid w:val="004E0600"/>
    <w:pPr>
      <w:ind w:left="720"/>
      <w:contextualSpacing/>
    </w:pPr>
  </w:style>
  <w:style w:type="table" w:styleId="Tabelacomgrade">
    <w:name w:val="Table Grid"/>
    <w:basedOn w:val="Tabelanormal"/>
    <w:qFormat/>
    <w:rsid w:val="00CE39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Fontepargpadro"/>
    <w:uiPriority w:val="99"/>
    <w:unhideWhenUsed/>
    <w:rsid w:val="008C71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676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</dc:creator>
  <cp:keywords/>
  <dc:description/>
  <cp:lastModifiedBy>indra</cp:lastModifiedBy>
  <cp:revision>79</cp:revision>
  <dcterms:created xsi:type="dcterms:W3CDTF">2021-11-11T18:14:00Z</dcterms:created>
  <dcterms:modified xsi:type="dcterms:W3CDTF">2021-11-29T17:52:00Z</dcterms:modified>
</cp:coreProperties>
</file>