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91BD3" w14:textId="74225855" w:rsidR="007A3413" w:rsidRDefault="00C31070" w:rsidP="007A3413">
      <w:pPr>
        <w:tabs>
          <w:tab w:val="left" w:pos="2595"/>
        </w:tabs>
        <w:spacing w:after="0" w:line="240" w:lineRule="auto"/>
        <w:jc w:val="center"/>
      </w:pPr>
      <w:r w:rsidRPr="00C31070">
        <w:rPr>
          <w:sz w:val="48"/>
          <w:szCs w:val="48"/>
        </w:rPr>
        <w:t>Colorimeter</w:t>
      </w:r>
      <w:r w:rsidR="007A3413">
        <w:br w:type="page"/>
      </w:r>
    </w:p>
    <w:p w14:paraId="00FD2793" w14:textId="77777777" w:rsidR="007A3413" w:rsidRDefault="007A3413" w:rsidP="007A3413">
      <w:pPr>
        <w:tabs>
          <w:tab w:val="left" w:pos="2595"/>
        </w:tabs>
        <w:spacing w:after="0" w:line="240" w:lineRule="auto"/>
        <w:jc w:val="center"/>
      </w:pPr>
    </w:p>
    <w:p w14:paraId="0AE3F58B" w14:textId="77777777" w:rsidR="007A3413" w:rsidRDefault="007A3413" w:rsidP="007A3413">
      <w:pPr>
        <w:tabs>
          <w:tab w:val="left" w:pos="2595"/>
        </w:tabs>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INDEX</w:t>
      </w:r>
    </w:p>
    <w:p w14:paraId="664F7F61" w14:textId="77777777" w:rsidR="007A3413" w:rsidRDefault="007A3413" w:rsidP="007A3413">
      <w:pPr>
        <w:tabs>
          <w:tab w:val="left" w:pos="2595"/>
        </w:tabs>
        <w:spacing w:after="0" w:line="240" w:lineRule="auto"/>
        <w:jc w:val="center"/>
        <w:rPr>
          <w:rFonts w:ascii="Times New Roman" w:hAnsi="Times New Roman" w:cs="Times New Roman"/>
          <w:b/>
          <w:sz w:val="32"/>
          <w:szCs w:val="32"/>
        </w:rPr>
      </w:pPr>
    </w:p>
    <w:tbl>
      <w:tblPr>
        <w:tblStyle w:val="TableGrid"/>
        <w:tblW w:w="8118" w:type="dxa"/>
        <w:tblLook w:val="04A0" w:firstRow="1" w:lastRow="0" w:firstColumn="1" w:lastColumn="0" w:noHBand="0" w:noVBand="1"/>
      </w:tblPr>
      <w:tblGrid>
        <w:gridCol w:w="1008"/>
        <w:gridCol w:w="5940"/>
        <w:gridCol w:w="1170"/>
      </w:tblGrid>
      <w:tr w:rsidR="007A3413" w14:paraId="4DB283EE" w14:textId="77777777" w:rsidTr="007A3413">
        <w:trPr>
          <w:trHeight w:val="576"/>
        </w:trPr>
        <w:tc>
          <w:tcPr>
            <w:tcW w:w="1008" w:type="dxa"/>
            <w:tcBorders>
              <w:top w:val="single" w:sz="4" w:space="0" w:color="000000"/>
              <w:left w:val="single" w:sz="4" w:space="0" w:color="000000"/>
              <w:bottom w:val="single" w:sz="4" w:space="0" w:color="000000"/>
              <w:right w:val="single" w:sz="4" w:space="0" w:color="000000"/>
            </w:tcBorders>
            <w:vAlign w:val="center"/>
            <w:hideMark/>
          </w:tcPr>
          <w:p w14:paraId="12D6A630" w14:textId="77777777" w:rsidR="007A3413" w:rsidRDefault="007A3413">
            <w:pPr>
              <w:tabs>
                <w:tab w:val="left" w:pos="3720"/>
              </w:tabs>
              <w:spacing w:after="0" w:line="240" w:lineRule="auto"/>
              <w:jc w:val="center"/>
              <w:rPr>
                <w:rFonts w:ascii="Times New Roman" w:hAnsi="Times New Roman"/>
                <w:b/>
                <w:sz w:val="24"/>
                <w:szCs w:val="24"/>
              </w:rPr>
            </w:pPr>
            <w:r w:rsidRPr="00947929">
              <w:rPr>
                <w:rFonts w:ascii="Times New Roman" w:hAnsi="Times New Roman"/>
                <w:b/>
                <w:sz w:val="28"/>
                <w:szCs w:val="24"/>
              </w:rPr>
              <w:t>Sr. No.</w:t>
            </w:r>
          </w:p>
        </w:tc>
        <w:tc>
          <w:tcPr>
            <w:tcW w:w="5940" w:type="dxa"/>
            <w:tcBorders>
              <w:top w:val="single" w:sz="4" w:space="0" w:color="000000"/>
              <w:left w:val="single" w:sz="4" w:space="0" w:color="000000"/>
              <w:bottom w:val="single" w:sz="4" w:space="0" w:color="000000"/>
              <w:right w:val="single" w:sz="4" w:space="0" w:color="000000"/>
            </w:tcBorders>
            <w:vAlign w:val="center"/>
            <w:hideMark/>
          </w:tcPr>
          <w:p w14:paraId="4FB2377C" w14:textId="77777777" w:rsidR="007A3413" w:rsidRDefault="007A3413">
            <w:pPr>
              <w:tabs>
                <w:tab w:val="left" w:pos="3720"/>
              </w:tabs>
              <w:spacing w:after="0" w:line="240" w:lineRule="auto"/>
              <w:jc w:val="center"/>
              <w:rPr>
                <w:rFonts w:ascii="Times New Roman" w:hAnsi="Times New Roman"/>
                <w:b/>
                <w:sz w:val="24"/>
                <w:szCs w:val="24"/>
              </w:rPr>
            </w:pPr>
            <w:r w:rsidRPr="00947929">
              <w:rPr>
                <w:rFonts w:ascii="Times New Roman" w:hAnsi="Times New Roman"/>
                <w:b/>
                <w:sz w:val="28"/>
                <w:szCs w:val="24"/>
              </w:rPr>
              <w:t>Contents</w:t>
            </w:r>
          </w:p>
        </w:tc>
        <w:tc>
          <w:tcPr>
            <w:tcW w:w="1170" w:type="dxa"/>
            <w:tcBorders>
              <w:top w:val="single" w:sz="4" w:space="0" w:color="000000"/>
              <w:left w:val="single" w:sz="4" w:space="0" w:color="000000"/>
              <w:bottom w:val="single" w:sz="4" w:space="0" w:color="000000"/>
              <w:right w:val="single" w:sz="4" w:space="0" w:color="000000"/>
            </w:tcBorders>
            <w:vAlign w:val="center"/>
            <w:hideMark/>
          </w:tcPr>
          <w:p w14:paraId="030764CB" w14:textId="77777777" w:rsidR="007A3413" w:rsidRDefault="007A3413">
            <w:pPr>
              <w:tabs>
                <w:tab w:val="left" w:pos="3720"/>
              </w:tabs>
              <w:spacing w:after="0" w:line="240" w:lineRule="auto"/>
              <w:jc w:val="center"/>
              <w:rPr>
                <w:rFonts w:ascii="Times New Roman" w:hAnsi="Times New Roman"/>
                <w:b/>
                <w:sz w:val="24"/>
                <w:szCs w:val="24"/>
              </w:rPr>
            </w:pPr>
            <w:r w:rsidRPr="00947929">
              <w:rPr>
                <w:rFonts w:ascii="Times New Roman" w:hAnsi="Times New Roman"/>
                <w:b/>
                <w:sz w:val="28"/>
                <w:szCs w:val="24"/>
              </w:rPr>
              <w:t>Page No.</w:t>
            </w:r>
          </w:p>
        </w:tc>
      </w:tr>
      <w:tr w:rsidR="007A3413" w14:paraId="3B8CE6F4" w14:textId="77777777" w:rsidTr="007A3413">
        <w:trPr>
          <w:trHeight w:val="576"/>
        </w:trPr>
        <w:tc>
          <w:tcPr>
            <w:tcW w:w="1008" w:type="dxa"/>
            <w:tcBorders>
              <w:top w:val="single" w:sz="4" w:space="0" w:color="000000"/>
              <w:left w:val="single" w:sz="4" w:space="0" w:color="000000"/>
              <w:bottom w:val="single" w:sz="4" w:space="0" w:color="000000"/>
              <w:right w:val="single" w:sz="4" w:space="0" w:color="000000"/>
            </w:tcBorders>
            <w:vAlign w:val="center"/>
            <w:hideMark/>
          </w:tcPr>
          <w:p w14:paraId="547C268A" w14:textId="77777777" w:rsidR="007A3413" w:rsidRDefault="007A3413">
            <w:pPr>
              <w:tabs>
                <w:tab w:val="left" w:pos="3720"/>
              </w:tabs>
              <w:spacing w:after="0" w:line="240" w:lineRule="auto"/>
              <w:jc w:val="center"/>
              <w:rPr>
                <w:rFonts w:ascii="Times New Roman" w:hAnsi="Times New Roman"/>
                <w:b/>
                <w:sz w:val="24"/>
                <w:szCs w:val="24"/>
              </w:rPr>
            </w:pPr>
            <w:r>
              <w:rPr>
                <w:rFonts w:ascii="Times New Roman" w:hAnsi="Times New Roman"/>
                <w:b/>
                <w:sz w:val="24"/>
                <w:szCs w:val="24"/>
              </w:rPr>
              <w:t>1</w:t>
            </w:r>
          </w:p>
        </w:tc>
        <w:tc>
          <w:tcPr>
            <w:tcW w:w="5940" w:type="dxa"/>
            <w:tcBorders>
              <w:top w:val="single" w:sz="4" w:space="0" w:color="000000"/>
              <w:left w:val="single" w:sz="4" w:space="0" w:color="000000"/>
              <w:bottom w:val="single" w:sz="4" w:space="0" w:color="000000"/>
              <w:right w:val="single" w:sz="4" w:space="0" w:color="000000"/>
            </w:tcBorders>
            <w:vAlign w:val="center"/>
            <w:hideMark/>
          </w:tcPr>
          <w:p w14:paraId="39DF6E40" w14:textId="77777777" w:rsidR="007A3413" w:rsidRDefault="007A3413">
            <w:pPr>
              <w:tabs>
                <w:tab w:val="left" w:pos="3720"/>
              </w:tabs>
              <w:spacing w:after="0" w:line="240" w:lineRule="auto"/>
              <w:rPr>
                <w:rFonts w:ascii="Times New Roman" w:hAnsi="Times New Roman"/>
                <w:b/>
                <w:sz w:val="24"/>
                <w:szCs w:val="24"/>
              </w:rPr>
            </w:pPr>
            <w:r>
              <w:rPr>
                <w:rFonts w:ascii="Times New Roman" w:hAnsi="Times New Roman"/>
                <w:b/>
                <w:sz w:val="24"/>
                <w:szCs w:val="24"/>
              </w:rPr>
              <w:t>ABSTRACT</w:t>
            </w:r>
          </w:p>
        </w:tc>
        <w:tc>
          <w:tcPr>
            <w:tcW w:w="1170" w:type="dxa"/>
            <w:tcBorders>
              <w:top w:val="single" w:sz="4" w:space="0" w:color="000000"/>
              <w:left w:val="single" w:sz="4" w:space="0" w:color="000000"/>
              <w:bottom w:val="single" w:sz="4" w:space="0" w:color="000000"/>
              <w:right w:val="single" w:sz="4" w:space="0" w:color="000000"/>
            </w:tcBorders>
            <w:vAlign w:val="center"/>
            <w:hideMark/>
          </w:tcPr>
          <w:p w14:paraId="4B95593A" w14:textId="77777777" w:rsidR="007A3413" w:rsidRDefault="00354760">
            <w:pPr>
              <w:tabs>
                <w:tab w:val="left" w:pos="3720"/>
              </w:tabs>
              <w:spacing w:after="0" w:line="240" w:lineRule="auto"/>
              <w:jc w:val="center"/>
              <w:rPr>
                <w:rFonts w:ascii="Times New Roman" w:hAnsi="Times New Roman"/>
                <w:b/>
                <w:sz w:val="24"/>
                <w:szCs w:val="24"/>
              </w:rPr>
            </w:pPr>
            <w:r>
              <w:rPr>
                <w:rFonts w:ascii="Times New Roman" w:hAnsi="Times New Roman"/>
                <w:b/>
                <w:sz w:val="24"/>
                <w:szCs w:val="24"/>
              </w:rPr>
              <w:t>3</w:t>
            </w:r>
          </w:p>
        </w:tc>
      </w:tr>
      <w:tr w:rsidR="007A3413" w14:paraId="251CEF9C" w14:textId="77777777" w:rsidTr="007A3413">
        <w:trPr>
          <w:trHeight w:val="576"/>
        </w:trPr>
        <w:tc>
          <w:tcPr>
            <w:tcW w:w="1008" w:type="dxa"/>
            <w:tcBorders>
              <w:top w:val="single" w:sz="4" w:space="0" w:color="000000"/>
              <w:left w:val="single" w:sz="4" w:space="0" w:color="000000"/>
              <w:bottom w:val="single" w:sz="4" w:space="0" w:color="000000"/>
              <w:right w:val="single" w:sz="4" w:space="0" w:color="000000"/>
            </w:tcBorders>
            <w:vAlign w:val="center"/>
            <w:hideMark/>
          </w:tcPr>
          <w:p w14:paraId="2784F329" w14:textId="77777777" w:rsidR="007A3413" w:rsidRDefault="007A3413">
            <w:pPr>
              <w:tabs>
                <w:tab w:val="left" w:pos="3720"/>
              </w:tabs>
              <w:spacing w:after="0" w:line="240" w:lineRule="auto"/>
              <w:jc w:val="center"/>
              <w:rPr>
                <w:rFonts w:ascii="Times New Roman" w:hAnsi="Times New Roman"/>
                <w:b/>
                <w:sz w:val="24"/>
                <w:szCs w:val="24"/>
              </w:rPr>
            </w:pPr>
            <w:r>
              <w:rPr>
                <w:rFonts w:ascii="Times New Roman" w:hAnsi="Times New Roman"/>
                <w:b/>
                <w:sz w:val="24"/>
                <w:szCs w:val="24"/>
              </w:rPr>
              <w:t>2</w:t>
            </w:r>
          </w:p>
        </w:tc>
        <w:tc>
          <w:tcPr>
            <w:tcW w:w="5940" w:type="dxa"/>
            <w:tcBorders>
              <w:top w:val="single" w:sz="4" w:space="0" w:color="000000"/>
              <w:left w:val="single" w:sz="4" w:space="0" w:color="000000"/>
              <w:bottom w:val="single" w:sz="4" w:space="0" w:color="000000"/>
              <w:right w:val="single" w:sz="4" w:space="0" w:color="000000"/>
            </w:tcBorders>
            <w:vAlign w:val="center"/>
            <w:hideMark/>
          </w:tcPr>
          <w:p w14:paraId="3271418A" w14:textId="77777777" w:rsidR="007A3413" w:rsidRDefault="00E178E3">
            <w:pPr>
              <w:tabs>
                <w:tab w:val="left" w:pos="3720"/>
              </w:tabs>
              <w:spacing w:after="0" w:line="240" w:lineRule="auto"/>
              <w:rPr>
                <w:rFonts w:ascii="Times New Roman" w:hAnsi="Times New Roman"/>
                <w:b/>
                <w:sz w:val="24"/>
                <w:szCs w:val="24"/>
              </w:rPr>
            </w:pPr>
            <w:r>
              <w:rPr>
                <w:rFonts w:ascii="Times New Roman" w:eastAsia="Times New Roman" w:hAnsi="Times New Roman"/>
                <w:b/>
                <w:sz w:val="24"/>
                <w:szCs w:val="24"/>
              </w:rPr>
              <w:t>OBJECTIVES</w:t>
            </w:r>
          </w:p>
        </w:tc>
        <w:tc>
          <w:tcPr>
            <w:tcW w:w="1170" w:type="dxa"/>
            <w:tcBorders>
              <w:top w:val="single" w:sz="4" w:space="0" w:color="000000"/>
              <w:left w:val="single" w:sz="4" w:space="0" w:color="000000"/>
              <w:bottom w:val="single" w:sz="4" w:space="0" w:color="000000"/>
              <w:right w:val="single" w:sz="4" w:space="0" w:color="000000"/>
            </w:tcBorders>
            <w:vAlign w:val="center"/>
            <w:hideMark/>
          </w:tcPr>
          <w:p w14:paraId="3DEC1636" w14:textId="77777777" w:rsidR="007A3413" w:rsidRDefault="00354760">
            <w:pPr>
              <w:tabs>
                <w:tab w:val="left" w:pos="3720"/>
              </w:tabs>
              <w:spacing w:after="0" w:line="240" w:lineRule="auto"/>
              <w:jc w:val="center"/>
              <w:rPr>
                <w:rFonts w:ascii="Times New Roman" w:hAnsi="Times New Roman"/>
                <w:b/>
                <w:sz w:val="24"/>
                <w:szCs w:val="24"/>
              </w:rPr>
            </w:pPr>
            <w:r>
              <w:rPr>
                <w:rFonts w:ascii="Times New Roman" w:hAnsi="Times New Roman"/>
                <w:b/>
                <w:sz w:val="24"/>
                <w:szCs w:val="24"/>
              </w:rPr>
              <w:t>4</w:t>
            </w:r>
          </w:p>
        </w:tc>
      </w:tr>
      <w:tr w:rsidR="007A3413" w14:paraId="3FAD8EF5" w14:textId="77777777" w:rsidTr="007A3413">
        <w:trPr>
          <w:trHeight w:val="576"/>
        </w:trPr>
        <w:tc>
          <w:tcPr>
            <w:tcW w:w="1008" w:type="dxa"/>
            <w:tcBorders>
              <w:top w:val="single" w:sz="4" w:space="0" w:color="000000"/>
              <w:left w:val="single" w:sz="4" w:space="0" w:color="000000"/>
              <w:bottom w:val="single" w:sz="4" w:space="0" w:color="000000"/>
              <w:right w:val="single" w:sz="4" w:space="0" w:color="000000"/>
            </w:tcBorders>
            <w:vAlign w:val="center"/>
            <w:hideMark/>
          </w:tcPr>
          <w:p w14:paraId="6220ECEA" w14:textId="77777777" w:rsidR="007A3413" w:rsidRDefault="007A3413">
            <w:pPr>
              <w:tabs>
                <w:tab w:val="left" w:pos="3720"/>
              </w:tabs>
              <w:spacing w:after="0" w:line="240" w:lineRule="auto"/>
              <w:jc w:val="center"/>
              <w:rPr>
                <w:rFonts w:ascii="Times New Roman" w:hAnsi="Times New Roman"/>
                <w:b/>
                <w:sz w:val="24"/>
                <w:szCs w:val="24"/>
              </w:rPr>
            </w:pPr>
            <w:r>
              <w:rPr>
                <w:rFonts w:ascii="Times New Roman" w:hAnsi="Times New Roman"/>
                <w:b/>
                <w:sz w:val="24"/>
                <w:szCs w:val="24"/>
              </w:rPr>
              <w:t>3</w:t>
            </w:r>
          </w:p>
        </w:tc>
        <w:tc>
          <w:tcPr>
            <w:tcW w:w="5940" w:type="dxa"/>
            <w:tcBorders>
              <w:top w:val="single" w:sz="4" w:space="0" w:color="000000"/>
              <w:left w:val="single" w:sz="4" w:space="0" w:color="000000"/>
              <w:bottom w:val="single" w:sz="4" w:space="0" w:color="000000"/>
              <w:right w:val="single" w:sz="4" w:space="0" w:color="000000"/>
            </w:tcBorders>
            <w:vAlign w:val="center"/>
            <w:hideMark/>
          </w:tcPr>
          <w:p w14:paraId="242DC485" w14:textId="77777777" w:rsidR="007A3413" w:rsidRDefault="00E178E3">
            <w:pPr>
              <w:tabs>
                <w:tab w:val="left" w:pos="3720"/>
              </w:tabs>
              <w:spacing w:after="0" w:line="240" w:lineRule="auto"/>
              <w:rPr>
                <w:rFonts w:ascii="Times New Roman" w:hAnsi="Times New Roman"/>
                <w:b/>
                <w:sz w:val="24"/>
                <w:szCs w:val="24"/>
              </w:rPr>
            </w:pPr>
            <w:r>
              <w:rPr>
                <w:rFonts w:ascii="Times New Roman" w:eastAsia="Times New Roman" w:hAnsi="Times New Roman"/>
                <w:b/>
                <w:sz w:val="24"/>
                <w:szCs w:val="24"/>
              </w:rPr>
              <w:t>I</w:t>
            </w:r>
            <w:r>
              <w:rPr>
                <w:rFonts w:ascii="Times New Roman" w:eastAsia="Times New Roman" w:hAnsi="Times New Roman"/>
                <w:b/>
                <w:smallCaps/>
                <w:sz w:val="24"/>
                <w:szCs w:val="24"/>
              </w:rPr>
              <w:t>NTRODUCTION</w:t>
            </w:r>
            <w:r w:rsidR="00947929">
              <w:rPr>
                <w:rFonts w:ascii="Times New Roman" w:eastAsia="Times New Roman" w:hAnsi="Times New Roman"/>
                <w:b/>
                <w:smallCaps/>
                <w:sz w:val="24"/>
                <w:szCs w:val="24"/>
              </w:rPr>
              <w:t xml:space="preserve"> </w:t>
            </w:r>
            <w:r w:rsidR="00354760">
              <w:rPr>
                <w:rFonts w:ascii="Times New Roman" w:eastAsia="Times New Roman" w:hAnsi="Times New Roman"/>
                <w:b/>
                <w:smallCaps/>
                <w:sz w:val="24"/>
                <w:szCs w:val="24"/>
              </w:rPr>
              <w:t xml:space="preserve">AND </w:t>
            </w:r>
            <w:r>
              <w:rPr>
                <w:rFonts w:ascii="Times New Roman" w:eastAsia="Times New Roman" w:hAnsi="Times New Roman"/>
                <w:b/>
                <w:smallCaps/>
                <w:sz w:val="24"/>
                <w:szCs w:val="24"/>
              </w:rPr>
              <w:t>THEORY</w:t>
            </w:r>
          </w:p>
        </w:tc>
        <w:tc>
          <w:tcPr>
            <w:tcW w:w="1170" w:type="dxa"/>
            <w:tcBorders>
              <w:top w:val="single" w:sz="4" w:space="0" w:color="000000"/>
              <w:left w:val="single" w:sz="4" w:space="0" w:color="000000"/>
              <w:bottom w:val="single" w:sz="4" w:space="0" w:color="000000"/>
              <w:right w:val="single" w:sz="4" w:space="0" w:color="000000"/>
            </w:tcBorders>
            <w:vAlign w:val="center"/>
            <w:hideMark/>
          </w:tcPr>
          <w:p w14:paraId="0AD8F14B" w14:textId="77777777" w:rsidR="007A3413" w:rsidRDefault="00354760">
            <w:pPr>
              <w:tabs>
                <w:tab w:val="left" w:pos="3720"/>
              </w:tabs>
              <w:spacing w:after="0" w:line="240" w:lineRule="auto"/>
              <w:jc w:val="center"/>
              <w:rPr>
                <w:rFonts w:ascii="Times New Roman" w:hAnsi="Times New Roman"/>
                <w:b/>
                <w:sz w:val="24"/>
                <w:szCs w:val="24"/>
              </w:rPr>
            </w:pPr>
            <w:r>
              <w:rPr>
                <w:rFonts w:ascii="Times New Roman" w:hAnsi="Times New Roman"/>
                <w:b/>
                <w:sz w:val="24"/>
                <w:szCs w:val="24"/>
              </w:rPr>
              <w:t>5</w:t>
            </w:r>
          </w:p>
        </w:tc>
      </w:tr>
      <w:tr w:rsidR="007A3413" w14:paraId="4AAEEEFD" w14:textId="77777777" w:rsidTr="007A3413">
        <w:trPr>
          <w:trHeight w:val="576"/>
        </w:trPr>
        <w:tc>
          <w:tcPr>
            <w:tcW w:w="1008" w:type="dxa"/>
            <w:tcBorders>
              <w:top w:val="single" w:sz="4" w:space="0" w:color="000000"/>
              <w:left w:val="single" w:sz="4" w:space="0" w:color="000000"/>
              <w:bottom w:val="single" w:sz="4" w:space="0" w:color="000000"/>
              <w:right w:val="single" w:sz="4" w:space="0" w:color="000000"/>
            </w:tcBorders>
            <w:vAlign w:val="center"/>
            <w:hideMark/>
          </w:tcPr>
          <w:p w14:paraId="00521623" w14:textId="77777777" w:rsidR="007A3413" w:rsidRDefault="007A3413">
            <w:pPr>
              <w:tabs>
                <w:tab w:val="left" w:pos="3720"/>
              </w:tabs>
              <w:spacing w:after="0" w:line="240" w:lineRule="auto"/>
              <w:jc w:val="center"/>
              <w:rPr>
                <w:rFonts w:ascii="Times New Roman" w:hAnsi="Times New Roman"/>
                <w:b/>
                <w:sz w:val="24"/>
                <w:szCs w:val="24"/>
              </w:rPr>
            </w:pPr>
            <w:r>
              <w:rPr>
                <w:rFonts w:ascii="Times New Roman" w:hAnsi="Times New Roman"/>
                <w:b/>
                <w:sz w:val="24"/>
                <w:szCs w:val="24"/>
              </w:rPr>
              <w:t>4</w:t>
            </w:r>
          </w:p>
        </w:tc>
        <w:tc>
          <w:tcPr>
            <w:tcW w:w="5940" w:type="dxa"/>
            <w:tcBorders>
              <w:top w:val="single" w:sz="4" w:space="0" w:color="000000"/>
              <w:left w:val="single" w:sz="4" w:space="0" w:color="000000"/>
              <w:bottom w:val="single" w:sz="4" w:space="0" w:color="000000"/>
              <w:right w:val="single" w:sz="4" w:space="0" w:color="000000"/>
            </w:tcBorders>
            <w:vAlign w:val="center"/>
            <w:hideMark/>
          </w:tcPr>
          <w:p w14:paraId="6827FAFA" w14:textId="77777777" w:rsidR="007A3413" w:rsidRDefault="00E178E3">
            <w:pPr>
              <w:tabs>
                <w:tab w:val="left" w:pos="3720"/>
              </w:tabs>
              <w:spacing w:after="0" w:line="240" w:lineRule="auto"/>
              <w:rPr>
                <w:rFonts w:ascii="Times New Roman" w:hAnsi="Times New Roman"/>
                <w:b/>
                <w:sz w:val="24"/>
                <w:szCs w:val="24"/>
              </w:rPr>
            </w:pPr>
            <w:r>
              <w:rPr>
                <w:rFonts w:ascii="Times New Roman" w:eastAsia="Times New Roman" w:hAnsi="Times New Roman"/>
                <w:b/>
                <w:sz w:val="24"/>
                <w:szCs w:val="24"/>
              </w:rPr>
              <w:t>EXPERIMENTAL METHODS or THEORETICAL CONTENT</w:t>
            </w:r>
          </w:p>
        </w:tc>
        <w:tc>
          <w:tcPr>
            <w:tcW w:w="1170" w:type="dxa"/>
            <w:tcBorders>
              <w:top w:val="single" w:sz="4" w:space="0" w:color="000000"/>
              <w:left w:val="single" w:sz="4" w:space="0" w:color="000000"/>
              <w:bottom w:val="single" w:sz="4" w:space="0" w:color="000000"/>
              <w:right w:val="single" w:sz="4" w:space="0" w:color="000000"/>
            </w:tcBorders>
            <w:vAlign w:val="center"/>
            <w:hideMark/>
          </w:tcPr>
          <w:p w14:paraId="60D446D9" w14:textId="77777777" w:rsidR="007A3413" w:rsidRDefault="00354760" w:rsidP="00E178E3">
            <w:pPr>
              <w:tabs>
                <w:tab w:val="left" w:pos="3720"/>
              </w:tabs>
              <w:spacing w:after="0" w:line="240" w:lineRule="auto"/>
              <w:jc w:val="center"/>
              <w:rPr>
                <w:rFonts w:ascii="Times New Roman" w:hAnsi="Times New Roman"/>
                <w:b/>
                <w:sz w:val="24"/>
                <w:szCs w:val="24"/>
              </w:rPr>
            </w:pPr>
            <w:r>
              <w:rPr>
                <w:rFonts w:ascii="Times New Roman" w:hAnsi="Times New Roman"/>
                <w:b/>
                <w:sz w:val="24"/>
                <w:szCs w:val="24"/>
              </w:rPr>
              <w:t>6</w:t>
            </w:r>
          </w:p>
        </w:tc>
      </w:tr>
      <w:tr w:rsidR="007A3413" w14:paraId="54A3EA1E" w14:textId="77777777" w:rsidTr="007A3413">
        <w:trPr>
          <w:trHeight w:val="576"/>
        </w:trPr>
        <w:tc>
          <w:tcPr>
            <w:tcW w:w="1008" w:type="dxa"/>
            <w:tcBorders>
              <w:top w:val="single" w:sz="4" w:space="0" w:color="000000"/>
              <w:left w:val="single" w:sz="4" w:space="0" w:color="000000"/>
              <w:bottom w:val="single" w:sz="4" w:space="0" w:color="000000"/>
              <w:right w:val="single" w:sz="4" w:space="0" w:color="000000"/>
            </w:tcBorders>
            <w:vAlign w:val="center"/>
            <w:hideMark/>
          </w:tcPr>
          <w:p w14:paraId="341338ED" w14:textId="77777777" w:rsidR="007A3413" w:rsidRDefault="007A3413">
            <w:pPr>
              <w:tabs>
                <w:tab w:val="left" w:pos="3720"/>
              </w:tabs>
              <w:spacing w:after="0" w:line="240" w:lineRule="auto"/>
              <w:jc w:val="center"/>
              <w:rPr>
                <w:rFonts w:ascii="Times New Roman" w:hAnsi="Times New Roman"/>
                <w:b/>
                <w:sz w:val="24"/>
                <w:szCs w:val="24"/>
              </w:rPr>
            </w:pPr>
            <w:r>
              <w:rPr>
                <w:rFonts w:ascii="Times New Roman" w:hAnsi="Times New Roman"/>
                <w:b/>
                <w:sz w:val="24"/>
                <w:szCs w:val="24"/>
              </w:rPr>
              <w:t>5</w:t>
            </w:r>
          </w:p>
        </w:tc>
        <w:tc>
          <w:tcPr>
            <w:tcW w:w="5940" w:type="dxa"/>
            <w:tcBorders>
              <w:top w:val="single" w:sz="4" w:space="0" w:color="000000"/>
              <w:left w:val="single" w:sz="4" w:space="0" w:color="000000"/>
              <w:bottom w:val="single" w:sz="4" w:space="0" w:color="000000"/>
              <w:right w:val="single" w:sz="4" w:space="0" w:color="000000"/>
            </w:tcBorders>
            <w:vAlign w:val="center"/>
            <w:hideMark/>
          </w:tcPr>
          <w:p w14:paraId="607BADD8" w14:textId="77777777" w:rsidR="007A3413" w:rsidRDefault="00E178E3" w:rsidP="00947929">
            <w:pPr>
              <w:tabs>
                <w:tab w:val="left" w:pos="3720"/>
              </w:tabs>
              <w:spacing w:after="0" w:line="240" w:lineRule="auto"/>
              <w:rPr>
                <w:rFonts w:ascii="Times New Roman" w:hAnsi="Times New Roman"/>
                <w:b/>
                <w:caps/>
                <w:sz w:val="24"/>
                <w:szCs w:val="24"/>
              </w:rPr>
            </w:pPr>
            <w:r>
              <w:rPr>
                <w:rFonts w:ascii="Times New Roman" w:eastAsia="Times New Roman" w:hAnsi="Times New Roman"/>
                <w:b/>
                <w:sz w:val="24"/>
                <w:szCs w:val="24"/>
              </w:rPr>
              <w:t>RESULTS</w:t>
            </w:r>
          </w:p>
        </w:tc>
        <w:tc>
          <w:tcPr>
            <w:tcW w:w="1170" w:type="dxa"/>
            <w:tcBorders>
              <w:top w:val="single" w:sz="4" w:space="0" w:color="000000"/>
              <w:left w:val="single" w:sz="4" w:space="0" w:color="000000"/>
              <w:bottom w:val="single" w:sz="4" w:space="0" w:color="000000"/>
              <w:right w:val="single" w:sz="4" w:space="0" w:color="000000"/>
            </w:tcBorders>
            <w:vAlign w:val="center"/>
            <w:hideMark/>
          </w:tcPr>
          <w:p w14:paraId="03C917D5" w14:textId="77777777" w:rsidR="007A3413" w:rsidRDefault="00354760">
            <w:pPr>
              <w:tabs>
                <w:tab w:val="left" w:pos="3720"/>
              </w:tabs>
              <w:spacing w:after="0" w:line="240" w:lineRule="auto"/>
              <w:jc w:val="center"/>
              <w:rPr>
                <w:rFonts w:ascii="Times New Roman" w:hAnsi="Times New Roman"/>
                <w:b/>
                <w:sz w:val="24"/>
                <w:szCs w:val="24"/>
              </w:rPr>
            </w:pPr>
            <w:r>
              <w:rPr>
                <w:rFonts w:ascii="Times New Roman" w:hAnsi="Times New Roman"/>
                <w:b/>
                <w:sz w:val="24"/>
                <w:szCs w:val="24"/>
              </w:rPr>
              <w:t>7</w:t>
            </w:r>
          </w:p>
        </w:tc>
      </w:tr>
      <w:tr w:rsidR="007A3413" w14:paraId="74A9BC00" w14:textId="77777777" w:rsidTr="007A3413">
        <w:trPr>
          <w:trHeight w:val="576"/>
        </w:trPr>
        <w:tc>
          <w:tcPr>
            <w:tcW w:w="1008" w:type="dxa"/>
            <w:tcBorders>
              <w:top w:val="single" w:sz="4" w:space="0" w:color="000000"/>
              <w:left w:val="single" w:sz="4" w:space="0" w:color="000000"/>
              <w:bottom w:val="single" w:sz="4" w:space="0" w:color="000000"/>
              <w:right w:val="single" w:sz="4" w:space="0" w:color="000000"/>
            </w:tcBorders>
            <w:vAlign w:val="center"/>
            <w:hideMark/>
          </w:tcPr>
          <w:p w14:paraId="2F597364" w14:textId="77777777" w:rsidR="007A3413" w:rsidRDefault="007A3413">
            <w:pPr>
              <w:tabs>
                <w:tab w:val="left" w:pos="3720"/>
              </w:tabs>
              <w:spacing w:after="0" w:line="240" w:lineRule="auto"/>
              <w:jc w:val="center"/>
              <w:rPr>
                <w:rFonts w:ascii="Times New Roman" w:hAnsi="Times New Roman"/>
                <w:b/>
                <w:sz w:val="24"/>
                <w:szCs w:val="24"/>
              </w:rPr>
            </w:pPr>
            <w:r>
              <w:rPr>
                <w:rFonts w:ascii="Times New Roman" w:hAnsi="Times New Roman"/>
                <w:b/>
                <w:sz w:val="24"/>
                <w:szCs w:val="24"/>
              </w:rPr>
              <w:t>6</w:t>
            </w:r>
          </w:p>
        </w:tc>
        <w:tc>
          <w:tcPr>
            <w:tcW w:w="5940" w:type="dxa"/>
            <w:tcBorders>
              <w:top w:val="single" w:sz="4" w:space="0" w:color="000000"/>
              <w:left w:val="single" w:sz="4" w:space="0" w:color="000000"/>
              <w:bottom w:val="single" w:sz="4" w:space="0" w:color="000000"/>
              <w:right w:val="single" w:sz="4" w:space="0" w:color="000000"/>
            </w:tcBorders>
            <w:vAlign w:val="center"/>
            <w:hideMark/>
          </w:tcPr>
          <w:p w14:paraId="15AC8BC9" w14:textId="77777777" w:rsidR="007A3413" w:rsidRDefault="00E178E3">
            <w:pPr>
              <w:tabs>
                <w:tab w:val="left" w:pos="3720"/>
              </w:tabs>
              <w:spacing w:after="0" w:line="240" w:lineRule="auto"/>
              <w:rPr>
                <w:rFonts w:ascii="Times New Roman" w:hAnsi="Times New Roman"/>
                <w:b/>
                <w:sz w:val="24"/>
                <w:szCs w:val="24"/>
              </w:rPr>
            </w:pPr>
            <w:r>
              <w:rPr>
                <w:rFonts w:ascii="Times New Roman" w:eastAsia="Times New Roman" w:hAnsi="Times New Roman"/>
                <w:b/>
                <w:smallCaps/>
                <w:sz w:val="24"/>
                <w:szCs w:val="24"/>
              </w:rPr>
              <w:t>CONCLUSION</w:t>
            </w:r>
          </w:p>
        </w:tc>
        <w:tc>
          <w:tcPr>
            <w:tcW w:w="1170" w:type="dxa"/>
            <w:tcBorders>
              <w:top w:val="single" w:sz="4" w:space="0" w:color="000000"/>
              <w:left w:val="single" w:sz="4" w:space="0" w:color="000000"/>
              <w:bottom w:val="single" w:sz="4" w:space="0" w:color="000000"/>
              <w:right w:val="single" w:sz="4" w:space="0" w:color="000000"/>
            </w:tcBorders>
            <w:vAlign w:val="center"/>
            <w:hideMark/>
          </w:tcPr>
          <w:p w14:paraId="177B6A4D" w14:textId="77777777" w:rsidR="007A3413" w:rsidRDefault="00354760">
            <w:pPr>
              <w:tabs>
                <w:tab w:val="left" w:pos="3720"/>
              </w:tabs>
              <w:spacing w:after="0" w:line="240" w:lineRule="auto"/>
              <w:jc w:val="center"/>
              <w:rPr>
                <w:rFonts w:ascii="Times New Roman" w:hAnsi="Times New Roman"/>
                <w:b/>
                <w:sz w:val="24"/>
                <w:szCs w:val="24"/>
              </w:rPr>
            </w:pPr>
            <w:r>
              <w:rPr>
                <w:rFonts w:ascii="Times New Roman" w:hAnsi="Times New Roman"/>
                <w:b/>
                <w:sz w:val="24"/>
                <w:szCs w:val="24"/>
              </w:rPr>
              <w:t>8</w:t>
            </w:r>
          </w:p>
        </w:tc>
      </w:tr>
      <w:tr w:rsidR="007A3413" w14:paraId="69EA2D9C" w14:textId="77777777" w:rsidTr="007A3413">
        <w:trPr>
          <w:trHeight w:val="576"/>
        </w:trPr>
        <w:tc>
          <w:tcPr>
            <w:tcW w:w="1008" w:type="dxa"/>
            <w:tcBorders>
              <w:top w:val="single" w:sz="4" w:space="0" w:color="000000"/>
              <w:left w:val="single" w:sz="4" w:space="0" w:color="000000"/>
              <w:bottom w:val="single" w:sz="4" w:space="0" w:color="000000"/>
              <w:right w:val="single" w:sz="4" w:space="0" w:color="000000"/>
            </w:tcBorders>
            <w:vAlign w:val="center"/>
            <w:hideMark/>
          </w:tcPr>
          <w:p w14:paraId="2E9E3666" w14:textId="77777777" w:rsidR="007A3413" w:rsidRDefault="007A3413">
            <w:pPr>
              <w:tabs>
                <w:tab w:val="left" w:pos="3720"/>
              </w:tabs>
              <w:spacing w:after="0" w:line="240" w:lineRule="auto"/>
              <w:jc w:val="center"/>
              <w:rPr>
                <w:rFonts w:ascii="Times New Roman" w:hAnsi="Times New Roman"/>
                <w:b/>
                <w:sz w:val="24"/>
                <w:szCs w:val="24"/>
              </w:rPr>
            </w:pPr>
            <w:r>
              <w:rPr>
                <w:rFonts w:ascii="Times New Roman" w:hAnsi="Times New Roman"/>
                <w:b/>
                <w:sz w:val="24"/>
                <w:szCs w:val="24"/>
              </w:rPr>
              <w:t>7</w:t>
            </w:r>
          </w:p>
        </w:tc>
        <w:tc>
          <w:tcPr>
            <w:tcW w:w="5940" w:type="dxa"/>
            <w:tcBorders>
              <w:top w:val="single" w:sz="4" w:space="0" w:color="000000"/>
              <w:left w:val="single" w:sz="4" w:space="0" w:color="000000"/>
              <w:bottom w:val="single" w:sz="4" w:space="0" w:color="000000"/>
              <w:right w:val="single" w:sz="4" w:space="0" w:color="000000"/>
            </w:tcBorders>
            <w:vAlign w:val="center"/>
            <w:hideMark/>
          </w:tcPr>
          <w:p w14:paraId="0699BE33" w14:textId="77777777" w:rsidR="007A3413" w:rsidRDefault="00947929" w:rsidP="00947929">
            <w:pPr>
              <w:tabs>
                <w:tab w:val="left" w:pos="3720"/>
              </w:tabs>
              <w:spacing w:after="0" w:line="240" w:lineRule="auto"/>
              <w:rPr>
                <w:rFonts w:ascii="Times New Roman" w:hAnsi="Times New Roman"/>
                <w:b/>
                <w:sz w:val="24"/>
                <w:szCs w:val="24"/>
              </w:rPr>
            </w:pPr>
            <w:r w:rsidRPr="00947929">
              <w:rPr>
                <w:rFonts w:ascii="Times New Roman" w:eastAsia="Times New Roman" w:hAnsi="Times New Roman"/>
                <w:b/>
                <w:smallCaps/>
                <w:sz w:val="28"/>
                <w:szCs w:val="24"/>
              </w:rPr>
              <w:t xml:space="preserve">Limitations </w:t>
            </w:r>
            <w:r w:rsidR="00E178E3" w:rsidRPr="00947929">
              <w:rPr>
                <w:rFonts w:ascii="Times New Roman" w:eastAsia="Times New Roman" w:hAnsi="Times New Roman"/>
                <w:b/>
                <w:smallCaps/>
                <w:sz w:val="28"/>
                <w:szCs w:val="24"/>
              </w:rPr>
              <w:t>and future scope</w:t>
            </w:r>
          </w:p>
        </w:tc>
        <w:tc>
          <w:tcPr>
            <w:tcW w:w="1170" w:type="dxa"/>
            <w:tcBorders>
              <w:top w:val="single" w:sz="4" w:space="0" w:color="000000"/>
              <w:left w:val="single" w:sz="4" w:space="0" w:color="000000"/>
              <w:bottom w:val="single" w:sz="4" w:space="0" w:color="000000"/>
              <w:right w:val="single" w:sz="4" w:space="0" w:color="000000"/>
            </w:tcBorders>
            <w:vAlign w:val="center"/>
            <w:hideMark/>
          </w:tcPr>
          <w:p w14:paraId="53226785" w14:textId="77777777" w:rsidR="007A3413" w:rsidRDefault="00354760">
            <w:pPr>
              <w:tabs>
                <w:tab w:val="left" w:pos="3720"/>
              </w:tabs>
              <w:spacing w:after="0" w:line="240" w:lineRule="auto"/>
              <w:jc w:val="center"/>
              <w:rPr>
                <w:rFonts w:ascii="Times New Roman" w:hAnsi="Times New Roman"/>
                <w:b/>
                <w:sz w:val="24"/>
                <w:szCs w:val="24"/>
              </w:rPr>
            </w:pPr>
            <w:r>
              <w:rPr>
                <w:rFonts w:ascii="Times New Roman" w:hAnsi="Times New Roman"/>
                <w:b/>
                <w:sz w:val="24"/>
                <w:szCs w:val="24"/>
              </w:rPr>
              <w:t>9</w:t>
            </w:r>
          </w:p>
        </w:tc>
      </w:tr>
      <w:tr w:rsidR="007A3413" w14:paraId="219EE933" w14:textId="77777777" w:rsidTr="007A3413">
        <w:trPr>
          <w:trHeight w:val="576"/>
        </w:trPr>
        <w:tc>
          <w:tcPr>
            <w:tcW w:w="1008" w:type="dxa"/>
            <w:tcBorders>
              <w:top w:val="single" w:sz="4" w:space="0" w:color="000000"/>
              <w:left w:val="single" w:sz="4" w:space="0" w:color="000000"/>
              <w:bottom w:val="single" w:sz="4" w:space="0" w:color="000000"/>
              <w:right w:val="single" w:sz="4" w:space="0" w:color="000000"/>
            </w:tcBorders>
            <w:vAlign w:val="center"/>
            <w:hideMark/>
          </w:tcPr>
          <w:p w14:paraId="57E4A0C6" w14:textId="77777777" w:rsidR="007A3413" w:rsidRDefault="007A3413">
            <w:pPr>
              <w:tabs>
                <w:tab w:val="left" w:pos="3720"/>
              </w:tabs>
              <w:spacing w:after="0" w:line="240" w:lineRule="auto"/>
              <w:jc w:val="center"/>
              <w:rPr>
                <w:rFonts w:ascii="Times New Roman" w:hAnsi="Times New Roman"/>
                <w:b/>
                <w:sz w:val="24"/>
                <w:szCs w:val="24"/>
              </w:rPr>
            </w:pPr>
            <w:r>
              <w:rPr>
                <w:rFonts w:ascii="Times New Roman" w:hAnsi="Times New Roman"/>
                <w:b/>
                <w:sz w:val="24"/>
                <w:szCs w:val="24"/>
              </w:rPr>
              <w:t>8</w:t>
            </w:r>
          </w:p>
        </w:tc>
        <w:tc>
          <w:tcPr>
            <w:tcW w:w="5940" w:type="dxa"/>
            <w:tcBorders>
              <w:top w:val="single" w:sz="4" w:space="0" w:color="000000"/>
              <w:left w:val="single" w:sz="4" w:space="0" w:color="000000"/>
              <w:bottom w:val="single" w:sz="4" w:space="0" w:color="000000"/>
              <w:right w:val="single" w:sz="4" w:space="0" w:color="000000"/>
            </w:tcBorders>
            <w:vAlign w:val="center"/>
            <w:hideMark/>
          </w:tcPr>
          <w:p w14:paraId="78F8A35E" w14:textId="77777777" w:rsidR="007A3413" w:rsidRDefault="007A3413">
            <w:pPr>
              <w:tabs>
                <w:tab w:val="left" w:pos="3720"/>
              </w:tabs>
              <w:spacing w:after="0" w:line="240" w:lineRule="auto"/>
              <w:rPr>
                <w:rFonts w:ascii="Times New Roman" w:hAnsi="Times New Roman"/>
                <w:b/>
                <w:sz w:val="24"/>
                <w:szCs w:val="24"/>
              </w:rPr>
            </w:pPr>
            <w:r>
              <w:rPr>
                <w:rFonts w:ascii="Times New Roman" w:hAnsi="Times New Roman"/>
                <w:b/>
                <w:sz w:val="24"/>
                <w:szCs w:val="24"/>
              </w:rPr>
              <w:t>REFERENCES</w:t>
            </w:r>
          </w:p>
        </w:tc>
        <w:tc>
          <w:tcPr>
            <w:tcW w:w="1170" w:type="dxa"/>
            <w:tcBorders>
              <w:top w:val="single" w:sz="4" w:space="0" w:color="000000"/>
              <w:left w:val="single" w:sz="4" w:space="0" w:color="000000"/>
              <w:bottom w:val="single" w:sz="4" w:space="0" w:color="000000"/>
              <w:right w:val="single" w:sz="4" w:space="0" w:color="000000"/>
            </w:tcBorders>
            <w:vAlign w:val="center"/>
            <w:hideMark/>
          </w:tcPr>
          <w:p w14:paraId="75A04C60" w14:textId="77777777" w:rsidR="007A3413" w:rsidRDefault="00354760">
            <w:pPr>
              <w:tabs>
                <w:tab w:val="left" w:pos="3720"/>
              </w:tabs>
              <w:spacing w:after="0" w:line="240" w:lineRule="auto"/>
              <w:jc w:val="center"/>
              <w:rPr>
                <w:rFonts w:ascii="Times New Roman" w:hAnsi="Times New Roman"/>
                <w:b/>
                <w:sz w:val="24"/>
                <w:szCs w:val="24"/>
              </w:rPr>
            </w:pPr>
            <w:r>
              <w:rPr>
                <w:rFonts w:ascii="Times New Roman" w:hAnsi="Times New Roman"/>
                <w:b/>
                <w:sz w:val="24"/>
                <w:szCs w:val="24"/>
              </w:rPr>
              <w:t>10</w:t>
            </w:r>
          </w:p>
        </w:tc>
      </w:tr>
    </w:tbl>
    <w:p w14:paraId="686519C6" w14:textId="77777777" w:rsidR="007A3413" w:rsidRDefault="007A3413"/>
    <w:p w14:paraId="099AAF61" w14:textId="77777777" w:rsidR="00F407FD" w:rsidRPr="00E178E3" w:rsidRDefault="007A3413" w:rsidP="00F407FD">
      <w:pPr>
        <w:spacing w:after="160" w:line="259" w:lineRule="auto"/>
        <w:jc w:val="center"/>
        <w:rPr>
          <w:rFonts w:ascii="Century Gothic" w:hAnsi="Century Gothic" w:cs="Times New Roman"/>
          <w:b/>
          <w:bCs/>
          <w:iCs/>
          <w:sz w:val="56"/>
          <w:szCs w:val="56"/>
          <w:u w:val="single"/>
        </w:rPr>
      </w:pPr>
      <w:r>
        <w:br w:type="page"/>
      </w:r>
      <w:r w:rsidR="00F407FD" w:rsidRPr="00E178E3">
        <w:rPr>
          <w:rFonts w:ascii="Century Gothic" w:hAnsi="Century Gothic" w:cs="Times New Roman"/>
          <w:b/>
          <w:bCs/>
          <w:iCs/>
          <w:sz w:val="56"/>
          <w:szCs w:val="56"/>
          <w:u w:val="single"/>
        </w:rPr>
        <w:lastRenderedPageBreak/>
        <w:t>ABSTRACT</w:t>
      </w:r>
    </w:p>
    <w:p w14:paraId="0E46C5AD" w14:textId="77777777" w:rsidR="00E178E3" w:rsidRDefault="00E178E3" w:rsidP="00E178E3">
      <w:pPr>
        <w:spacing w:after="160" w:line="259" w:lineRule="auto"/>
        <w:jc w:val="both"/>
        <w:rPr>
          <w:sz w:val="28"/>
          <w:szCs w:val="28"/>
        </w:rPr>
      </w:pPr>
    </w:p>
    <w:p w14:paraId="4C1A427B" w14:textId="77777777" w:rsidR="00E178E3" w:rsidRDefault="00E178E3" w:rsidP="00E178E3">
      <w:pPr>
        <w:spacing w:after="160" w:line="259" w:lineRule="auto"/>
        <w:jc w:val="both"/>
        <w:rPr>
          <w:sz w:val="28"/>
          <w:szCs w:val="28"/>
        </w:rPr>
      </w:pPr>
      <w:r w:rsidRPr="00E178E3">
        <w:rPr>
          <w:sz w:val="28"/>
          <w:szCs w:val="28"/>
        </w:rPr>
        <w:t>The visible light spectrum consists of a range of frequencies, each of which c</w:t>
      </w:r>
      <w:r>
        <w:rPr>
          <w:sz w:val="28"/>
          <w:szCs w:val="28"/>
        </w:rPr>
        <w:t xml:space="preserve">orresponds to a specific color. </w:t>
      </w:r>
      <w:r w:rsidRPr="00E178E3">
        <w:rPr>
          <w:sz w:val="28"/>
          <w:szCs w:val="28"/>
        </w:rPr>
        <w:t>Any visible light that strikes an object and becomes reflected (or transmitted to our eyes) will contribute t</w:t>
      </w:r>
      <w:r>
        <w:rPr>
          <w:sz w:val="28"/>
          <w:szCs w:val="28"/>
        </w:rPr>
        <w:t xml:space="preserve">o the color appearance of that </w:t>
      </w:r>
      <w:r w:rsidR="00947929">
        <w:rPr>
          <w:sz w:val="28"/>
          <w:szCs w:val="28"/>
        </w:rPr>
        <w:t>i</w:t>
      </w:r>
      <w:r w:rsidRPr="00E178E3">
        <w:rPr>
          <w:sz w:val="28"/>
          <w:szCs w:val="28"/>
        </w:rPr>
        <w:t>n the same way, the color of a solution is a direct result of the wavele</w:t>
      </w:r>
      <w:r>
        <w:rPr>
          <w:sz w:val="28"/>
          <w:szCs w:val="28"/>
        </w:rPr>
        <w:t xml:space="preserve">ngths of light absorbed. </w:t>
      </w:r>
      <w:r w:rsidRPr="00E178E3">
        <w:rPr>
          <w:sz w:val="28"/>
          <w:szCs w:val="28"/>
        </w:rPr>
        <w:t>So, if a solution absorbs all of the frequencies of visible light except for the frequenc</w:t>
      </w:r>
      <w:r>
        <w:rPr>
          <w:sz w:val="28"/>
          <w:szCs w:val="28"/>
        </w:rPr>
        <w:t xml:space="preserve">y associated with green light, </w:t>
      </w:r>
      <w:r w:rsidRPr="00E178E3">
        <w:rPr>
          <w:sz w:val="28"/>
          <w:szCs w:val="28"/>
        </w:rPr>
        <w:t>the</w:t>
      </w:r>
      <w:r>
        <w:rPr>
          <w:sz w:val="28"/>
          <w:szCs w:val="28"/>
        </w:rPr>
        <w:t xml:space="preserve">n the object will appear green. </w:t>
      </w:r>
    </w:p>
    <w:p w14:paraId="26755136" w14:textId="77777777" w:rsidR="001571B9" w:rsidRPr="001136B8" w:rsidRDefault="00E178E3" w:rsidP="00E178E3">
      <w:pPr>
        <w:spacing w:after="160" w:line="259" w:lineRule="auto"/>
        <w:jc w:val="both"/>
        <w:rPr>
          <w:sz w:val="28"/>
          <w:szCs w:val="28"/>
        </w:rPr>
      </w:pPr>
      <w:r w:rsidRPr="00E178E3">
        <w:rPr>
          <w:sz w:val="28"/>
          <w:szCs w:val="28"/>
        </w:rPr>
        <w:t xml:space="preserve">A colorimeter is any instrument a chemist uses </w:t>
      </w:r>
      <w:r>
        <w:rPr>
          <w:sz w:val="28"/>
          <w:szCs w:val="28"/>
        </w:rPr>
        <w:t xml:space="preserve">to determine or specify colors. </w:t>
      </w:r>
      <w:r w:rsidRPr="00E178E3">
        <w:rPr>
          <w:sz w:val="28"/>
          <w:szCs w:val="28"/>
        </w:rPr>
        <w:t>One type of colorimeter can find the concentrat</w:t>
      </w:r>
      <w:r>
        <w:rPr>
          <w:sz w:val="28"/>
          <w:szCs w:val="28"/>
        </w:rPr>
        <w:t xml:space="preserve">ion of a substance in solution, </w:t>
      </w:r>
      <w:r w:rsidRPr="00E178E3">
        <w:rPr>
          <w:sz w:val="28"/>
          <w:szCs w:val="28"/>
        </w:rPr>
        <w:t>based on the inten</w:t>
      </w:r>
      <w:r>
        <w:rPr>
          <w:sz w:val="28"/>
          <w:szCs w:val="28"/>
        </w:rPr>
        <w:t xml:space="preserve">sity of color of the solution. </w:t>
      </w:r>
      <w:r w:rsidRPr="00E178E3">
        <w:rPr>
          <w:sz w:val="28"/>
          <w:szCs w:val="28"/>
        </w:rPr>
        <w:t>If you are testing a colorless solution, you add a reagent t</w:t>
      </w:r>
      <w:r>
        <w:rPr>
          <w:sz w:val="28"/>
          <w:szCs w:val="28"/>
        </w:rPr>
        <w:t xml:space="preserve">hat reacts with the substance, </w:t>
      </w:r>
      <w:r w:rsidRPr="00E178E3">
        <w:rPr>
          <w:sz w:val="28"/>
          <w:szCs w:val="28"/>
        </w:rPr>
        <w:t xml:space="preserve">producing a color. This type of colorimeter has a wide range of applications, </w:t>
      </w:r>
      <w:r>
        <w:rPr>
          <w:sz w:val="28"/>
          <w:szCs w:val="28"/>
        </w:rPr>
        <w:t xml:space="preserve">including laboratory research, </w:t>
      </w:r>
      <w:r w:rsidRPr="00E178E3">
        <w:rPr>
          <w:sz w:val="28"/>
          <w:szCs w:val="28"/>
        </w:rPr>
        <w:t>environmental analysis of water quality</w:t>
      </w:r>
      <w:r>
        <w:rPr>
          <w:sz w:val="28"/>
          <w:szCs w:val="28"/>
        </w:rPr>
        <w:t xml:space="preserve">, analysis of soil components, </w:t>
      </w:r>
      <w:r w:rsidRPr="00E178E3">
        <w:rPr>
          <w:sz w:val="28"/>
          <w:szCs w:val="28"/>
        </w:rPr>
        <w:t>monitoring of hemoglobin content in blood and analysis of chemicals used in various industrial settings.</w:t>
      </w:r>
      <w:r w:rsidR="001571B9" w:rsidRPr="001136B8">
        <w:rPr>
          <w:sz w:val="28"/>
          <w:szCs w:val="28"/>
        </w:rPr>
        <w:br w:type="page"/>
      </w:r>
    </w:p>
    <w:p w14:paraId="7DB94700" w14:textId="77777777" w:rsidR="007A3413" w:rsidRDefault="007A3413">
      <w:pPr>
        <w:spacing w:after="160" w:line="259" w:lineRule="auto"/>
      </w:pPr>
    </w:p>
    <w:p w14:paraId="47E5C8A8" w14:textId="77777777" w:rsidR="003639A9" w:rsidRPr="00354760" w:rsidRDefault="00E178E3" w:rsidP="003639A9">
      <w:pPr>
        <w:jc w:val="center"/>
        <w:rPr>
          <w:rFonts w:ascii="Century Gothic" w:hAnsi="Century Gothic"/>
          <w:b/>
          <w:bCs/>
          <w:iCs/>
          <w:sz w:val="52"/>
          <w:szCs w:val="56"/>
          <w:u w:val="single"/>
        </w:rPr>
      </w:pPr>
      <w:r w:rsidRPr="00354760">
        <w:rPr>
          <w:rFonts w:ascii="Century Gothic" w:hAnsi="Century Gothic"/>
          <w:b/>
          <w:bCs/>
          <w:iCs/>
          <w:sz w:val="52"/>
          <w:szCs w:val="56"/>
          <w:u w:val="single"/>
        </w:rPr>
        <w:t>Objective</w:t>
      </w:r>
    </w:p>
    <w:p w14:paraId="554FA009" w14:textId="77777777" w:rsidR="00E178E3" w:rsidRPr="00947929" w:rsidRDefault="00E178E3" w:rsidP="00947929">
      <w:pPr>
        <w:pStyle w:val="ListParagraph"/>
        <w:numPr>
          <w:ilvl w:val="0"/>
          <w:numId w:val="19"/>
        </w:numPr>
        <w:spacing w:after="160" w:line="259" w:lineRule="auto"/>
        <w:rPr>
          <w:b/>
          <w:bCs/>
          <w:sz w:val="28"/>
          <w:szCs w:val="28"/>
        </w:rPr>
      </w:pPr>
      <w:r w:rsidRPr="00947929">
        <w:rPr>
          <w:b/>
          <w:bCs/>
          <w:sz w:val="28"/>
          <w:szCs w:val="28"/>
        </w:rPr>
        <w:t xml:space="preserve">To find the concentration of a solution by measuring its absorbance of a specific wavelength of light. </w:t>
      </w:r>
    </w:p>
    <w:p w14:paraId="6ABB4C4A" w14:textId="64A3BBF9" w:rsidR="00947929" w:rsidRPr="00947929" w:rsidRDefault="00947929" w:rsidP="00947929">
      <w:pPr>
        <w:pStyle w:val="ListParagraph"/>
        <w:numPr>
          <w:ilvl w:val="0"/>
          <w:numId w:val="19"/>
        </w:numPr>
        <w:spacing w:after="160" w:line="259" w:lineRule="auto"/>
        <w:rPr>
          <w:sz w:val="28"/>
          <w:szCs w:val="28"/>
        </w:rPr>
      </w:pPr>
      <w:r w:rsidRPr="00947929">
        <w:rPr>
          <w:b/>
          <w:bCs/>
          <w:sz w:val="28"/>
          <w:szCs w:val="28"/>
        </w:rPr>
        <w:t>A Modern Approach of Using LED Light of the respective Wavelength instead of using the Color Filters.</w:t>
      </w:r>
    </w:p>
    <w:p w14:paraId="2E6A969D" w14:textId="77777777" w:rsidR="00E178E3" w:rsidRDefault="00E178E3">
      <w:pPr>
        <w:spacing w:after="160" w:line="259" w:lineRule="auto"/>
        <w:rPr>
          <w:sz w:val="28"/>
          <w:szCs w:val="28"/>
        </w:rPr>
      </w:pPr>
    </w:p>
    <w:p w14:paraId="4A20D5CF" w14:textId="77777777" w:rsidR="00E178E3" w:rsidRDefault="00E178E3">
      <w:pPr>
        <w:spacing w:after="160" w:line="259" w:lineRule="auto"/>
        <w:rPr>
          <w:sz w:val="28"/>
          <w:szCs w:val="28"/>
        </w:rPr>
      </w:pPr>
    </w:p>
    <w:p w14:paraId="68B738B1" w14:textId="77777777" w:rsidR="00E178E3" w:rsidRDefault="00E178E3">
      <w:pPr>
        <w:spacing w:after="160" w:line="259" w:lineRule="auto"/>
        <w:rPr>
          <w:sz w:val="28"/>
          <w:szCs w:val="28"/>
        </w:rPr>
      </w:pPr>
    </w:p>
    <w:p w14:paraId="5806DDFA" w14:textId="77777777" w:rsidR="00E178E3" w:rsidRDefault="00E178E3">
      <w:pPr>
        <w:spacing w:after="160" w:line="259" w:lineRule="auto"/>
        <w:rPr>
          <w:sz w:val="28"/>
          <w:szCs w:val="28"/>
        </w:rPr>
      </w:pPr>
    </w:p>
    <w:p w14:paraId="1A7EAD71" w14:textId="77777777" w:rsidR="00E178E3" w:rsidRDefault="00E178E3">
      <w:pPr>
        <w:spacing w:after="160" w:line="259" w:lineRule="auto"/>
        <w:rPr>
          <w:sz w:val="28"/>
          <w:szCs w:val="28"/>
        </w:rPr>
      </w:pPr>
    </w:p>
    <w:p w14:paraId="08D097EE" w14:textId="77777777" w:rsidR="00E178E3" w:rsidRDefault="00E178E3">
      <w:pPr>
        <w:spacing w:after="160" w:line="259" w:lineRule="auto"/>
        <w:rPr>
          <w:sz w:val="28"/>
          <w:szCs w:val="28"/>
        </w:rPr>
      </w:pPr>
    </w:p>
    <w:p w14:paraId="45612AB3" w14:textId="77777777" w:rsidR="00E178E3" w:rsidRDefault="00E178E3">
      <w:pPr>
        <w:spacing w:after="160" w:line="259" w:lineRule="auto"/>
        <w:rPr>
          <w:sz w:val="28"/>
          <w:szCs w:val="28"/>
        </w:rPr>
      </w:pPr>
    </w:p>
    <w:p w14:paraId="3BAFF96F" w14:textId="77777777" w:rsidR="00E178E3" w:rsidRDefault="00E178E3">
      <w:pPr>
        <w:spacing w:after="160" w:line="259" w:lineRule="auto"/>
        <w:rPr>
          <w:sz w:val="28"/>
          <w:szCs w:val="28"/>
        </w:rPr>
      </w:pPr>
    </w:p>
    <w:p w14:paraId="6900DA15" w14:textId="77777777" w:rsidR="00E178E3" w:rsidRDefault="00E178E3">
      <w:pPr>
        <w:spacing w:after="160" w:line="259" w:lineRule="auto"/>
        <w:rPr>
          <w:sz w:val="28"/>
          <w:szCs w:val="28"/>
        </w:rPr>
      </w:pPr>
    </w:p>
    <w:p w14:paraId="60BB51C3" w14:textId="77777777" w:rsidR="00E178E3" w:rsidRDefault="00E178E3">
      <w:pPr>
        <w:spacing w:after="160" w:line="259" w:lineRule="auto"/>
        <w:rPr>
          <w:sz w:val="28"/>
          <w:szCs w:val="28"/>
        </w:rPr>
      </w:pPr>
    </w:p>
    <w:p w14:paraId="0D3C8288" w14:textId="77777777" w:rsidR="00E178E3" w:rsidRDefault="00E178E3">
      <w:pPr>
        <w:spacing w:after="160" w:line="259" w:lineRule="auto"/>
        <w:rPr>
          <w:sz w:val="28"/>
          <w:szCs w:val="28"/>
        </w:rPr>
      </w:pPr>
    </w:p>
    <w:p w14:paraId="656842F7" w14:textId="77777777" w:rsidR="00E178E3" w:rsidRDefault="00E178E3">
      <w:pPr>
        <w:spacing w:after="160" w:line="259" w:lineRule="auto"/>
        <w:rPr>
          <w:sz w:val="28"/>
          <w:szCs w:val="28"/>
        </w:rPr>
      </w:pPr>
    </w:p>
    <w:p w14:paraId="6BDDFA55" w14:textId="77777777" w:rsidR="00E178E3" w:rsidRDefault="00E178E3">
      <w:pPr>
        <w:spacing w:after="160" w:line="259" w:lineRule="auto"/>
        <w:rPr>
          <w:sz w:val="28"/>
          <w:szCs w:val="28"/>
        </w:rPr>
      </w:pPr>
    </w:p>
    <w:p w14:paraId="3DD991B4" w14:textId="77777777" w:rsidR="00E178E3" w:rsidRDefault="00E178E3">
      <w:pPr>
        <w:spacing w:after="160" w:line="259" w:lineRule="auto"/>
        <w:rPr>
          <w:sz w:val="28"/>
          <w:szCs w:val="28"/>
        </w:rPr>
      </w:pPr>
    </w:p>
    <w:p w14:paraId="5EB785EC" w14:textId="77777777" w:rsidR="00E178E3" w:rsidRDefault="00E178E3">
      <w:pPr>
        <w:spacing w:after="160" w:line="259" w:lineRule="auto"/>
        <w:rPr>
          <w:sz w:val="28"/>
          <w:szCs w:val="28"/>
        </w:rPr>
      </w:pPr>
    </w:p>
    <w:p w14:paraId="41999F47" w14:textId="77777777" w:rsidR="00E178E3" w:rsidRDefault="00E178E3">
      <w:pPr>
        <w:spacing w:after="160" w:line="259" w:lineRule="auto"/>
        <w:rPr>
          <w:sz w:val="28"/>
          <w:szCs w:val="28"/>
        </w:rPr>
      </w:pPr>
    </w:p>
    <w:p w14:paraId="3D8039E4" w14:textId="77777777" w:rsidR="00E178E3" w:rsidRDefault="00E178E3">
      <w:pPr>
        <w:spacing w:after="160" w:line="259" w:lineRule="auto"/>
        <w:rPr>
          <w:sz w:val="28"/>
          <w:szCs w:val="28"/>
        </w:rPr>
      </w:pPr>
    </w:p>
    <w:p w14:paraId="7B39A429" w14:textId="77777777" w:rsidR="00E178E3" w:rsidRDefault="00E178E3">
      <w:pPr>
        <w:spacing w:after="160" w:line="259" w:lineRule="auto"/>
        <w:rPr>
          <w:sz w:val="28"/>
          <w:szCs w:val="28"/>
        </w:rPr>
      </w:pPr>
    </w:p>
    <w:p w14:paraId="6D5BABE8" w14:textId="77777777" w:rsidR="00E178E3" w:rsidRDefault="00E178E3">
      <w:pPr>
        <w:spacing w:after="160" w:line="259" w:lineRule="auto"/>
        <w:rPr>
          <w:sz w:val="28"/>
          <w:szCs w:val="28"/>
        </w:rPr>
      </w:pPr>
    </w:p>
    <w:p w14:paraId="70DEDC96" w14:textId="77777777" w:rsidR="00E178E3" w:rsidRDefault="00E178E3">
      <w:pPr>
        <w:spacing w:after="160" w:line="259" w:lineRule="auto"/>
        <w:rPr>
          <w:sz w:val="28"/>
          <w:szCs w:val="28"/>
        </w:rPr>
      </w:pPr>
    </w:p>
    <w:p w14:paraId="30C169B1" w14:textId="77777777" w:rsidR="006D5932" w:rsidRPr="00354760" w:rsidRDefault="00E178E3" w:rsidP="00947929">
      <w:pPr>
        <w:jc w:val="center"/>
        <w:rPr>
          <w:b/>
          <w:bCs/>
          <w:iCs/>
          <w:sz w:val="52"/>
          <w:szCs w:val="40"/>
          <w:u w:val="single"/>
        </w:rPr>
      </w:pPr>
      <w:r w:rsidRPr="00354760">
        <w:rPr>
          <w:b/>
          <w:bCs/>
          <w:iCs/>
          <w:sz w:val="52"/>
          <w:szCs w:val="40"/>
          <w:u w:val="single"/>
        </w:rPr>
        <w:lastRenderedPageBreak/>
        <w:t>INTODUCTION AND THEORY:-</w:t>
      </w:r>
    </w:p>
    <w:p w14:paraId="0700873E" w14:textId="77777777" w:rsidR="00E178E3" w:rsidRPr="00E178E3" w:rsidRDefault="00E178E3" w:rsidP="00E178E3">
      <w:pPr>
        <w:rPr>
          <w:rFonts w:ascii="Bookman Old Style" w:hAnsi="Bookman Old Style"/>
          <w:bCs/>
          <w:iCs/>
          <w:sz w:val="24"/>
          <w:szCs w:val="40"/>
        </w:rPr>
      </w:pPr>
      <w:r w:rsidRPr="00E178E3">
        <w:rPr>
          <w:rFonts w:ascii="Bookman Old Style" w:hAnsi="Bookman Old Style"/>
          <w:bCs/>
          <w:iCs/>
          <w:sz w:val="24"/>
          <w:szCs w:val="40"/>
        </w:rPr>
        <w:t>When it comes to the appearance of products, the most important aspect of appearan</w:t>
      </w:r>
      <w:r>
        <w:rPr>
          <w:rFonts w:ascii="Bookman Old Style" w:hAnsi="Bookman Old Style"/>
          <w:bCs/>
          <w:iCs/>
          <w:sz w:val="24"/>
          <w:szCs w:val="40"/>
        </w:rPr>
        <w:t xml:space="preserve">ce is the color of the product. </w:t>
      </w:r>
      <w:r w:rsidRPr="00E178E3">
        <w:rPr>
          <w:rFonts w:ascii="Bookman Old Style" w:hAnsi="Bookman Old Style"/>
          <w:bCs/>
          <w:iCs/>
          <w:sz w:val="24"/>
          <w:szCs w:val="40"/>
        </w:rPr>
        <w:t xml:space="preserve">The color contributes a major portion of the appearance and hence it is essential to ensure that the color of the products is </w:t>
      </w:r>
      <w:r>
        <w:rPr>
          <w:rFonts w:ascii="Bookman Old Style" w:hAnsi="Bookman Old Style"/>
          <w:bCs/>
          <w:iCs/>
          <w:sz w:val="24"/>
          <w:szCs w:val="40"/>
        </w:rPr>
        <w:t xml:space="preserve">of the best quality and level. </w:t>
      </w:r>
      <w:r w:rsidRPr="00E178E3">
        <w:rPr>
          <w:rFonts w:ascii="Bookman Old Style" w:hAnsi="Bookman Old Style"/>
          <w:bCs/>
          <w:iCs/>
          <w:sz w:val="24"/>
          <w:szCs w:val="40"/>
        </w:rPr>
        <w:t>To ensure that the color of the products is of the best quality and</w:t>
      </w:r>
      <w:r>
        <w:rPr>
          <w:rFonts w:ascii="Bookman Old Style" w:hAnsi="Bookman Old Style"/>
          <w:bCs/>
          <w:iCs/>
          <w:sz w:val="24"/>
          <w:szCs w:val="40"/>
        </w:rPr>
        <w:t xml:space="preserve"> level, a colorimeter is used. </w:t>
      </w:r>
      <w:r w:rsidRPr="00E178E3">
        <w:rPr>
          <w:rFonts w:ascii="Bookman Old Style" w:hAnsi="Bookman Old Style"/>
          <w:bCs/>
          <w:iCs/>
          <w:sz w:val="24"/>
          <w:szCs w:val="40"/>
        </w:rPr>
        <w:t>The colorimeter is a device that is mainly used in industries and laboratories for analyzing the color quality of the products along with color measurement.</w:t>
      </w:r>
    </w:p>
    <w:p w14:paraId="3A510421" w14:textId="77777777" w:rsidR="00E178E3" w:rsidRDefault="00E178E3" w:rsidP="00E178E3">
      <w:pPr>
        <w:rPr>
          <w:rFonts w:ascii="Bookman Old Style" w:hAnsi="Bookman Old Style"/>
          <w:bCs/>
          <w:iCs/>
          <w:sz w:val="24"/>
          <w:szCs w:val="40"/>
        </w:rPr>
      </w:pPr>
    </w:p>
    <w:p w14:paraId="51183F14" w14:textId="77777777" w:rsidR="00E178E3" w:rsidRPr="00E178E3" w:rsidRDefault="00E178E3" w:rsidP="00E178E3">
      <w:pPr>
        <w:pStyle w:val="Heading2"/>
      </w:pPr>
      <w:r w:rsidRPr="00E178E3">
        <w:t>What is Colorimeter?</w:t>
      </w:r>
    </w:p>
    <w:p w14:paraId="2A38BAFB" w14:textId="77777777" w:rsidR="00E178E3" w:rsidRPr="00E178E3" w:rsidRDefault="00E178E3" w:rsidP="00E178E3">
      <w:pPr>
        <w:rPr>
          <w:rFonts w:ascii="Bookman Old Style" w:hAnsi="Bookman Old Style"/>
          <w:bCs/>
          <w:iCs/>
          <w:sz w:val="24"/>
          <w:szCs w:val="40"/>
        </w:rPr>
      </w:pPr>
      <w:r w:rsidRPr="00E178E3">
        <w:rPr>
          <w:rFonts w:ascii="Bookman Old Style" w:hAnsi="Bookman Old Style"/>
          <w:bCs/>
          <w:iCs/>
          <w:sz w:val="24"/>
          <w:szCs w:val="40"/>
        </w:rPr>
        <w:t>The colorimeters are highly sensitive devices that can measure the concentration and intensity of a particular c</w:t>
      </w:r>
      <w:r>
        <w:rPr>
          <w:rFonts w:ascii="Bookman Old Style" w:hAnsi="Bookman Old Style"/>
          <w:bCs/>
          <w:iCs/>
          <w:sz w:val="24"/>
          <w:szCs w:val="40"/>
        </w:rPr>
        <w:t xml:space="preserve">olor that is used in a product. </w:t>
      </w:r>
      <w:r w:rsidRPr="00E178E3">
        <w:rPr>
          <w:rFonts w:ascii="Bookman Old Style" w:hAnsi="Bookman Old Style"/>
          <w:bCs/>
          <w:iCs/>
          <w:sz w:val="24"/>
          <w:szCs w:val="40"/>
        </w:rPr>
        <w:t>There are mainly two different types of colorimeters that are used in industries that are color densitometers and color photometers</w:t>
      </w:r>
      <w:r>
        <w:rPr>
          <w:rFonts w:ascii="Bookman Old Style" w:hAnsi="Bookman Old Style"/>
          <w:bCs/>
          <w:iCs/>
          <w:sz w:val="24"/>
          <w:szCs w:val="40"/>
        </w:rPr>
        <w:t xml:space="preserve">. </w:t>
      </w:r>
      <w:r w:rsidRPr="00E178E3">
        <w:rPr>
          <w:rFonts w:ascii="Bookman Old Style" w:hAnsi="Bookman Old Style"/>
          <w:bCs/>
          <w:iCs/>
          <w:sz w:val="24"/>
          <w:szCs w:val="40"/>
        </w:rPr>
        <w:t>The color densitometers measure the color density of primary colors in a colo</w:t>
      </w:r>
      <w:r>
        <w:rPr>
          <w:rFonts w:ascii="Bookman Old Style" w:hAnsi="Bookman Old Style"/>
          <w:bCs/>
          <w:iCs/>
          <w:sz w:val="24"/>
          <w:szCs w:val="40"/>
        </w:rPr>
        <w:t xml:space="preserve">r combination in a test sample. </w:t>
      </w:r>
      <w:r w:rsidRPr="00E178E3">
        <w:rPr>
          <w:rFonts w:ascii="Bookman Old Style" w:hAnsi="Bookman Old Style"/>
          <w:bCs/>
          <w:iCs/>
          <w:sz w:val="24"/>
          <w:szCs w:val="40"/>
        </w:rPr>
        <w:t>The color photometers are used for measuring the reflectance of a color as well as the transmission.</w:t>
      </w:r>
    </w:p>
    <w:p w14:paraId="5D6A0B6B" w14:textId="77777777" w:rsidR="00E178E3" w:rsidRPr="00E178E3" w:rsidRDefault="00E178E3" w:rsidP="00E178E3">
      <w:pPr>
        <w:rPr>
          <w:rFonts w:ascii="Bookman Old Style" w:hAnsi="Bookman Old Style"/>
          <w:bCs/>
          <w:iCs/>
          <w:sz w:val="24"/>
          <w:szCs w:val="40"/>
        </w:rPr>
      </w:pPr>
    </w:p>
    <w:p w14:paraId="4844F8B7" w14:textId="77777777" w:rsidR="00E178E3" w:rsidRPr="00E178E3" w:rsidRDefault="00E178E3" w:rsidP="00E178E3">
      <w:pPr>
        <w:pStyle w:val="Heading2"/>
      </w:pPr>
      <w:r w:rsidRPr="00E178E3">
        <w:t>Working Principle of Colorimeter:-</w:t>
      </w:r>
    </w:p>
    <w:p w14:paraId="19064D17" w14:textId="77777777" w:rsidR="00E178E3" w:rsidRPr="00E178E3" w:rsidRDefault="00E178E3" w:rsidP="00E178E3">
      <w:pPr>
        <w:rPr>
          <w:rFonts w:ascii="Bookman Old Style" w:hAnsi="Bookman Old Style"/>
          <w:bCs/>
          <w:iCs/>
          <w:sz w:val="24"/>
          <w:szCs w:val="40"/>
        </w:rPr>
      </w:pPr>
      <w:r w:rsidRPr="00E178E3">
        <w:rPr>
          <w:rFonts w:ascii="Bookman Old Style" w:hAnsi="Bookman Old Style"/>
          <w:bCs/>
          <w:iCs/>
          <w:sz w:val="24"/>
          <w:szCs w:val="40"/>
        </w:rPr>
        <w:t>The working of colorimeters is mainly ba</w:t>
      </w:r>
      <w:r>
        <w:rPr>
          <w:rFonts w:ascii="Bookman Old Style" w:hAnsi="Bookman Old Style"/>
          <w:bCs/>
          <w:iCs/>
          <w:sz w:val="24"/>
          <w:szCs w:val="40"/>
        </w:rPr>
        <w:t xml:space="preserve">sed on the Beer-Lambert’s Law. </w:t>
      </w:r>
      <w:r w:rsidRPr="00E178E3">
        <w:rPr>
          <w:rFonts w:ascii="Bookman Old Style" w:hAnsi="Bookman Old Style"/>
          <w:bCs/>
          <w:iCs/>
          <w:sz w:val="24"/>
          <w:szCs w:val="40"/>
        </w:rPr>
        <w:t>This law states that the light absorption when passes through a medium are directly proportional to th</w:t>
      </w:r>
      <w:r>
        <w:rPr>
          <w:rFonts w:ascii="Bookman Old Style" w:hAnsi="Bookman Old Style"/>
          <w:bCs/>
          <w:iCs/>
          <w:sz w:val="24"/>
          <w:szCs w:val="40"/>
        </w:rPr>
        <w:t xml:space="preserve">e concentration of the medium. </w:t>
      </w:r>
      <w:r w:rsidRPr="00E178E3">
        <w:rPr>
          <w:rFonts w:ascii="Bookman Old Style" w:hAnsi="Bookman Old Style"/>
          <w:bCs/>
          <w:iCs/>
          <w:sz w:val="24"/>
          <w:szCs w:val="40"/>
        </w:rPr>
        <w:t xml:space="preserve">When a colorimeter is used, there is a ray of light with a certain wavelength </w:t>
      </w:r>
      <w:r>
        <w:rPr>
          <w:rFonts w:ascii="Bookman Old Style" w:hAnsi="Bookman Old Style"/>
          <w:bCs/>
          <w:iCs/>
          <w:sz w:val="24"/>
          <w:szCs w:val="40"/>
        </w:rPr>
        <w:t xml:space="preserve">is directed towards a solution. </w:t>
      </w:r>
      <w:r w:rsidRPr="00E178E3">
        <w:rPr>
          <w:rFonts w:ascii="Bookman Old Style" w:hAnsi="Bookman Old Style"/>
          <w:bCs/>
          <w:iCs/>
          <w:sz w:val="24"/>
          <w:szCs w:val="40"/>
        </w:rPr>
        <w:t>Before reaching the solution the ray of light passes throug</w:t>
      </w:r>
      <w:r>
        <w:rPr>
          <w:rFonts w:ascii="Bookman Old Style" w:hAnsi="Bookman Old Style"/>
          <w:bCs/>
          <w:iCs/>
          <w:sz w:val="24"/>
          <w:szCs w:val="40"/>
        </w:rPr>
        <w:t xml:space="preserve">h a series of different lenses. </w:t>
      </w:r>
      <w:r w:rsidRPr="00E178E3">
        <w:rPr>
          <w:rFonts w:ascii="Bookman Old Style" w:hAnsi="Bookman Old Style"/>
          <w:bCs/>
          <w:iCs/>
          <w:sz w:val="24"/>
          <w:szCs w:val="40"/>
        </w:rPr>
        <w:t>These lenses are used for navigation of the col</w:t>
      </w:r>
      <w:r>
        <w:rPr>
          <w:rFonts w:ascii="Bookman Old Style" w:hAnsi="Bookman Old Style"/>
          <w:bCs/>
          <w:iCs/>
          <w:sz w:val="24"/>
          <w:szCs w:val="40"/>
        </w:rPr>
        <w:t xml:space="preserve">ored light in the colorimeter. </w:t>
      </w:r>
      <w:r w:rsidRPr="00E178E3">
        <w:rPr>
          <w:rFonts w:ascii="Bookman Old Style" w:hAnsi="Bookman Old Style"/>
          <w:bCs/>
          <w:iCs/>
          <w:sz w:val="24"/>
          <w:szCs w:val="40"/>
        </w:rPr>
        <w:t xml:space="preserve">The colorimeter analyzes the reflected light and compares </w:t>
      </w:r>
      <w:r>
        <w:rPr>
          <w:rFonts w:ascii="Bookman Old Style" w:hAnsi="Bookman Old Style"/>
          <w:bCs/>
          <w:iCs/>
          <w:sz w:val="24"/>
          <w:szCs w:val="40"/>
        </w:rPr>
        <w:t xml:space="preserve">with a predetermined standard. </w:t>
      </w:r>
      <w:r w:rsidRPr="00E178E3">
        <w:rPr>
          <w:rFonts w:ascii="Bookman Old Style" w:hAnsi="Bookman Old Style"/>
          <w:bCs/>
          <w:iCs/>
          <w:sz w:val="24"/>
          <w:szCs w:val="40"/>
        </w:rPr>
        <w:t>Then a microprocessor installed in the device is used for calculation of the absorbance</w:t>
      </w:r>
      <w:r>
        <w:rPr>
          <w:rFonts w:ascii="Bookman Old Style" w:hAnsi="Bookman Old Style"/>
          <w:bCs/>
          <w:iCs/>
          <w:sz w:val="24"/>
          <w:szCs w:val="40"/>
        </w:rPr>
        <w:t xml:space="preserve"> of the light by the solution. </w:t>
      </w:r>
      <w:r w:rsidRPr="00E178E3">
        <w:rPr>
          <w:rFonts w:ascii="Bookman Old Style" w:hAnsi="Bookman Old Style"/>
          <w:bCs/>
          <w:iCs/>
          <w:sz w:val="24"/>
          <w:szCs w:val="40"/>
        </w:rPr>
        <w:t>If the absorption of the solution is higher than there will be more light absorbed by the solution and if th</w:t>
      </w:r>
      <w:r>
        <w:rPr>
          <w:rFonts w:ascii="Bookman Old Style" w:hAnsi="Bookman Old Style"/>
          <w:bCs/>
          <w:iCs/>
          <w:sz w:val="24"/>
          <w:szCs w:val="40"/>
        </w:rPr>
        <w:t xml:space="preserve">e concentration of the solution </w:t>
      </w:r>
      <w:r w:rsidRPr="00E178E3">
        <w:rPr>
          <w:rFonts w:ascii="Bookman Old Style" w:hAnsi="Bookman Old Style"/>
          <w:bCs/>
          <w:iCs/>
          <w:sz w:val="24"/>
          <w:szCs w:val="40"/>
        </w:rPr>
        <w:t>is low then more lights will be transmitted through the solution.</w:t>
      </w:r>
    </w:p>
    <w:p w14:paraId="21C81F35" w14:textId="77777777" w:rsidR="00D51C55" w:rsidRDefault="00D51C55" w:rsidP="008D7957">
      <w:pPr>
        <w:ind w:left="360"/>
        <w:rPr>
          <w:b/>
          <w:bCs/>
          <w:sz w:val="36"/>
          <w:szCs w:val="36"/>
          <w:lang w:val="en-IN"/>
        </w:rPr>
      </w:pPr>
    </w:p>
    <w:p w14:paraId="15620268" w14:textId="77777777" w:rsidR="009E6445" w:rsidRPr="00947929" w:rsidRDefault="00D03AFB" w:rsidP="00947929">
      <w:pPr>
        <w:spacing w:after="160" w:line="259" w:lineRule="auto"/>
        <w:jc w:val="center"/>
        <w:rPr>
          <w:rFonts w:ascii="Century Gothic" w:hAnsi="Century Gothic"/>
          <w:sz w:val="28"/>
          <w:szCs w:val="28"/>
          <w:lang w:val="en-IN"/>
        </w:rPr>
      </w:pPr>
      <w:r>
        <w:rPr>
          <w:sz w:val="28"/>
          <w:szCs w:val="28"/>
          <w:lang w:val="en-IN"/>
        </w:rPr>
        <w:br w:type="page"/>
      </w:r>
      <w:r w:rsidR="004D0B4B" w:rsidRPr="00947929">
        <w:rPr>
          <w:rFonts w:ascii="Century Gothic" w:hAnsi="Century Gothic"/>
          <w:b/>
          <w:bCs/>
          <w:iCs/>
          <w:noProof/>
          <w:sz w:val="52"/>
          <w:szCs w:val="52"/>
          <w:u w:val="single"/>
          <w:lang w:val="en-IN"/>
        </w:rPr>
        <w:lastRenderedPageBreak/>
        <w:t>EXPERIMENTAL METHODS or THEORITICAL CONTENTS:-</w:t>
      </w:r>
    </w:p>
    <w:p w14:paraId="6C031490" w14:textId="6E15F3BE" w:rsidR="004D0B4B" w:rsidRPr="004D0B4B" w:rsidRDefault="004D0B4B" w:rsidP="004D0B4B">
      <w:pPr>
        <w:spacing w:after="160" w:line="259" w:lineRule="auto"/>
        <w:rPr>
          <w:rFonts w:ascii="Bookman Old Style" w:hAnsi="Bookman Old Style"/>
          <w:bCs/>
          <w:iCs/>
          <w:sz w:val="24"/>
          <w:szCs w:val="52"/>
          <w:lang w:val="en-IN"/>
        </w:rPr>
      </w:pPr>
      <w:r w:rsidRPr="004D0B4B">
        <w:rPr>
          <w:rFonts w:ascii="Bookman Old Style" w:hAnsi="Bookman Old Style"/>
          <w:bCs/>
          <w:iCs/>
          <w:sz w:val="24"/>
          <w:szCs w:val="52"/>
          <w:lang w:val="en-IN"/>
        </w:rPr>
        <w:t xml:space="preserve">A </w:t>
      </w:r>
      <w:r w:rsidR="00A577A6" w:rsidRPr="004D0B4B">
        <w:rPr>
          <w:rFonts w:ascii="Bookman Old Style" w:hAnsi="Bookman Old Style"/>
          <w:bCs/>
          <w:iCs/>
          <w:sz w:val="24"/>
          <w:szCs w:val="52"/>
          <w:lang w:val="en-IN"/>
        </w:rPr>
        <w:t>specific reagent</w:t>
      </w:r>
      <w:r w:rsidRPr="004D0B4B">
        <w:rPr>
          <w:rFonts w:ascii="Bookman Old Style" w:hAnsi="Bookman Old Style"/>
          <w:bCs/>
          <w:iCs/>
          <w:sz w:val="24"/>
          <w:szCs w:val="52"/>
          <w:lang w:val="en-IN"/>
        </w:rPr>
        <w:t xml:space="preserve"> are used which react with the specific components and form a </w:t>
      </w:r>
      <w:r w:rsidR="00A577A6" w:rsidRPr="004D0B4B">
        <w:rPr>
          <w:rFonts w:ascii="Bookman Old Style" w:hAnsi="Bookman Old Style"/>
          <w:bCs/>
          <w:iCs/>
          <w:sz w:val="24"/>
          <w:szCs w:val="52"/>
          <w:lang w:val="en-IN"/>
        </w:rPr>
        <w:t>coloured</w:t>
      </w:r>
      <w:r w:rsidRPr="004D0B4B">
        <w:rPr>
          <w:rFonts w:ascii="Bookman Old Style" w:hAnsi="Bookman Old Style"/>
          <w:bCs/>
          <w:iCs/>
          <w:sz w:val="24"/>
          <w:szCs w:val="52"/>
          <w:lang w:val="en-IN"/>
        </w:rPr>
        <w:t xml:space="preserve"> complex.</w:t>
      </w:r>
      <w:r>
        <w:rPr>
          <w:rFonts w:ascii="Bookman Old Style" w:hAnsi="Bookman Old Style"/>
          <w:bCs/>
          <w:iCs/>
          <w:sz w:val="24"/>
          <w:szCs w:val="52"/>
          <w:lang w:val="en-IN"/>
        </w:rPr>
        <w:t xml:space="preserve"> </w:t>
      </w:r>
      <w:r w:rsidRPr="004D0B4B">
        <w:rPr>
          <w:rFonts w:ascii="Bookman Old Style" w:hAnsi="Bookman Old Style"/>
          <w:bCs/>
          <w:iCs/>
          <w:sz w:val="24"/>
          <w:szCs w:val="52"/>
          <w:lang w:val="en-IN"/>
        </w:rPr>
        <w:t xml:space="preserve">The concentration of the </w:t>
      </w:r>
      <w:r w:rsidR="00A577A6" w:rsidRPr="004D0B4B">
        <w:rPr>
          <w:rFonts w:ascii="Bookman Old Style" w:hAnsi="Bookman Old Style"/>
          <w:bCs/>
          <w:iCs/>
          <w:sz w:val="24"/>
          <w:szCs w:val="52"/>
          <w:lang w:val="en-IN"/>
        </w:rPr>
        <w:t>coloured</w:t>
      </w:r>
      <w:r w:rsidRPr="004D0B4B">
        <w:rPr>
          <w:rFonts w:ascii="Bookman Old Style" w:hAnsi="Bookman Old Style"/>
          <w:bCs/>
          <w:iCs/>
          <w:sz w:val="24"/>
          <w:szCs w:val="52"/>
          <w:lang w:val="en-IN"/>
        </w:rPr>
        <w:t xml:space="preserve"> complex is directly proportional to the concentration of the component in the specimen.</w:t>
      </w:r>
      <w:r>
        <w:rPr>
          <w:rFonts w:ascii="Bookman Old Style" w:hAnsi="Bookman Old Style"/>
          <w:bCs/>
          <w:iCs/>
          <w:sz w:val="24"/>
          <w:szCs w:val="52"/>
          <w:lang w:val="en-IN"/>
        </w:rPr>
        <w:t xml:space="preserve"> </w:t>
      </w:r>
      <w:r w:rsidRPr="004D0B4B">
        <w:rPr>
          <w:rFonts w:ascii="Bookman Old Style" w:hAnsi="Bookman Old Style"/>
          <w:bCs/>
          <w:iCs/>
          <w:sz w:val="24"/>
          <w:szCs w:val="52"/>
          <w:lang w:val="en-IN"/>
        </w:rPr>
        <w:t xml:space="preserve">That </w:t>
      </w:r>
      <w:r w:rsidR="00A577A6" w:rsidRPr="004D0B4B">
        <w:rPr>
          <w:rFonts w:ascii="Bookman Old Style" w:hAnsi="Bookman Old Style"/>
          <w:bCs/>
          <w:iCs/>
          <w:sz w:val="24"/>
          <w:szCs w:val="52"/>
          <w:lang w:val="en-IN"/>
        </w:rPr>
        <w:t>colour</w:t>
      </w:r>
      <w:r w:rsidRPr="004D0B4B">
        <w:rPr>
          <w:rFonts w:ascii="Bookman Old Style" w:hAnsi="Bookman Old Style"/>
          <w:bCs/>
          <w:iCs/>
          <w:sz w:val="24"/>
          <w:szCs w:val="52"/>
          <w:lang w:val="en-IN"/>
        </w:rPr>
        <w:t xml:space="preserve"> density absorbed specific spectrum of light and reset of light transmitted from </w:t>
      </w:r>
      <w:r w:rsidR="00A577A6" w:rsidRPr="004D0B4B">
        <w:rPr>
          <w:rFonts w:ascii="Bookman Old Style" w:hAnsi="Bookman Old Style"/>
          <w:bCs/>
          <w:iCs/>
          <w:sz w:val="24"/>
          <w:szCs w:val="52"/>
          <w:lang w:val="en-IN"/>
        </w:rPr>
        <w:t>specimen</w:t>
      </w:r>
      <w:r w:rsidRPr="004D0B4B">
        <w:rPr>
          <w:rFonts w:ascii="Bookman Old Style" w:hAnsi="Bookman Old Style"/>
          <w:bCs/>
          <w:iCs/>
          <w:sz w:val="24"/>
          <w:szCs w:val="52"/>
          <w:lang w:val="en-IN"/>
        </w:rPr>
        <w:t>.</w:t>
      </w:r>
      <w:r>
        <w:rPr>
          <w:rFonts w:ascii="Bookman Old Style" w:hAnsi="Bookman Old Style"/>
          <w:bCs/>
          <w:iCs/>
          <w:sz w:val="24"/>
          <w:szCs w:val="52"/>
          <w:lang w:val="en-IN"/>
        </w:rPr>
        <w:t xml:space="preserve"> </w:t>
      </w:r>
      <w:r w:rsidRPr="004D0B4B">
        <w:rPr>
          <w:rFonts w:ascii="Bookman Old Style" w:hAnsi="Bookman Old Style"/>
          <w:bCs/>
          <w:iCs/>
          <w:sz w:val="24"/>
          <w:szCs w:val="52"/>
          <w:lang w:val="en-IN"/>
        </w:rPr>
        <w:t>That transmitted light is detected by colorimeter detector.</w:t>
      </w:r>
      <w:r>
        <w:rPr>
          <w:rFonts w:ascii="Bookman Old Style" w:hAnsi="Bookman Old Style"/>
          <w:bCs/>
          <w:iCs/>
          <w:sz w:val="24"/>
          <w:szCs w:val="52"/>
          <w:lang w:val="en-IN"/>
        </w:rPr>
        <w:t xml:space="preserve"> </w:t>
      </w:r>
      <w:r w:rsidRPr="004D0B4B">
        <w:rPr>
          <w:rFonts w:ascii="Bookman Old Style" w:hAnsi="Bookman Old Style"/>
          <w:bCs/>
          <w:iCs/>
          <w:sz w:val="24"/>
          <w:szCs w:val="52"/>
          <w:lang w:val="en-IN"/>
        </w:rPr>
        <w:t xml:space="preserve">According to following </w:t>
      </w:r>
      <w:r w:rsidR="00A577A6" w:rsidRPr="004D0B4B">
        <w:rPr>
          <w:rFonts w:ascii="Bookman Old Style" w:hAnsi="Bookman Old Style"/>
          <w:bCs/>
          <w:iCs/>
          <w:sz w:val="24"/>
          <w:szCs w:val="52"/>
          <w:lang w:val="en-IN"/>
        </w:rPr>
        <w:t>formula, Optical</w:t>
      </w:r>
      <w:r w:rsidRPr="004D0B4B">
        <w:rPr>
          <w:rFonts w:ascii="Bookman Old Style" w:hAnsi="Bookman Old Style"/>
          <w:bCs/>
          <w:iCs/>
          <w:sz w:val="24"/>
          <w:szCs w:val="52"/>
          <w:lang w:val="en-IN"/>
        </w:rPr>
        <w:t xml:space="preserve"> density is calculated.</w:t>
      </w:r>
    </w:p>
    <w:p w14:paraId="4D38CEC6" w14:textId="77777777" w:rsidR="004D0B4B" w:rsidRPr="004D0B4B" w:rsidRDefault="004D0B4B" w:rsidP="004D0B4B">
      <w:pPr>
        <w:spacing w:after="160" w:line="259" w:lineRule="auto"/>
        <w:rPr>
          <w:rFonts w:ascii="Bookman Old Style" w:hAnsi="Bookman Old Style"/>
          <w:bCs/>
          <w:iCs/>
          <w:sz w:val="24"/>
          <w:szCs w:val="52"/>
          <w:lang w:val="en-IN"/>
        </w:rPr>
      </w:pPr>
      <w:r w:rsidRPr="004D0B4B">
        <w:rPr>
          <w:rFonts w:ascii="Bookman Old Style" w:hAnsi="Bookman Old Style"/>
          <w:bCs/>
          <w:iCs/>
          <w:sz w:val="24"/>
          <w:szCs w:val="52"/>
          <w:lang w:val="en-IN"/>
        </w:rPr>
        <w:t>Optical Density= 2-log%T</w:t>
      </w:r>
    </w:p>
    <w:p w14:paraId="17616284" w14:textId="77777777" w:rsidR="004D0B4B" w:rsidRPr="004D0B4B" w:rsidRDefault="00947929" w:rsidP="004D0B4B">
      <w:pPr>
        <w:spacing w:after="160" w:line="259" w:lineRule="auto"/>
        <w:rPr>
          <w:rFonts w:ascii="Bookman Old Style" w:hAnsi="Bookman Old Style"/>
          <w:bCs/>
          <w:iCs/>
          <w:sz w:val="24"/>
          <w:szCs w:val="52"/>
          <w:lang w:val="en-IN"/>
        </w:rPr>
      </w:pPr>
      <w:r>
        <w:rPr>
          <w:rFonts w:ascii="Bookman Old Style" w:hAnsi="Bookman Old Style"/>
          <w:bCs/>
          <w:iCs/>
          <w:sz w:val="24"/>
          <w:szCs w:val="52"/>
          <w:lang w:val="en-IN"/>
        </w:rPr>
        <w:t>Optical density is directly</w:t>
      </w:r>
      <w:r w:rsidR="004D0B4B" w:rsidRPr="004D0B4B">
        <w:rPr>
          <w:rFonts w:ascii="Bookman Old Style" w:hAnsi="Bookman Old Style"/>
          <w:bCs/>
          <w:iCs/>
          <w:sz w:val="24"/>
          <w:szCs w:val="52"/>
          <w:lang w:val="en-IN"/>
        </w:rPr>
        <w:t xml:space="preserve"> proportional to concentration of substance.</w:t>
      </w:r>
    </w:p>
    <w:p w14:paraId="0E0D1A9A" w14:textId="77777777" w:rsidR="004D0B4B" w:rsidRDefault="004D0B4B" w:rsidP="004D0B4B">
      <w:pPr>
        <w:spacing w:after="160" w:line="259" w:lineRule="auto"/>
        <w:rPr>
          <w:rFonts w:ascii="Bookman Old Style" w:hAnsi="Bookman Old Style"/>
          <w:bCs/>
          <w:iCs/>
          <w:sz w:val="24"/>
          <w:szCs w:val="52"/>
          <w:lang w:val="en-IN"/>
        </w:rPr>
      </w:pPr>
    </w:p>
    <w:p w14:paraId="27C245B6" w14:textId="17BECBD4" w:rsidR="004D0B4B" w:rsidRPr="004D0B4B" w:rsidRDefault="004D0B4B" w:rsidP="004D0B4B">
      <w:pPr>
        <w:pStyle w:val="Heading2"/>
        <w:rPr>
          <w:lang w:val="en-IN"/>
        </w:rPr>
      </w:pPr>
      <w:r w:rsidRPr="004D0B4B">
        <w:rPr>
          <w:lang w:val="en-IN"/>
        </w:rPr>
        <w:t xml:space="preserve">How </w:t>
      </w:r>
      <w:r w:rsidR="00A577A6" w:rsidRPr="004D0B4B">
        <w:rPr>
          <w:lang w:val="en-IN"/>
        </w:rPr>
        <w:t>Colours</w:t>
      </w:r>
      <w:r w:rsidRPr="004D0B4B">
        <w:rPr>
          <w:lang w:val="en-IN"/>
        </w:rPr>
        <w:t xml:space="preserve"> can be </w:t>
      </w:r>
      <w:r w:rsidR="00A577A6" w:rsidRPr="004D0B4B">
        <w:rPr>
          <w:lang w:val="en-IN"/>
        </w:rPr>
        <w:t>analysed</w:t>
      </w:r>
      <w:r w:rsidRPr="004D0B4B">
        <w:rPr>
          <w:lang w:val="en-IN"/>
        </w:rPr>
        <w:t xml:space="preserve"> using Colorimeters?</w:t>
      </w:r>
    </w:p>
    <w:p w14:paraId="62F920B2" w14:textId="09B82EF7" w:rsidR="00AF45BD" w:rsidRPr="0024742A" w:rsidRDefault="004D0B4B" w:rsidP="00831D82">
      <w:pPr>
        <w:spacing w:after="160" w:line="259" w:lineRule="auto"/>
        <w:rPr>
          <w:rFonts w:ascii="Bookman Old Style" w:hAnsi="Bookman Old Style"/>
          <w:bCs/>
          <w:iCs/>
          <w:sz w:val="24"/>
          <w:szCs w:val="52"/>
          <w:lang w:val="en-IN"/>
        </w:rPr>
      </w:pPr>
      <w:r w:rsidRPr="004D0B4B">
        <w:rPr>
          <w:rFonts w:ascii="Bookman Old Style" w:hAnsi="Bookman Old Style"/>
          <w:bCs/>
          <w:iCs/>
          <w:sz w:val="24"/>
          <w:szCs w:val="52"/>
          <w:lang w:val="en-IN"/>
        </w:rPr>
        <w:t xml:space="preserve">To </w:t>
      </w:r>
      <w:r w:rsidR="00A577A6" w:rsidRPr="004D0B4B">
        <w:rPr>
          <w:rFonts w:ascii="Bookman Old Style" w:hAnsi="Bookman Old Style"/>
          <w:bCs/>
          <w:iCs/>
          <w:sz w:val="24"/>
          <w:szCs w:val="52"/>
          <w:lang w:val="en-IN"/>
        </w:rPr>
        <w:t>analyse</w:t>
      </w:r>
      <w:r w:rsidRPr="004D0B4B">
        <w:rPr>
          <w:rFonts w:ascii="Bookman Old Style" w:hAnsi="Bookman Old Style"/>
          <w:bCs/>
          <w:iCs/>
          <w:sz w:val="24"/>
          <w:szCs w:val="52"/>
          <w:lang w:val="en-IN"/>
        </w:rPr>
        <w:t xml:space="preserve"> the concentration of an unknown sample, there are several specimen prepared from the test sample and then tested using an efficient colorimeter.</w:t>
      </w:r>
      <w:r>
        <w:rPr>
          <w:rFonts w:ascii="Bookman Old Style" w:hAnsi="Bookman Old Style"/>
          <w:bCs/>
          <w:iCs/>
          <w:sz w:val="24"/>
          <w:szCs w:val="52"/>
          <w:lang w:val="en-IN"/>
        </w:rPr>
        <w:t xml:space="preserve"> </w:t>
      </w:r>
      <w:r w:rsidRPr="004D0B4B">
        <w:rPr>
          <w:rFonts w:ascii="Bookman Old Style" w:hAnsi="Bookman Old Style"/>
          <w:bCs/>
          <w:iCs/>
          <w:sz w:val="24"/>
          <w:szCs w:val="52"/>
          <w:lang w:val="en-IN"/>
        </w:rPr>
        <w:t>After analysis, the transmittance and concentration of the tested specimen are plotted on a graph to obtain a graphical representation</w:t>
      </w:r>
      <w:r>
        <w:rPr>
          <w:rFonts w:ascii="Bookman Old Style" w:hAnsi="Bookman Old Style"/>
          <w:bCs/>
          <w:iCs/>
          <w:sz w:val="24"/>
          <w:szCs w:val="52"/>
          <w:lang w:val="en-IN"/>
        </w:rPr>
        <w:t xml:space="preserve"> </w:t>
      </w:r>
      <w:r w:rsidRPr="004D0B4B">
        <w:rPr>
          <w:rFonts w:ascii="Bookman Old Style" w:hAnsi="Bookman Old Style"/>
          <w:bCs/>
          <w:iCs/>
          <w:sz w:val="24"/>
          <w:szCs w:val="52"/>
          <w:lang w:val="en-IN"/>
        </w:rPr>
        <w:t>of the concentration creating a calibration curve. This curve is then compared with the curve of a known sample, and the concentration is measured.</w:t>
      </w:r>
      <w:r w:rsidR="00AF45BD" w:rsidRPr="00831D82">
        <w:rPr>
          <w:b/>
          <w:bCs/>
          <w:sz w:val="44"/>
          <w:szCs w:val="44"/>
          <w:lang w:val="en-IN"/>
        </w:rPr>
        <w:br w:type="page"/>
      </w:r>
    </w:p>
    <w:p w14:paraId="0A6834BE" w14:textId="77777777" w:rsidR="00DC06E2" w:rsidRPr="008666ED" w:rsidRDefault="00354760" w:rsidP="008666ED">
      <w:pPr>
        <w:spacing w:after="160" w:line="259" w:lineRule="auto"/>
        <w:jc w:val="center"/>
        <w:rPr>
          <w:rFonts w:ascii="Century Gothic" w:hAnsi="Century Gothic"/>
          <w:b/>
          <w:sz w:val="52"/>
          <w:szCs w:val="52"/>
          <w:u w:val="single"/>
          <w:lang w:val="en-IN"/>
        </w:rPr>
      </w:pPr>
      <w:r w:rsidRPr="008666ED">
        <w:rPr>
          <w:rFonts w:ascii="Century Gothic" w:hAnsi="Century Gothic"/>
          <w:b/>
          <w:sz w:val="52"/>
          <w:szCs w:val="52"/>
          <w:u w:val="single"/>
          <w:lang w:val="en-IN"/>
        </w:rPr>
        <w:lastRenderedPageBreak/>
        <w:t>Results:</w:t>
      </w:r>
    </w:p>
    <w:p w14:paraId="5ABC1BF6" w14:textId="77777777" w:rsidR="008666ED" w:rsidRDefault="008666ED" w:rsidP="008666ED">
      <w:pPr>
        <w:spacing w:after="160" w:line="259" w:lineRule="auto"/>
        <w:jc w:val="center"/>
        <w:rPr>
          <w:lang w:val="en-IN"/>
        </w:rPr>
      </w:pPr>
      <w:r w:rsidRPr="008666ED">
        <w:rPr>
          <w:rFonts w:ascii="Bookman Old Style" w:hAnsi="Bookman Old Style"/>
          <w:sz w:val="26"/>
          <w:szCs w:val="26"/>
          <w:lang w:val="en-IN"/>
        </w:rPr>
        <w:t>Some of the Observations of the Designed Colorimeter are</w:t>
      </w:r>
      <w:r>
        <w:rPr>
          <w:lang w:val="en-IN"/>
        </w:rPr>
        <w:t>:</w:t>
      </w:r>
      <w:r>
        <w:rPr>
          <w:noProof/>
        </w:rPr>
        <w:drawing>
          <wp:inline distT="0" distB="0" distL="0" distR="0" wp14:anchorId="256FD2BD" wp14:editId="4DF45408">
            <wp:extent cx="4298934" cy="2413590"/>
            <wp:effectExtent l="285750" t="266700" r="330216" b="272460"/>
            <wp:docPr id="3" name="Picture 2" descr="C:\Documents and Settings\Administrator\My Documents\Downloads\IMG-20200429-WA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My Documents\Downloads\IMG-20200429-WA0023.jpg"/>
                    <pic:cNvPicPr>
                      <a:picLocks noChangeAspect="1" noChangeArrowheads="1"/>
                    </pic:cNvPicPr>
                  </pic:nvPicPr>
                  <pic:blipFill>
                    <a:blip r:embed="rId8"/>
                    <a:srcRect/>
                    <a:stretch>
                      <a:fillRect/>
                    </a:stretch>
                  </pic:blipFill>
                  <pic:spPr bwMode="auto">
                    <a:xfrm>
                      <a:off x="0" y="0"/>
                      <a:ext cx="4303435" cy="241611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D899C62" w14:textId="77777777" w:rsidR="008666ED" w:rsidRDefault="008666ED">
      <w:pPr>
        <w:spacing w:after="160" w:line="259" w:lineRule="auto"/>
        <w:rPr>
          <w:lang w:val="en-IN"/>
        </w:rPr>
      </w:pPr>
    </w:p>
    <w:p w14:paraId="23414AA6" w14:textId="77777777" w:rsidR="008666ED" w:rsidRDefault="008666ED" w:rsidP="008666ED">
      <w:pPr>
        <w:spacing w:after="160" w:line="259" w:lineRule="auto"/>
        <w:jc w:val="center"/>
        <w:rPr>
          <w:lang w:val="en-IN"/>
        </w:rPr>
      </w:pPr>
      <w:r>
        <w:rPr>
          <w:noProof/>
        </w:rPr>
        <w:drawing>
          <wp:inline distT="0" distB="0" distL="0" distR="0" wp14:anchorId="314899AA" wp14:editId="493BD1AB">
            <wp:extent cx="2183831" cy="3943793"/>
            <wp:effectExtent l="304800" t="266700" r="330769" b="266257"/>
            <wp:docPr id="2" name="Picture 1" descr="C:\Documents and Settings\Administrator\My Documents\Downloads\IMG_20200429_183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My Documents\Downloads\IMG_20200429_183220.jpg"/>
                    <pic:cNvPicPr>
                      <a:picLocks noChangeAspect="1" noChangeArrowheads="1"/>
                    </pic:cNvPicPr>
                  </pic:nvPicPr>
                  <pic:blipFill>
                    <a:blip r:embed="rId9" cstate="print"/>
                    <a:srcRect/>
                    <a:stretch>
                      <a:fillRect/>
                    </a:stretch>
                  </pic:blipFill>
                  <pic:spPr bwMode="auto">
                    <a:xfrm>
                      <a:off x="0" y="0"/>
                      <a:ext cx="2183061" cy="394240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AD97D47" w14:textId="77777777" w:rsidR="005E06CA" w:rsidRPr="00947929" w:rsidRDefault="00DC06E2" w:rsidP="00DC06E2">
      <w:pPr>
        <w:ind w:left="360"/>
        <w:jc w:val="center"/>
        <w:rPr>
          <w:rFonts w:ascii="Century Gothic" w:hAnsi="Century Gothic"/>
          <w:b/>
          <w:bCs/>
          <w:sz w:val="52"/>
          <w:szCs w:val="52"/>
          <w:u w:val="single"/>
          <w:lang w:val="en-IN"/>
        </w:rPr>
      </w:pPr>
      <w:r w:rsidRPr="00947929">
        <w:rPr>
          <w:rFonts w:ascii="Century Gothic" w:hAnsi="Century Gothic"/>
          <w:b/>
          <w:bCs/>
          <w:sz w:val="52"/>
          <w:szCs w:val="52"/>
          <w:u w:val="single"/>
          <w:lang w:val="en-IN"/>
        </w:rPr>
        <w:lastRenderedPageBreak/>
        <w:t>CONCLUSION</w:t>
      </w:r>
    </w:p>
    <w:p w14:paraId="24A7BE66" w14:textId="3AC2265C" w:rsidR="0024742A" w:rsidRPr="00207964" w:rsidRDefault="00826CA8" w:rsidP="00207964">
      <w:pPr>
        <w:pStyle w:val="ListParagraph"/>
        <w:numPr>
          <w:ilvl w:val="0"/>
          <w:numId w:val="16"/>
        </w:numPr>
        <w:rPr>
          <w:sz w:val="28"/>
          <w:szCs w:val="28"/>
        </w:rPr>
      </w:pPr>
      <w:r>
        <w:rPr>
          <w:sz w:val="28"/>
          <w:szCs w:val="28"/>
        </w:rPr>
        <w:t xml:space="preserve">The project taught </w:t>
      </w:r>
      <w:r w:rsidR="0024742A" w:rsidRPr="00207964">
        <w:rPr>
          <w:sz w:val="28"/>
          <w:szCs w:val="28"/>
        </w:rPr>
        <w:t>about beer’s and</w:t>
      </w:r>
      <w:r w:rsidR="00207964">
        <w:rPr>
          <w:sz w:val="28"/>
          <w:szCs w:val="28"/>
        </w:rPr>
        <w:t xml:space="preserve"> </w:t>
      </w:r>
      <w:r w:rsidR="0024742A" w:rsidRPr="00207964">
        <w:rPr>
          <w:sz w:val="28"/>
          <w:szCs w:val="28"/>
        </w:rPr>
        <w:t>Lambert’s law.</w:t>
      </w:r>
    </w:p>
    <w:p w14:paraId="52400BF8" w14:textId="77777777" w:rsidR="00207964" w:rsidRDefault="0024742A" w:rsidP="00207964">
      <w:pPr>
        <w:ind w:left="360"/>
        <w:rPr>
          <w:sz w:val="28"/>
          <w:szCs w:val="28"/>
        </w:rPr>
      </w:pPr>
      <w:r w:rsidRPr="0024742A">
        <w:rPr>
          <w:sz w:val="28"/>
          <w:szCs w:val="28"/>
        </w:rPr>
        <w:t>2.</w:t>
      </w:r>
      <w:r w:rsidR="00207964">
        <w:rPr>
          <w:sz w:val="28"/>
          <w:szCs w:val="28"/>
        </w:rPr>
        <w:t xml:space="preserve"> </w:t>
      </w:r>
      <w:r w:rsidRPr="0024742A">
        <w:rPr>
          <w:sz w:val="28"/>
          <w:szCs w:val="28"/>
        </w:rPr>
        <w:t xml:space="preserve"> And also about changing the intensity to absorbance to find unknown concentration of solution.</w:t>
      </w:r>
    </w:p>
    <w:p w14:paraId="7E181CC8" w14:textId="77777777" w:rsidR="0024742A" w:rsidRDefault="0024742A" w:rsidP="00207964">
      <w:pPr>
        <w:ind w:left="360"/>
        <w:rPr>
          <w:sz w:val="28"/>
          <w:szCs w:val="28"/>
        </w:rPr>
      </w:pPr>
      <w:r w:rsidRPr="0024742A">
        <w:rPr>
          <w:sz w:val="28"/>
          <w:szCs w:val="28"/>
        </w:rPr>
        <w:t>3.</w:t>
      </w:r>
      <w:r w:rsidR="00207964">
        <w:rPr>
          <w:sz w:val="28"/>
          <w:szCs w:val="28"/>
        </w:rPr>
        <w:t xml:space="preserve">  </w:t>
      </w:r>
      <w:r w:rsidRPr="0024742A">
        <w:rPr>
          <w:sz w:val="28"/>
          <w:szCs w:val="28"/>
        </w:rPr>
        <w:t>We can also plot absorption spectra by measuring absorption of solution for particular wavelength.</w:t>
      </w:r>
    </w:p>
    <w:p w14:paraId="7E150FE0" w14:textId="77777777" w:rsidR="00DE5807" w:rsidRDefault="00DE5807" w:rsidP="00207964">
      <w:pPr>
        <w:ind w:left="360"/>
        <w:rPr>
          <w:sz w:val="28"/>
          <w:szCs w:val="28"/>
        </w:rPr>
      </w:pPr>
    </w:p>
    <w:p w14:paraId="090F01E2" w14:textId="77777777" w:rsidR="00DE5807" w:rsidRDefault="00DE5807" w:rsidP="00207964">
      <w:pPr>
        <w:ind w:left="360"/>
        <w:rPr>
          <w:sz w:val="28"/>
          <w:szCs w:val="28"/>
        </w:rPr>
      </w:pPr>
    </w:p>
    <w:p w14:paraId="1FC7F82C" w14:textId="77777777" w:rsidR="00DE5807" w:rsidRDefault="00DE5807" w:rsidP="00207964">
      <w:pPr>
        <w:ind w:left="360"/>
        <w:rPr>
          <w:sz w:val="28"/>
          <w:szCs w:val="28"/>
        </w:rPr>
      </w:pPr>
    </w:p>
    <w:p w14:paraId="558864E2" w14:textId="77777777" w:rsidR="00DE5807" w:rsidRDefault="00DE5807" w:rsidP="00207964">
      <w:pPr>
        <w:ind w:left="360"/>
        <w:rPr>
          <w:sz w:val="28"/>
          <w:szCs w:val="28"/>
        </w:rPr>
      </w:pPr>
    </w:p>
    <w:p w14:paraId="6C931514" w14:textId="77777777" w:rsidR="00DE5807" w:rsidRDefault="00DE5807" w:rsidP="00207964">
      <w:pPr>
        <w:ind w:left="360"/>
        <w:rPr>
          <w:sz w:val="28"/>
          <w:szCs w:val="28"/>
        </w:rPr>
      </w:pPr>
    </w:p>
    <w:p w14:paraId="619C9E71" w14:textId="77777777" w:rsidR="00DE5807" w:rsidRDefault="00DE5807" w:rsidP="00207964">
      <w:pPr>
        <w:ind w:left="360"/>
        <w:rPr>
          <w:sz w:val="28"/>
          <w:szCs w:val="28"/>
        </w:rPr>
      </w:pPr>
    </w:p>
    <w:p w14:paraId="507750C2" w14:textId="77777777" w:rsidR="00DE5807" w:rsidRDefault="00DE5807" w:rsidP="00207964">
      <w:pPr>
        <w:ind w:left="360"/>
        <w:rPr>
          <w:sz w:val="28"/>
          <w:szCs w:val="28"/>
        </w:rPr>
      </w:pPr>
    </w:p>
    <w:p w14:paraId="0C61F80C" w14:textId="77777777" w:rsidR="00DE5807" w:rsidRDefault="00DE5807" w:rsidP="00207964">
      <w:pPr>
        <w:ind w:left="360"/>
        <w:rPr>
          <w:sz w:val="28"/>
          <w:szCs w:val="28"/>
        </w:rPr>
      </w:pPr>
    </w:p>
    <w:p w14:paraId="2575A879" w14:textId="77777777" w:rsidR="00DE5807" w:rsidRDefault="00DE5807" w:rsidP="00207964">
      <w:pPr>
        <w:ind w:left="360"/>
        <w:rPr>
          <w:sz w:val="28"/>
          <w:szCs w:val="28"/>
        </w:rPr>
      </w:pPr>
    </w:p>
    <w:p w14:paraId="2DCCE1B5" w14:textId="77777777" w:rsidR="00DE5807" w:rsidRDefault="00DE5807" w:rsidP="00207964">
      <w:pPr>
        <w:ind w:left="360"/>
        <w:rPr>
          <w:sz w:val="28"/>
          <w:szCs w:val="28"/>
        </w:rPr>
      </w:pPr>
    </w:p>
    <w:p w14:paraId="27FB95A0" w14:textId="77777777" w:rsidR="00DE5807" w:rsidRDefault="00DE5807" w:rsidP="00207964">
      <w:pPr>
        <w:ind w:left="360"/>
        <w:rPr>
          <w:sz w:val="28"/>
          <w:szCs w:val="28"/>
        </w:rPr>
      </w:pPr>
    </w:p>
    <w:p w14:paraId="79A7EFCA" w14:textId="77777777" w:rsidR="00DE5807" w:rsidRDefault="00DE5807" w:rsidP="00207964">
      <w:pPr>
        <w:ind w:left="360"/>
        <w:rPr>
          <w:sz w:val="28"/>
          <w:szCs w:val="28"/>
        </w:rPr>
      </w:pPr>
    </w:p>
    <w:p w14:paraId="3AA72254" w14:textId="77777777" w:rsidR="00DE5807" w:rsidRDefault="00DE5807" w:rsidP="00207964">
      <w:pPr>
        <w:ind w:left="360"/>
        <w:rPr>
          <w:sz w:val="28"/>
          <w:szCs w:val="28"/>
        </w:rPr>
      </w:pPr>
    </w:p>
    <w:p w14:paraId="38DCB36D" w14:textId="77777777" w:rsidR="00DE5807" w:rsidRDefault="00DE5807" w:rsidP="00207964">
      <w:pPr>
        <w:ind w:left="360"/>
        <w:rPr>
          <w:sz w:val="28"/>
          <w:szCs w:val="28"/>
        </w:rPr>
      </w:pPr>
    </w:p>
    <w:p w14:paraId="05DC3E4F" w14:textId="77777777" w:rsidR="00DE5807" w:rsidRDefault="00DE5807" w:rsidP="00207964">
      <w:pPr>
        <w:ind w:left="360"/>
        <w:rPr>
          <w:sz w:val="28"/>
          <w:szCs w:val="28"/>
        </w:rPr>
      </w:pPr>
    </w:p>
    <w:p w14:paraId="6D4F0AC7" w14:textId="77777777" w:rsidR="00DE5807" w:rsidRDefault="00DE5807" w:rsidP="00207964">
      <w:pPr>
        <w:ind w:left="360"/>
        <w:rPr>
          <w:sz w:val="28"/>
          <w:szCs w:val="28"/>
        </w:rPr>
      </w:pPr>
    </w:p>
    <w:p w14:paraId="0C5D6956" w14:textId="77777777" w:rsidR="00DE5807" w:rsidRDefault="00DE5807" w:rsidP="00207964">
      <w:pPr>
        <w:ind w:left="360"/>
        <w:rPr>
          <w:sz w:val="28"/>
          <w:szCs w:val="28"/>
        </w:rPr>
      </w:pPr>
    </w:p>
    <w:p w14:paraId="769EB13A" w14:textId="77777777" w:rsidR="00DE5807" w:rsidRPr="00947929" w:rsidRDefault="00DE5807" w:rsidP="00947929">
      <w:pPr>
        <w:ind w:left="360"/>
        <w:jc w:val="center"/>
        <w:rPr>
          <w:rFonts w:ascii="Century Gothic" w:hAnsi="Century Gothic"/>
          <w:b/>
          <w:sz w:val="52"/>
          <w:szCs w:val="52"/>
          <w:u w:val="single"/>
        </w:rPr>
      </w:pPr>
      <w:r w:rsidRPr="00947929">
        <w:rPr>
          <w:rFonts w:ascii="Century Gothic" w:hAnsi="Century Gothic"/>
          <w:b/>
          <w:sz w:val="52"/>
          <w:szCs w:val="52"/>
          <w:u w:val="single"/>
        </w:rPr>
        <w:lastRenderedPageBreak/>
        <w:t>Limitations And Future Scope:</w:t>
      </w:r>
    </w:p>
    <w:p w14:paraId="4101E59F" w14:textId="77777777" w:rsidR="00947929" w:rsidRDefault="00947929" w:rsidP="00DE5807">
      <w:pPr>
        <w:pStyle w:val="Heading2"/>
      </w:pPr>
    </w:p>
    <w:p w14:paraId="00D2DFCE" w14:textId="77777777" w:rsidR="00947929" w:rsidRDefault="00947929" w:rsidP="00DE5807">
      <w:pPr>
        <w:pStyle w:val="Heading2"/>
      </w:pPr>
      <w:r>
        <w:t>Limitation:</w:t>
      </w:r>
    </w:p>
    <w:p w14:paraId="34E0898D" w14:textId="77777777" w:rsidR="00947929" w:rsidRPr="00947929" w:rsidRDefault="00947929" w:rsidP="00947929">
      <w:pPr>
        <w:pStyle w:val="ListParagraph"/>
        <w:numPr>
          <w:ilvl w:val="0"/>
          <w:numId w:val="20"/>
        </w:numPr>
        <w:rPr>
          <w:rFonts w:ascii="Bookman Old Style" w:hAnsi="Bookman Old Style"/>
          <w:sz w:val="26"/>
          <w:szCs w:val="26"/>
        </w:rPr>
      </w:pPr>
      <w:r w:rsidRPr="00947929">
        <w:rPr>
          <w:rFonts w:ascii="Bookman Old Style" w:hAnsi="Bookman Old Style"/>
          <w:sz w:val="26"/>
          <w:szCs w:val="26"/>
        </w:rPr>
        <w:t xml:space="preserve">Accuracy is not </w:t>
      </w:r>
      <w:proofErr w:type="spellStart"/>
      <w:r w:rsidRPr="00947929">
        <w:rPr>
          <w:rFonts w:ascii="Bookman Old Style" w:hAnsi="Bookman Old Style"/>
          <w:sz w:val="26"/>
          <w:szCs w:val="26"/>
        </w:rPr>
        <w:t>upto</w:t>
      </w:r>
      <w:proofErr w:type="spellEnd"/>
      <w:r w:rsidRPr="00947929">
        <w:rPr>
          <w:rFonts w:ascii="Bookman Old Style" w:hAnsi="Bookman Old Style"/>
          <w:sz w:val="26"/>
          <w:szCs w:val="26"/>
        </w:rPr>
        <w:t xml:space="preserve"> two decimal points.</w:t>
      </w:r>
    </w:p>
    <w:p w14:paraId="2509A40B" w14:textId="77777777" w:rsidR="00947929" w:rsidRPr="00947929" w:rsidRDefault="00947929" w:rsidP="00947929">
      <w:pPr>
        <w:pStyle w:val="ListParagraph"/>
        <w:numPr>
          <w:ilvl w:val="0"/>
          <w:numId w:val="20"/>
        </w:numPr>
        <w:rPr>
          <w:rFonts w:ascii="Bookman Old Style" w:hAnsi="Bookman Old Style"/>
          <w:sz w:val="24"/>
        </w:rPr>
      </w:pPr>
      <w:r w:rsidRPr="00947929">
        <w:rPr>
          <w:rFonts w:ascii="Bookman Old Style" w:hAnsi="Bookman Old Style"/>
          <w:sz w:val="26"/>
          <w:szCs w:val="26"/>
        </w:rPr>
        <w:t xml:space="preserve">And this Device can showcase </w:t>
      </w:r>
      <w:proofErr w:type="spellStart"/>
      <w:r w:rsidRPr="00947929">
        <w:rPr>
          <w:rFonts w:ascii="Bookman Old Style" w:hAnsi="Bookman Old Style"/>
          <w:sz w:val="26"/>
          <w:szCs w:val="26"/>
        </w:rPr>
        <w:t>upto</w:t>
      </w:r>
      <w:proofErr w:type="spellEnd"/>
      <w:r w:rsidRPr="00947929">
        <w:rPr>
          <w:rFonts w:ascii="Bookman Old Style" w:hAnsi="Bookman Old Style"/>
          <w:sz w:val="26"/>
          <w:szCs w:val="26"/>
        </w:rPr>
        <w:t xml:space="preserve"> Four </w:t>
      </w:r>
      <w:proofErr w:type="spellStart"/>
      <w:r w:rsidRPr="00947929">
        <w:rPr>
          <w:rFonts w:ascii="Bookman Old Style" w:hAnsi="Bookman Old Style"/>
          <w:sz w:val="26"/>
          <w:szCs w:val="26"/>
        </w:rPr>
        <w:t>Wavelenghts</w:t>
      </w:r>
      <w:proofErr w:type="spellEnd"/>
      <w:r w:rsidRPr="00947929">
        <w:rPr>
          <w:rFonts w:ascii="Bookman Old Style" w:hAnsi="Bookman Old Style"/>
          <w:sz w:val="26"/>
          <w:szCs w:val="26"/>
        </w:rPr>
        <w:t xml:space="preserve"> of Light Only, which is short than that in the Traditional Lab Instrument.</w:t>
      </w:r>
    </w:p>
    <w:p w14:paraId="7DE6F35A" w14:textId="77777777" w:rsidR="00947929" w:rsidRDefault="00947929" w:rsidP="00DE5807">
      <w:pPr>
        <w:pStyle w:val="Heading2"/>
      </w:pPr>
    </w:p>
    <w:p w14:paraId="2012B27B" w14:textId="77777777" w:rsidR="00DE5807" w:rsidRPr="0024742A" w:rsidRDefault="00DE5807" w:rsidP="00DE5807">
      <w:pPr>
        <w:pStyle w:val="Heading2"/>
      </w:pPr>
      <w:r>
        <w:t>Future Scope:</w:t>
      </w:r>
    </w:p>
    <w:p w14:paraId="0855CE69" w14:textId="77777777" w:rsidR="00DE5807" w:rsidRPr="00DE5807" w:rsidRDefault="006824FB" w:rsidP="00DE5807">
      <w:pPr>
        <w:pStyle w:val="ListParagraph"/>
        <w:numPr>
          <w:ilvl w:val="0"/>
          <w:numId w:val="18"/>
        </w:numPr>
        <w:rPr>
          <w:rFonts w:ascii="Bookman Old Style" w:hAnsi="Bookman Old Style"/>
          <w:bCs/>
          <w:sz w:val="26"/>
          <w:szCs w:val="26"/>
        </w:rPr>
      </w:pPr>
      <w:r w:rsidRPr="00DE5807">
        <w:rPr>
          <w:rFonts w:ascii="Bookman Old Style" w:hAnsi="Bookman Old Style"/>
          <w:bCs/>
          <w:sz w:val="26"/>
          <w:szCs w:val="26"/>
        </w:rPr>
        <w:t>The global colorimeter market size is estimated to be valued at ~US$ 635 Mn in 2019.</w:t>
      </w:r>
    </w:p>
    <w:p w14:paraId="5EDC4EAF" w14:textId="77777777" w:rsidR="00490CFE" w:rsidRPr="00DE5807" w:rsidRDefault="006824FB" w:rsidP="00DE5807">
      <w:pPr>
        <w:pStyle w:val="ListParagraph"/>
        <w:numPr>
          <w:ilvl w:val="0"/>
          <w:numId w:val="18"/>
        </w:numPr>
        <w:rPr>
          <w:rFonts w:ascii="Bookman Old Style" w:hAnsi="Bookman Old Style"/>
          <w:bCs/>
          <w:sz w:val="26"/>
          <w:szCs w:val="26"/>
        </w:rPr>
      </w:pPr>
      <w:r w:rsidRPr="00DE5807">
        <w:rPr>
          <w:rFonts w:ascii="Bookman Old Style" w:hAnsi="Bookman Old Style"/>
          <w:bCs/>
          <w:sz w:val="26"/>
          <w:szCs w:val="26"/>
        </w:rPr>
        <w:t>The colorimeter market is estimated to grow at a CAGR of ~8% during the forecast period of 2019-2029.</w:t>
      </w:r>
    </w:p>
    <w:p w14:paraId="44C386C9" w14:textId="77777777" w:rsidR="00490CFE" w:rsidRPr="00DE5807" w:rsidRDefault="006824FB" w:rsidP="00DE5807">
      <w:pPr>
        <w:pStyle w:val="ListParagraph"/>
        <w:numPr>
          <w:ilvl w:val="0"/>
          <w:numId w:val="18"/>
        </w:numPr>
        <w:rPr>
          <w:rFonts w:ascii="Bookman Old Style" w:hAnsi="Bookman Old Style"/>
          <w:bCs/>
          <w:sz w:val="26"/>
          <w:szCs w:val="26"/>
        </w:rPr>
      </w:pPr>
      <w:r w:rsidRPr="00DE5807">
        <w:rPr>
          <w:rFonts w:ascii="Bookman Old Style" w:hAnsi="Bookman Old Style"/>
          <w:bCs/>
          <w:sz w:val="26"/>
          <w:szCs w:val="26"/>
        </w:rPr>
        <w:t>Expanding water utilities and food &amp; beverage industries are majorly boosting the growth of the colorimeter market.</w:t>
      </w:r>
    </w:p>
    <w:p w14:paraId="1C16A67D" w14:textId="77777777" w:rsidR="00DE5807" w:rsidRPr="00DE5807" w:rsidRDefault="006824FB" w:rsidP="00DE5807">
      <w:pPr>
        <w:pStyle w:val="ListParagraph"/>
        <w:numPr>
          <w:ilvl w:val="0"/>
          <w:numId w:val="18"/>
        </w:numPr>
        <w:rPr>
          <w:rFonts w:ascii="Bookman Old Style" w:hAnsi="Bookman Old Style"/>
          <w:bCs/>
          <w:sz w:val="26"/>
          <w:szCs w:val="26"/>
        </w:rPr>
      </w:pPr>
      <w:r w:rsidRPr="00DE5807">
        <w:rPr>
          <w:rFonts w:ascii="Bookman Old Style" w:hAnsi="Bookman Old Style"/>
          <w:bCs/>
          <w:sz w:val="26"/>
          <w:szCs w:val="26"/>
        </w:rPr>
        <w:t>Collectively, North America and Europe are expected to account for about ~55% of the revenue share in the colorimeter industry by the end of 2029.</w:t>
      </w:r>
    </w:p>
    <w:p w14:paraId="2BFDB83E" w14:textId="77777777" w:rsidR="00490CFE" w:rsidRPr="00DE5807" w:rsidRDefault="006824FB" w:rsidP="00DE5807">
      <w:pPr>
        <w:pStyle w:val="ListParagraph"/>
        <w:numPr>
          <w:ilvl w:val="0"/>
          <w:numId w:val="18"/>
        </w:numPr>
        <w:rPr>
          <w:rFonts w:ascii="Bookman Old Style" w:hAnsi="Bookman Old Style"/>
          <w:bCs/>
          <w:sz w:val="26"/>
          <w:szCs w:val="26"/>
        </w:rPr>
      </w:pPr>
      <w:r w:rsidRPr="00DE5807">
        <w:rPr>
          <w:rFonts w:ascii="Bookman Old Style" w:hAnsi="Bookman Old Style"/>
          <w:bCs/>
          <w:sz w:val="26"/>
          <w:szCs w:val="26"/>
        </w:rPr>
        <w:t xml:space="preserve">Rapid growth in water utilities &amp; pharmaceutical industries is </w:t>
      </w:r>
      <w:proofErr w:type="spellStart"/>
      <w:r w:rsidRPr="00DE5807">
        <w:rPr>
          <w:rFonts w:ascii="Bookman Old Style" w:hAnsi="Bookman Old Style"/>
          <w:bCs/>
          <w:sz w:val="26"/>
          <w:szCs w:val="26"/>
        </w:rPr>
        <w:t>fuelling</w:t>
      </w:r>
      <w:proofErr w:type="spellEnd"/>
      <w:r w:rsidRPr="00DE5807">
        <w:rPr>
          <w:rFonts w:ascii="Bookman Old Style" w:hAnsi="Bookman Old Style"/>
          <w:bCs/>
          <w:sz w:val="26"/>
          <w:szCs w:val="26"/>
        </w:rPr>
        <w:t xml:space="preserve"> the colorimeter market growth.</w:t>
      </w:r>
    </w:p>
    <w:p w14:paraId="3F91EA28" w14:textId="77777777" w:rsidR="00490CFE" w:rsidRPr="00DE5807" w:rsidRDefault="006824FB" w:rsidP="00DE5807">
      <w:pPr>
        <w:pStyle w:val="ListParagraph"/>
        <w:numPr>
          <w:ilvl w:val="0"/>
          <w:numId w:val="18"/>
        </w:numPr>
        <w:rPr>
          <w:rFonts w:ascii="Bookman Old Style" w:hAnsi="Bookman Old Style"/>
          <w:bCs/>
          <w:sz w:val="26"/>
          <w:szCs w:val="26"/>
        </w:rPr>
      </w:pPr>
      <w:r w:rsidRPr="00DE5807">
        <w:rPr>
          <w:rFonts w:ascii="Bookman Old Style" w:hAnsi="Bookman Old Style"/>
          <w:bCs/>
          <w:sz w:val="26"/>
          <w:szCs w:val="26"/>
        </w:rPr>
        <w:t>Moreover, rapidly growing industries  such as food &amp; beverages, water utilities, and pharmaceuticals are creating significant demand for colorimeters.</w:t>
      </w:r>
    </w:p>
    <w:p w14:paraId="5BD0CCE2" w14:textId="77777777" w:rsidR="00831D82" w:rsidRPr="00DE5807" w:rsidRDefault="00DE5807" w:rsidP="00DE5807">
      <w:pPr>
        <w:pStyle w:val="ListParagraph"/>
        <w:numPr>
          <w:ilvl w:val="0"/>
          <w:numId w:val="18"/>
        </w:numPr>
        <w:rPr>
          <w:rFonts w:ascii="Bookman Old Style" w:hAnsi="Bookman Old Style"/>
          <w:bCs/>
          <w:sz w:val="26"/>
          <w:szCs w:val="26"/>
          <w:lang w:val="en-IN"/>
        </w:rPr>
      </w:pPr>
      <w:r w:rsidRPr="00DE5807">
        <w:rPr>
          <w:rFonts w:ascii="Bookman Old Style" w:hAnsi="Bookman Old Style"/>
          <w:bCs/>
          <w:sz w:val="26"/>
          <w:szCs w:val="26"/>
        </w:rPr>
        <w:t>With a conventional colorimeter, you will need to calibrate the instrument  and use it to determine the absorbance values of several standard solutions containing a solute at known concentrations.  Choose the light filter or LED that gives the highest absorbance values. Plot the data to obtain a graph of absorbance versus concentration. Then use the instrument to find the absorbance of the test solution, and use the graph to find the concentration of the solute in the test solution. Modern digital colorimeters may directly show the concentration of the solute, eliminating the need for most of the above steps.</w:t>
      </w:r>
    </w:p>
    <w:p w14:paraId="7450D776" w14:textId="77777777" w:rsidR="008C76F2" w:rsidRPr="002E46C9" w:rsidRDefault="008C76F2" w:rsidP="002E46C9">
      <w:pPr>
        <w:ind w:left="360"/>
        <w:rPr>
          <w:sz w:val="28"/>
          <w:szCs w:val="28"/>
          <w:u w:val="single"/>
          <w:lang w:val="en-IN"/>
        </w:rPr>
      </w:pPr>
    </w:p>
    <w:p w14:paraId="5C66B025" w14:textId="77777777" w:rsidR="00DE5807" w:rsidRDefault="00DE5807" w:rsidP="00DE5807">
      <w:pPr>
        <w:rPr>
          <w:b/>
          <w:bCs/>
          <w:sz w:val="52"/>
          <w:szCs w:val="52"/>
          <w:u w:val="single"/>
          <w:lang w:val="en-IN"/>
        </w:rPr>
      </w:pPr>
    </w:p>
    <w:p w14:paraId="6A805308" w14:textId="77777777" w:rsidR="00DC06E2" w:rsidRDefault="0024742A" w:rsidP="00354760">
      <w:pPr>
        <w:jc w:val="center"/>
        <w:rPr>
          <w:b/>
          <w:bCs/>
          <w:sz w:val="52"/>
          <w:szCs w:val="52"/>
          <w:lang w:val="en-IN"/>
        </w:rPr>
      </w:pPr>
      <w:r>
        <w:rPr>
          <w:b/>
          <w:bCs/>
          <w:sz w:val="52"/>
          <w:szCs w:val="52"/>
          <w:u w:val="single"/>
          <w:lang w:val="en-IN"/>
        </w:rPr>
        <w:lastRenderedPageBreak/>
        <w:t>Re</w:t>
      </w:r>
      <w:r w:rsidR="002E46C9" w:rsidRPr="002E46C9">
        <w:rPr>
          <w:b/>
          <w:bCs/>
          <w:sz w:val="52"/>
          <w:szCs w:val="52"/>
          <w:u w:val="single"/>
          <w:lang w:val="en-IN"/>
        </w:rPr>
        <w:t>ferences</w:t>
      </w:r>
      <w:r w:rsidR="002E46C9">
        <w:rPr>
          <w:b/>
          <w:bCs/>
          <w:sz w:val="52"/>
          <w:szCs w:val="52"/>
          <w:lang w:val="en-IN"/>
        </w:rPr>
        <w:t>:</w:t>
      </w:r>
    </w:p>
    <w:p w14:paraId="57FE40B5" w14:textId="77777777" w:rsidR="00490CFE" w:rsidRPr="0024742A" w:rsidRDefault="007F0BCB" w:rsidP="0024742A">
      <w:pPr>
        <w:pStyle w:val="ListParagraph"/>
        <w:numPr>
          <w:ilvl w:val="0"/>
          <w:numId w:val="15"/>
        </w:numPr>
        <w:rPr>
          <w:rFonts w:ascii="Bookman Old Style" w:hAnsi="Bookman Old Style"/>
          <w:b/>
          <w:sz w:val="24"/>
        </w:rPr>
      </w:pPr>
      <w:hyperlink r:id="rId10" w:history="1">
        <w:r w:rsidR="006824FB" w:rsidRPr="0024742A">
          <w:rPr>
            <w:rStyle w:val="Hyperlink"/>
            <w:rFonts w:ascii="Bookman Old Style" w:hAnsi="Bookman Old Style"/>
            <w:b/>
            <w:sz w:val="24"/>
          </w:rPr>
          <w:t>https://</w:t>
        </w:r>
      </w:hyperlink>
      <w:hyperlink r:id="rId11" w:history="1">
        <w:r w:rsidR="0024742A" w:rsidRPr="0024742A">
          <w:rPr>
            <w:rStyle w:val="Hyperlink"/>
            <w:rFonts w:ascii="Bookman Old Style" w:hAnsi="Bookman Old Style"/>
            <w:b/>
            <w:sz w:val="24"/>
          </w:rPr>
          <w:t>www.allaboutcircuits.com/projects/design-a-luxmeter-using-a-light-dependent-resistor/</w:t>
        </w:r>
      </w:hyperlink>
      <w:r w:rsidR="006824FB" w:rsidRPr="0024742A">
        <w:rPr>
          <w:rFonts w:ascii="Bookman Old Style" w:hAnsi="Bookman Old Style"/>
          <w:b/>
          <w:sz w:val="24"/>
        </w:rPr>
        <w:t xml:space="preserve"> </w:t>
      </w:r>
    </w:p>
    <w:p w14:paraId="500541AF" w14:textId="77777777" w:rsidR="00490CFE" w:rsidRPr="0024742A" w:rsidRDefault="007F0BCB" w:rsidP="0024742A">
      <w:pPr>
        <w:pStyle w:val="ListParagraph"/>
        <w:numPr>
          <w:ilvl w:val="0"/>
          <w:numId w:val="15"/>
        </w:numPr>
        <w:rPr>
          <w:rFonts w:ascii="Bookman Old Style" w:hAnsi="Bookman Old Style"/>
          <w:b/>
          <w:sz w:val="24"/>
        </w:rPr>
      </w:pPr>
      <w:hyperlink r:id="rId12" w:history="1">
        <w:r w:rsidR="006824FB" w:rsidRPr="0024742A">
          <w:rPr>
            <w:rStyle w:val="Hyperlink"/>
            <w:rFonts w:ascii="Bookman Old Style" w:hAnsi="Bookman Old Style"/>
            <w:b/>
            <w:sz w:val="24"/>
          </w:rPr>
          <w:t>https://www.google.com/url?sa=t&amp;source=web&amp;rct=j&amp;url=https://</w:t>
        </w:r>
      </w:hyperlink>
      <w:hyperlink r:id="rId13" w:history="1">
        <w:r w:rsidR="006824FB" w:rsidRPr="0024742A">
          <w:rPr>
            <w:rStyle w:val="Hyperlink"/>
            <w:rFonts w:ascii="Bookman Old Style" w:hAnsi="Bookman Old Style"/>
            <w:b/>
            <w:sz w:val="24"/>
          </w:rPr>
          <w:t>www.azosensors.com/amp/article.aspx%3FArticleID%3D324&amp;ved=2ahUKEwicn8XSyPnoAhXbZCsKHQeGBE8QFjAQegQICxAi&amp;usg=AOvVaw00-PLPS3j8j6HzwNO</w:t>
        </w:r>
      </w:hyperlink>
      <w:r w:rsidR="006824FB" w:rsidRPr="0024742A">
        <w:rPr>
          <w:rFonts w:ascii="Bookman Old Style" w:hAnsi="Bookman Old Style"/>
          <w:b/>
          <w:sz w:val="24"/>
        </w:rPr>
        <w:t xml:space="preserve"> </w:t>
      </w:r>
    </w:p>
    <w:p w14:paraId="74B5BFEC" w14:textId="77777777" w:rsidR="00C31093" w:rsidRPr="0024742A" w:rsidRDefault="007F0BCB" w:rsidP="0024742A">
      <w:pPr>
        <w:pStyle w:val="ListParagraph"/>
        <w:numPr>
          <w:ilvl w:val="0"/>
          <w:numId w:val="15"/>
        </w:numPr>
        <w:rPr>
          <w:rFonts w:ascii="Bookman Old Style" w:hAnsi="Bookman Old Style"/>
          <w:b/>
          <w:sz w:val="36"/>
          <w:szCs w:val="32"/>
          <w:lang w:val="en-IN"/>
        </w:rPr>
      </w:pPr>
      <w:hyperlink r:id="rId14" w:history="1">
        <w:r w:rsidR="0024742A" w:rsidRPr="0024742A">
          <w:rPr>
            <w:rStyle w:val="Hyperlink"/>
            <w:rFonts w:ascii="Bookman Old Style" w:hAnsi="Bookman Old Style"/>
            <w:b/>
            <w:sz w:val="24"/>
          </w:rPr>
          <w:t>http</w:t>
        </w:r>
      </w:hyperlink>
      <w:hyperlink r:id="rId15" w:history="1">
        <w:r w:rsidR="0024742A" w:rsidRPr="0024742A">
          <w:rPr>
            <w:rStyle w:val="Hyperlink"/>
            <w:rFonts w:ascii="Bookman Old Style" w:hAnsi="Bookman Old Style"/>
            <w:b/>
            <w:sz w:val="24"/>
          </w:rPr>
          <w:t>://www.testronixinstruments.com/blog/working-principle-applications-of-colorimeters/</w:t>
        </w:r>
      </w:hyperlink>
      <w:hyperlink r:id="rId16" w:history="1">
        <w:r w:rsidR="0024742A" w:rsidRPr="0024742A">
          <w:rPr>
            <w:rStyle w:val="Hyperlink"/>
            <w:rFonts w:ascii="Bookman Old Style" w:hAnsi="Bookman Old Style"/>
            <w:b/>
            <w:sz w:val="24"/>
          </w:rPr>
          <w:t>rZx8</w:t>
        </w:r>
      </w:hyperlink>
      <w:hyperlink r:id="rId17" w:history="1">
        <w:r w:rsidR="0024742A" w:rsidRPr="0024742A">
          <w:rPr>
            <w:rStyle w:val="Hyperlink"/>
            <w:rFonts w:ascii="Bookman Old Style" w:hAnsi="Bookman Old Style"/>
            <w:b/>
            <w:sz w:val="24"/>
          </w:rPr>
          <w:t>_&amp;ampcf=1</w:t>
        </w:r>
      </w:hyperlink>
    </w:p>
    <w:p w14:paraId="7B90A968" w14:textId="77777777" w:rsidR="00C31093" w:rsidRDefault="00C31093" w:rsidP="00C31093">
      <w:pPr>
        <w:ind w:left="360"/>
        <w:jc w:val="center"/>
        <w:rPr>
          <w:sz w:val="32"/>
          <w:szCs w:val="32"/>
          <w:lang w:val="en-IN"/>
        </w:rPr>
      </w:pPr>
    </w:p>
    <w:p w14:paraId="77BFF18A" w14:textId="77777777" w:rsidR="00C31093" w:rsidRPr="0024742A" w:rsidRDefault="00C31093" w:rsidP="0024742A">
      <w:pPr>
        <w:rPr>
          <w:sz w:val="44"/>
          <w:szCs w:val="44"/>
          <w:lang w:val="en-IN"/>
        </w:rPr>
      </w:pPr>
    </w:p>
    <w:sectPr w:rsidR="00C31093" w:rsidRPr="0024742A" w:rsidSect="007A3413">
      <w:headerReference w:type="default" r:id="rId18"/>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BCBE4" w14:textId="77777777" w:rsidR="007F0BCB" w:rsidRDefault="007F0BCB" w:rsidP="003639A9">
      <w:pPr>
        <w:spacing w:after="0" w:line="240" w:lineRule="auto"/>
      </w:pPr>
      <w:r>
        <w:separator/>
      </w:r>
    </w:p>
  </w:endnote>
  <w:endnote w:type="continuationSeparator" w:id="0">
    <w:p w14:paraId="5EAE0245" w14:textId="77777777" w:rsidR="007F0BCB" w:rsidRDefault="007F0BCB" w:rsidP="00363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Century Gothic">
    <w:charset w:val="00"/>
    <w:family w:val="swiss"/>
    <w:pitch w:val="variable"/>
    <w:sig w:usb0="00000287" w:usb1="00000000" w:usb2="00000000" w:usb3="00000000" w:csb0="0000009F" w:csb1="00000000"/>
  </w:font>
  <w:font w:name="Bookman Old Style">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0491054"/>
      <w:docPartObj>
        <w:docPartGallery w:val="Page Numbers (Bottom of Page)"/>
        <w:docPartUnique/>
      </w:docPartObj>
    </w:sdtPr>
    <w:sdtEndPr>
      <w:rPr>
        <w:noProof/>
      </w:rPr>
    </w:sdtEndPr>
    <w:sdtContent>
      <w:p w14:paraId="4B09C5A8" w14:textId="77777777" w:rsidR="00E178E3" w:rsidRDefault="007F0BCB">
        <w:pPr>
          <w:pStyle w:val="Footer"/>
          <w:jc w:val="right"/>
        </w:pPr>
        <w:r>
          <w:fldChar w:fldCharType="begin"/>
        </w:r>
        <w:r>
          <w:instrText xml:space="preserve"> PAGE   \* MERGEFORMAT </w:instrText>
        </w:r>
        <w:r>
          <w:fldChar w:fldCharType="separate"/>
        </w:r>
        <w:r w:rsidR="00DB0608">
          <w:rPr>
            <w:noProof/>
          </w:rPr>
          <w:t>1</w:t>
        </w:r>
        <w:r>
          <w:rPr>
            <w:noProof/>
          </w:rPr>
          <w:fldChar w:fldCharType="end"/>
        </w:r>
      </w:p>
    </w:sdtContent>
  </w:sdt>
  <w:p w14:paraId="50F0A0A3" w14:textId="77777777" w:rsidR="00E178E3" w:rsidRDefault="00E17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8637A" w14:textId="77777777" w:rsidR="007F0BCB" w:rsidRDefault="007F0BCB" w:rsidP="003639A9">
      <w:pPr>
        <w:spacing w:after="0" w:line="240" w:lineRule="auto"/>
      </w:pPr>
      <w:r>
        <w:separator/>
      </w:r>
    </w:p>
  </w:footnote>
  <w:footnote w:type="continuationSeparator" w:id="0">
    <w:p w14:paraId="0937437F" w14:textId="77777777" w:rsidR="007F0BCB" w:rsidRDefault="007F0BCB" w:rsidP="00363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68429" w14:textId="77777777" w:rsidR="00E178E3" w:rsidRPr="003639A9" w:rsidRDefault="00E178E3" w:rsidP="003639A9">
    <w:pPr>
      <w:pStyle w:val="Header"/>
      <w:jc w:val="center"/>
      <w:rPr>
        <w:b/>
        <w:bCs/>
        <w:i/>
        <w:iCs/>
        <w:color w:val="000000" w:themeColor="text1"/>
        <w:sz w:val="44"/>
        <w:szCs w:val="44"/>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2F3B"/>
    <w:multiLevelType w:val="hybridMultilevel"/>
    <w:tmpl w:val="54469380"/>
    <w:lvl w:ilvl="0" w:tplc="40090009">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C14143E"/>
    <w:multiLevelType w:val="hybridMultilevel"/>
    <w:tmpl w:val="75A0D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64596"/>
    <w:multiLevelType w:val="hybridMultilevel"/>
    <w:tmpl w:val="651C7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E0C7E"/>
    <w:multiLevelType w:val="hybridMultilevel"/>
    <w:tmpl w:val="DE70F07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A2B0731"/>
    <w:multiLevelType w:val="hybridMultilevel"/>
    <w:tmpl w:val="1DE661A4"/>
    <w:lvl w:ilvl="0" w:tplc="40090009">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D894763"/>
    <w:multiLevelType w:val="hybridMultilevel"/>
    <w:tmpl w:val="AF2CA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F7541C"/>
    <w:multiLevelType w:val="hybridMultilevel"/>
    <w:tmpl w:val="E9F02B4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32DB44FF"/>
    <w:multiLevelType w:val="hybridMultilevel"/>
    <w:tmpl w:val="47363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4D3724"/>
    <w:multiLevelType w:val="hybridMultilevel"/>
    <w:tmpl w:val="E13EB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00539"/>
    <w:multiLevelType w:val="hybridMultilevel"/>
    <w:tmpl w:val="04D8241A"/>
    <w:lvl w:ilvl="0" w:tplc="62FE0A6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B47EB4"/>
    <w:multiLevelType w:val="hybridMultilevel"/>
    <w:tmpl w:val="295E42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34CFE"/>
    <w:multiLevelType w:val="hybridMultilevel"/>
    <w:tmpl w:val="6B1ED9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E027A7C"/>
    <w:multiLevelType w:val="hybridMultilevel"/>
    <w:tmpl w:val="57801FD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4DA0502"/>
    <w:multiLevelType w:val="hybridMultilevel"/>
    <w:tmpl w:val="AAACF2C6"/>
    <w:lvl w:ilvl="0" w:tplc="570AA420">
      <w:start w:val="1"/>
      <w:numFmt w:val="bullet"/>
      <w:lvlText w:val=""/>
      <w:lvlJc w:val="left"/>
      <w:pPr>
        <w:tabs>
          <w:tab w:val="num" w:pos="720"/>
        </w:tabs>
        <w:ind w:left="720" w:hanging="360"/>
      </w:pPr>
      <w:rPr>
        <w:rFonts w:ascii="Wingdings 2" w:hAnsi="Wingdings 2" w:hint="default"/>
      </w:rPr>
    </w:lvl>
    <w:lvl w:ilvl="1" w:tplc="E0B074D0" w:tentative="1">
      <w:start w:val="1"/>
      <w:numFmt w:val="bullet"/>
      <w:lvlText w:val=""/>
      <w:lvlJc w:val="left"/>
      <w:pPr>
        <w:tabs>
          <w:tab w:val="num" w:pos="1440"/>
        </w:tabs>
        <w:ind w:left="1440" w:hanging="360"/>
      </w:pPr>
      <w:rPr>
        <w:rFonts w:ascii="Wingdings 2" w:hAnsi="Wingdings 2" w:hint="default"/>
      </w:rPr>
    </w:lvl>
    <w:lvl w:ilvl="2" w:tplc="A906C1D8" w:tentative="1">
      <w:start w:val="1"/>
      <w:numFmt w:val="bullet"/>
      <w:lvlText w:val=""/>
      <w:lvlJc w:val="left"/>
      <w:pPr>
        <w:tabs>
          <w:tab w:val="num" w:pos="2160"/>
        </w:tabs>
        <w:ind w:left="2160" w:hanging="360"/>
      </w:pPr>
      <w:rPr>
        <w:rFonts w:ascii="Wingdings 2" w:hAnsi="Wingdings 2" w:hint="default"/>
      </w:rPr>
    </w:lvl>
    <w:lvl w:ilvl="3" w:tplc="28EADCC0" w:tentative="1">
      <w:start w:val="1"/>
      <w:numFmt w:val="bullet"/>
      <w:lvlText w:val=""/>
      <w:lvlJc w:val="left"/>
      <w:pPr>
        <w:tabs>
          <w:tab w:val="num" w:pos="2880"/>
        </w:tabs>
        <w:ind w:left="2880" w:hanging="360"/>
      </w:pPr>
      <w:rPr>
        <w:rFonts w:ascii="Wingdings 2" w:hAnsi="Wingdings 2" w:hint="default"/>
      </w:rPr>
    </w:lvl>
    <w:lvl w:ilvl="4" w:tplc="34AE7404" w:tentative="1">
      <w:start w:val="1"/>
      <w:numFmt w:val="bullet"/>
      <w:lvlText w:val=""/>
      <w:lvlJc w:val="left"/>
      <w:pPr>
        <w:tabs>
          <w:tab w:val="num" w:pos="3600"/>
        </w:tabs>
        <w:ind w:left="3600" w:hanging="360"/>
      </w:pPr>
      <w:rPr>
        <w:rFonts w:ascii="Wingdings 2" w:hAnsi="Wingdings 2" w:hint="default"/>
      </w:rPr>
    </w:lvl>
    <w:lvl w:ilvl="5" w:tplc="59F0E62C" w:tentative="1">
      <w:start w:val="1"/>
      <w:numFmt w:val="bullet"/>
      <w:lvlText w:val=""/>
      <w:lvlJc w:val="left"/>
      <w:pPr>
        <w:tabs>
          <w:tab w:val="num" w:pos="4320"/>
        </w:tabs>
        <w:ind w:left="4320" w:hanging="360"/>
      </w:pPr>
      <w:rPr>
        <w:rFonts w:ascii="Wingdings 2" w:hAnsi="Wingdings 2" w:hint="default"/>
      </w:rPr>
    </w:lvl>
    <w:lvl w:ilvl="6" w:tplc="AE58E20C" w:tentative="1">
      <w:start w:val="1"/>
      <w:numFmt w:val="bullet"/>
      <w:lvlText w:val=""/>
      <w:lvlJc w:val="left"/>
      <w:pPr>
        <w:tabs>
          <w:tab w:val="num" w:pos="5040"/>
        </w:tabs>
        <w:ind w:left="5040" w:hanging="360"/>
      </w:pPr>
      <w:rPr>
        <w:rFonts w:ascii="Wingdings 2" w:hAnsi="Wingdings 2" w:hint="default"/>
      </w:rPr>
    </w:lvl>
    <w:lvl w:ilvl="7" w:tplc="9BC45810" w:tentative="1">
      <w:start w:val="1"/>
      <w:numFmt w:val="bullet"/>
      <w:lvlText w:val=""/>
      <w:lvlJc w:val="left"/>
      <w:pPr>
        <w:tabs>
          <w:tab w:val="num" w:pos="5760"/>
        </w:tabs>
        <w:ind w:left="5760" w:hanging="360"/>
      </w:pPr>
      <w:rPr>
        <w:rFonts w:ascii="Wingdings 2" w:hAnsi="Wingdings 2" w:hint="default"/>
      </w:rPr>
    </w:lvl>
    <w:lvl w:ilvl="8" w:tplc="E3BEABF2"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610969D9"/>
    <w:multiLevelType w:val="hybridMultilevel"/>
    <w:tmpl w:val="8BACB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DB6CE1"/>
    <w:multiLevelType w:val="hybridMultilevel"/>
    <w:tmpl w:val="9FB206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EB84B50"/>
    <w:multiLevelType w:val="hybridMultilevel"/>
    <w:tmpl w:val="F450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95213"/>
    <w:multiLevelType w:val="hybridMultilevel"/>
    <w:tmpl w:val="AE4C4F22"/>
    <w:lvl w:ilvl="0" w:tplc="540CA4DA">
      <w:start w:val="1"/>
      <w:numFmt w:val="bullet"/>
      <w:lvlText w:val=""/>
      <w:lvlJc w:val="left"/>
      <w:pPr>
        <w:tabs>
          <w:tab w:val="num" w:pos="720"/>
        </w:tabs>
        <w:ind w:left="720" w:hanging="360"/>
      </w:pPr>
      <w:rPr>
        <w:rFonts w:ascii="Wingdings 2" w:hAnsi="Wingdings 2" w:hint="default"/>
      </w:rPr>
    </w:lvl>
    <w:lvl w:ilvl="1" w:tplc="E50A4E7A" w:tentative="1">
      <w:start w:val="1"/>
      <w:numFmt w:val="bullet"/>
      <w:lvlText w:val=""/>
      <w:lvlJc w:val="left"/>
      <w:pPr>
        <w:tabs>
          <w:tab w:val="num" w:pos="1440"/>
        </w:tabs>
        <w:ind w:left="1440" w:hanging="360"/>
      </w:pPr>
      <w:rPr>
        <w:rFonts w:ascii="Wingdings 2" w:hAnsi="Wingdings 2" w:hint="default"/>
      </w:rPr>
    </w:lvl>
    <w:lvl w:ilvl="2" w:tplc="170463FA" w:tentative="1">
      <w:start w:val="1"/>
      <w:numFmt w:val="bullet"/>
      <w:lvlText w:val=""/>
      <w:lvlJc w:val="left"/>
      <w:pPr>
        <w:tabs>
          <w:tab w:val="num" w:pos="2160"/>
        </w:tabs>
        <w:ind w:left="2160" w:hanging="360"/>
      </w:pPr>
      <w:rPr>
        <w:rFonts w:ascii="Wingdings 2" w:hAnsi="Wingdings 2" w:hint="default"/>
      </w:rPr>
    </w:lvl>
    <w:lvl w:ilvl="3" w:tplc="EBCC9E86" w:tentative="1">
      <w:start w:val="1"/>
      <w:numFmt w:val="bullet"/>
      <w:lvlText w:val=""/>
      <w:lvlJc w:val="left"/>
      <w:pPr>
        <w:tabs>
          <w:tab w:val="num" w:pos="2880"/>
        </w:tabs>
        <w:ind w:left="2880" w:hanging="360"/>
      </w:pPr>
      <w:rPr>
        <w:rFonts w:ascii="Wingdings 2" w:hAnsi="Wingdings 2" w:hint="default"/>
      </w:rPr>
    </w:lvl>
    <w:lvl w:ilvl="4" w:tplc="2588523A" w:tentative="1">
      <w:start w:val="1"/>
      <w:numFmt w:val="bullet"/>
      <w:lvlText w:val=""/>
      <w:lvlJc w:val="left"/>
      <w:pPr>
        <w:tabs>
          <w:tab w:val="num" w:pos="3600"/>
        </w:tabs>
        <w:ind w:left="3600" w:hanging="360"/>
      </w:pPr>
      <w:rPr>
        <w:rFonts w:ascii="Wingdings 2" w:hAnsi="Wingdings 2" w:hint="default"/>
      </w:rPr>
    </w:lvl>
    <w:lvl w:ilvl="5" w:tplc="0BBC716A" w:tentative="1">
      <w:start w:val="1"/>
      <w:numFmt w:val="bullet"/>
      <w:lvlText w:val=""/>
      <w:lvlJc w:val="left"/>
      <w:pPr>
        <w:tabs>
          <w:tab w:val="num" w:pos="4320"/>
        </w:tabs>
        <w:ind w:left="4320" w:hanging="360"/>
      </w:pPr>
      <w:rPr>
        <w:rFonts w:ascii="Wingdings 2" w:hAnsi="Wingdings 2" w:hint="default"/>
      </w:rPr>
    </w:lvl>
    <w:lvl w:ilvl="6" w:tplc="60482394" w:tentative="1">
      <w:start w:val="1"/>
      <w:numFmt w:val="bullet"/>
      <w:lvlText w:val=""/>
      <w:lvlJc w:val="left"/>
      <w:pPr>
        <w:tabs>
          <w:tab w:val="num" w:pos="5040"/>
        </w:tabs>
        <w:ind w:left="5040" w:hanging="360"/>
      </w:pPr>
      <w:rPr>
        <w:rFonts w:ascii="Wingdings 2" w:hAnsi="Wingdings 2" w:hint="default"/>
      </w:rPr>
    </w:lvl>
    <w:lvl w:ilvl="7" w:tplc="5DE21CC6" w:tentative="1">
      <w:start w:val="1"/>
      <w:numFmt w:val="bullet"/>
      <w:lvlText w:val=""/>
      <w:lvlJc w:val="left"/>
      <w:pPr>
        <w:tabs>
          <w:tab w:val="num" w:pos="5760"/>
        </w:tabs>
        <w:ind w:left="5760" w:hanging="360"/>
      </w:pPr>
      <w:rPr>
        <w:rFonts w:ascii="Wingdings 2" w:hAnsi="Wingdings 2" w:hint="default"/>
      </w:rPr>
    </w:lvl>
    <w:lvl w:ilvl="8" w:tplc="287EEA2E"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763F1FA0"/>
    <w:multiLevelType w:val="hybridMultilevel"/>
    <w:tmpl w:val="0D04B49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D07373C"/>
    <w:multiLevelType w:val="hybridMultilevel"/>
    <w:tmpl w:val="01D8F492"/>
    <w:lvl w:ilvl="0" w:tplc="0DACBD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5"/>
  </w:num>
  <w:num w:numId="4">
    <w:abstractNumId w:val="3"/>
  </w:num>
  <w:num w:numId="5">
    <w:abstractNumId w:val="14"/>
  </w:num>
  <w:num w:numId="6">
    <w:abstractNumId w:val="18"/>
  </w:num>
  <w:num w:numId="7">
    <w:abstractNumId w:val="4"/>
  </w:num>
  <w:num w:numId="8">
    <w:abstractNumId w:val="12"/>
  </w:num>
  <w:num w:numId="9">
    <w:abstractNumId w:val="0"/>
  </w:num>
  <w:num w:numId="10">
    <w:abstractNumId w:val="6"/>
  </w:num>
  <w:num w:numId="11">
    <w:abstractNumId w:val="15"/>
  </w:num>
  <w:num w:numId="12">
    <w:abstractNumId w:val="17"/>
  </w:num>
  <w:num w:numId="13">
    <w:abstractNumId w:val="16"/>
  </w:num>
  <w:num w:numId="14">
    <w:abstractNumId w:val="1"/>
  </w:num>
  <w:num w:numId="15">
    <w:abstractNumId w:val="9"/>
  </w:num>
  <w:num w:numId="16">
    <w:abstractNumId w:val="8"/>
  </w:num>
  <w:num w:numId="17">
    <w:abstractNumId w:val="13"/>
  </w:num>
  <w:num w:numId="18">
    <w:abstractNumId w:val="10"/>
  </w:num>
  <w:num w:numId="19">
    <w:abstractNumId w:val="1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3413"/>
    <w:rsid w:val="0000090F"/>
    <w:rsid w:val="00056DB4"/>
    <w:rsid w:val="00061BDE"/>
    <w:rsid w:val="000B09F2"/>
    <w:rsid w:val="000D2E93"/>
    <w:rsid w:val="00105DEC"/>
    <w:rsid w:val="001136B8"/>
    <w:rsid w:val="001571B9"/>
    <w:rsid w:val="001937C1"/>
    <w:rsid w:val="00207964"/>
    <w:rsid w:val="00212479"/>
    <w:rsid w:val="0024742A"/>
    <w:rsid w:val="002A2705"/>
    <w:rsid w:val="002C3CCA"/>
    <w:rsid w:val="002E46C9"/>
    <w:rsid w:val="00354760"/>
    <w:rsid w:val="003639A9"/>
    <w:rsid w:val="003D6806"/>
    <w:rsid w:val="003F6EE1"/>
    <w:rsid w:val="00454911"/>
    <w:rsid w:val="00474C54"/>
    <w:rsid w:val="00490CFE"/>
    <w:rsid w:val="004C341A"/>
    <w:rsid w:val="004D0B4B"/>
    <w:rsid w:val="004F3420"/>
    <w:rsid w:val="00500DCF"/>
    <w:rsid w:val="0050784F"/>
    <w:rsid w:val="0056321A"/>
    <w:rsid w:val="00572B66"/>
    <w:rsid w:val="00577489"/>
    <w:rsid w:val="005E06CA"/>
    <w:rsid w:val="006027E6"/>
    <w:rsid w:val="006077B7"/>
    <w:rsid w:val="0061701A"/>
    <w:rsid w:val="00631E6C"/>
    <w:rsid w:val="006824FB"/>
    <w:rsid w:val="006D5932"/>
    <w:rsid w:val="006F5240"/>
    <w:rsid w:val="007804B6"/>
    <w:rsid w:val="007A3413"/>
    <w:rsid w:val="007F0BCB"/>
    <w:rsid w:val="00826CA8"/>
    <w:rsid w:val="00831D82"/>
    <w:rsid w:val="008543E8"/>
    <w:rsid w:val="008666ED"/>
    <w:rsid w:val="008A3FB8"/>
    <w:rsid w:val="008C76F2"/>
    <w:rsid w:val="008D7957"/>
    <w:rsid w:val="008F336F"/>
    <w:rsid w:val="00947929"/>
    <w:rsid w:val="00990034"/>
    <w:rsid w:val="009E6445"/>
    <w:rsid w:val="00A5767B"/>
    <w:rsid w:val="00A577A6"/>
    <w:rsid w:val="00AF45BD"/>
    <w:rsid w:val="00C03532"/>
    <w:rsid w:val="00C06AAB"/>
    <w:rsid w:val="00C31070"/>
    <w:rsid w:val="00C31093"/>
    <w:rsid w:val="00C6018D"/>
    <w:rsid w:val="00C75C1F"/>
    <w:rsid w:val="00C93E35"/>
    <w:rsid w:val="00C94CAC"/>
    <w:rsid w:val="00CE357B"/>
    <w:rsid w:val="00D03AFB"/>
    <w:rsid w:val="00D20DA6"/>
    <w:rsid w:val="00D364DE"/>
    <w:rsid w:val="00D51C55"/>
    <w:rsid w:val="00DB0608"/>
    <w:rsid w:val="00DB251A"/>
    <w:rsid w:val="00DC06E2"/>
    <w:rsid w:val="00DE5807"/>
    <w:rsid w:val="00E178E3"/>
    <w:rsid w:val="00E306E8"/>
    <w:rsid w:val="00F407FD"/>
    <w:rsid w:val="00F87FC6"/>
    <w:rsid w:val="00FE1F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72ED"/>
  <w15:docId w15:val="{D484C725-B2E9-476D-92ED-9DD14623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413"/>
    <w:pPr>
      <w:spacing w:after="200" w:line="276" w:lineRule="auto"/>
    </w:pPr>
    <w:rPr>
      <w:rFonts w:eastAsiaTheme="minorEastAsia"/>
      <w:lang w:val="en-US"/>
    </w:rPr>
  </w:style>
  <w:style w:type="paragraph" w:styleId="Heading2">
    <w:name w:val="heading 2"/>
    <w:basedOn w:val="Normal"/>
    <w:next w:val="Normal"/>
    <w:link w:val="Heading2Char"/>
    <w:uiPriority w:val="9"/>
    <w:unhideWhenUsed/>
    <w:qFormat/>
    <w:rsid w:val="00E178E3"/>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3413"/>
    <w:pPr>
      <w:spacing w:after="0" w:line="240" w:lineRule="auto"/>
    </w:pPr>
    <w:rPr>
      <w:rFonts w:ascii="Calibri" w:eastAsia="Calibri"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3639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9A9"/>
    <w:rPr>
      <w:rFonts w:eastAsiaTheme="minorEastAsia"/>
      <w:lang w:val="en-US"/>
    </w:rPr>
  </w:style>
  <w:style w:type="paragraph" w:styleId="Footer">
    <w:name w:val="footer"/>
    <w:basedOn w:val="Normal"/>
    <w:link w:val="FooterChar"/>
    <w:uiPriority w:val="99"/>
    <w:unhideWhenUsed/>
    <w:rsid w:val="003639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9A9"/>
    <w:rPr>
      <w:rFonts w:eastAsiaTheme="minorEastAsia"/>
      <w:lang w:val="en-US"/>
    </w:rPr>
  </w:style>
  <w:style w:type="paragraph" w:styleId="ListParagraph">
    <w:name w:val="List Paragraph"/>
    <w:basedOn w:val="Normal"/>
    <w:uiPriority w:val="34"/>
    <w:qFormat/>
    <w:rsid w:val="008D7957"/>
    <w:pPr>
      <w:ind w:left="720"/>
      <w:contextualSpacing/>
    </w:pPr>
  </w:style>
  <w:style w:type="table" w:customStyle="1" w:styleId="PlainTable11">
    <w:name w:val="Plain Table 11"/>
    <w:basedOn w:val="TableNormal"/>
    <w:uiPriority w:val="41"/>
    <w:rsid w:val="002C3C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E46C9"/>
    <w:rPr>
      <w:color w:val="0563C1" w:themeColor="hyperlink"/>
      <w:u w:val="single"/>
    </w:rPr>
  </w:style>
  <w:style w:type="character" w:customStyle="1" w:styleId="UnresolvedMention1">
    <w:name w:val="Unresolved Mention1"/>
    <w:basedOn w:val="DefaultParagraphFont"/>
    <w:uiPriority w:val="99"/>
    <w:semiHidden/>
    <w:unhideWhenUsed/>
    <w:rsid w:val="002E46C9"/>
    <w:rPr>
      <w:color w:val="605E5C"/>
      <w:shd w:val="clear" w:color="auto" w:fill="E1DFDD"/>
    </w:rPr>
  </w:style>
  <w:style w:type="paragraph" w:styleId="BalloonText">
    <w:name w:val="Balloon Text"/>
    <w:basedOn w:val="Normal"/>
    <w:link w:val="BalloonTextChar"/>
    <w:uiPriority w:val="99"/>
    <w:semiHidden/>
    <w:unhideWhenUsed/>
    <w:rsid w:val="00E17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8E3"/>
    <w:rPr>
      <w:rFonts w:ascii="Tahoma" w:eastAsiaTheme="minorEastAsia" w:hAnsi="Tahoma" w:cs="Tahoma"/>
      <w:sz w:val="16"/>
      <w:szCs w:val="16"/>
      <w:lang w:val="en-US"/>
    </w:rPr>
  </w:style>
  <w:style w:type="character" w:customStyle="1" w:styleId="Heading2Char">
    <w:name w:val="Heading 2 Char"/>
    <w:basedOn w:val="DefaultParagraphFont"/>
    <w:link w:val="Heading2"/>
    <w:uiPriority w:val="9"/>
    <w:rsid w:val="00E178E3"/>
    <w:rPr>
      <w:rFonts w:asciiTheme="majorHAnsi" w:eastAsiaTheme="majorEastAsia" w:hAnsiTheme="majorHAnsi" w:cstheme="majorBidi"/>
      <w:b/>
      <w:bCs/>
      <w:color w:val="4472C4"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515250">
      <w:bodyDiv w:val="1"/>
      <w:marLeft w:val="0"/>
      <w:marRight w:val="0"/>
      <w:marTop w:val="0"/>
      <w:marBottom w:val="0"/>
      <w:divBdr>
        <w:top w:val="none" w:sz="0" w:space="0" w:color="auto"/>
        <w:left w:val="none" w:sz="0" w:space="0" w:color="auto"/>
        <w:bottom w:val="none" w:sz="0" w:space="0" w:color="auto"/>
        <w:right w:val="none" w:sz="0" w:space="0" w:color="auto"/>
      </w:divBdr>
      <w:divsChild>
        <w:div w:id="1203830994">
          <w:marLeft w:val="432"/>
          <w:marRight w:val="0"/>
          <w:marTop w:val="125"/>
          <w:marBottom w:val="0"/>
          <w:divBdr>
            <w:top w:val="none" w:sz="0" w:space="0" w:color="auto"/>
            <w:left w:val="none" w:sz="0" w:space="0" w:color="auto"/>
            <w:bottom w:val="none" w:sz="0" w:space="0" w:color="auto"/>
            <w:right w:val="none" w:sz="0" w:space="0" w:color="auto"/>
          </w:divBdr>
        </w:div>
        <w:div w:id="2103060880">
          <w:marLeft w:val="432"/>
          <w:marRight w:val="0"/>
          <w:marTop w:val="125"/>
          <w:marBottom w:val="0"/>
          <w:divBdr>
            <w:top w:val="none" w:sz="0" w:space="0" w:color="auto"/>
            <w:left w:val="none" w:sz="0" w:space="0" w:color="auto"/>
            <w:bottom w:val="none" w:sz="0" w:space="0" w:color="auto"/>
            <w:right w:val="none" w:sz="0" w:space="0" w:color="auto"/>
          </w:divBdr>
        </w:div>
      </w:divsChild>
    </w:div>
    <w:div w:id="1076171458">
      <w:bodyDiv w:val="1"/>
      <w:marLeft w:val="0"/>
      <w:marRight w:val="0"/>
      <w:marTop w:val="0"/>
      <w:marBottom w:val="0"/>
      <w:divBdr>
        <w:top w:val="none" w:sz="0" w:space="0" w:color="auto"/>
        <w:left w:val="none" w:sz="0" w:space="0" w:color="auto"/>
        <w:bottom w:val="none" w:sz="0" w:space="0" w:color="auto"/>
        <w:right w:val="none" w:sz="0" w:space="0" w:color="auto"/>
      </w:divBdr>
    </w:div>
    <w:div w:id="1505779266">
      <w:bodyDiv w:val="1"/>
      <w:marLeft w:val="0"/>
      <w:marRight w:val="0"/>
      <w:marTop w:val="0"/>
      <w:marBottom w:val="0"/>
      <w:divBdr>
        <w:top w:val="none" w:sz="0" w:space="0" w:color="auto"/>
        <w:left w:val="none" w:sz="0" w:space="0" w:color="auto"/>
        <w:bottom w:val="none" w:sz="0" w:space="0" w:color="auto"/>
        <w:right w:val="none" w:sz="0" w:space="0" w:color="auto"/>
      </w:divBdr>
    </w:div>
    <w:div w:id="1854302322">
      <w:bodyDiv w:val="1"/>
      <w:marLeft w:val="0"/>
      <w:marRight w:val="0"/>
      <w:marTop w:val="0"/>
      <w:marBottom w:val="0"/>
      <w:divBdr>
        <w:top w:val="none" w:sz="0" w:space="0" w:color="auto"/>
        <w:left w:val="none" w:sz="0" w:space="0" w:color="auto"/>
        <w:bottom w:val="none" w:sz="0" w:space="0" w:color="auto"/>
        <w:right w:val="none" w:sz="0" w:space="0" w:color="auto"/>
      </w:divBdr>
      <w:divsChild>
        <w:div w:id="1931810256">
          <w:marLeft w:val="432"/>
          <w:marRight w:val="0"/>
          <w:marTop w:val="106"/>
          <w:marBottom w:val="0"/>
          <w:divBdr>
            <w:top w:val="none" w:sz="0" w:space="0" w:color="auto"/>
            <w:left w:val="none" w:sz="0" w:space="0" w:color="auto"/>
            <w:bottom w:val="none" w:sz="0" w:space="0" w:color="auto"/>
            <w:right w:val="none" w:sz="0" w:space="0" w:color="auto"/>
          </w:divBdr>
        </w:div>
        <w:div w:id="1242254600">
          <w:marLeft w:val="432"/>
          <w:marRight w:val="0"/>
          <w:marTop w:val="106"/>
          <w:marBottom w:val="0"/>
          <w:divBdr>
            <w:top w:val="none" w:sz="0" w:space="0" w:color="auto"/>
            <w:left w:val="none" w:sz="0" w:space="0" w:color="auto"/>
            <w:bottom w:val="none" w:sz="0" w:space="0" w:color="auto"/>
            <w:right w:val="none" w:sz="0" w:space="0" w:color="auto"/>
          </w:divBdr>
        </w:div>
        <w:div w:id="1517619669">
          <w:marLeft w:val="432"/>
          <w:marRight w:val="0"/>
          <w:marTop w:val="106"/>
          <w:marBottom w:val="0"/>
          <w:divBdr>
            <w:top w:val="none" w:sz="0" w:space="0" w:color="auto"/>
            <w:left w:val="none" w:sz="0" w:space="0" w:color="auto"/>
            <w:bottom w:val="none" w:sz="0" w:space="0" w:color="auto"/>
            <w:right w:val="none" w:sz="0" w:space="0" w:color="auto"/>
          </w:divBdr>
        </w:div>
        <w:div w:id="1163935602">
          <w:marLeft w:val="432"/>
          <w:marRight w:val="0"/>
          <w:marTop w:val="106"/>
          <w:marBottom w:val="0"/>
          <w:divBdr>
            <w:top w:val="none" w:sz="0" w:space="0" w:color="auto"/>
            <w:left w:val="none" w:sz="0" w:space="0" w:color="auto"/>
            <w:bottom w:val="none" w:sz="0" w:space="0" w:color="auto"/>
            <w:right w:val="none" w:sz="0" w:space="0" w:color="auto"/>
          </w:divBdr>
        </w:div>
        <w:div w:id="469830347">
          <w:marLeft w:val="432"/>
          <w:marRight w:val="0"/>
          <w:marTop w:val="106"/>
          <w:marBottom w:val="0"/>
          <w:divBdr>
            <w:top w:val="none" w:sz="0" w:space="0" w:color="auto"/>
            <w:left w:val="none" w:sz="0" w:space="0" w:color="auto"/>
            <w:bottom w:val="none" w:sz="0" w:space="0" w:color="auto"/>
            <w:right w:val="none" w:sz="0" w:space="0" w:color="auto"/>
          </w:divBdr>
        </w:div>
        <w:div w:id="372510377">
          <w:marLeft w:val="432"/>
          <w:marRight w:val="0"/>
          <w:marTop w:val="106"/>
          <w:marBottom w:val="0"/>
          <w:divBdr>
            <w:top w:val="none" w:sz="0" w:space="0" w:color="auto"/>
            <w:left w:val="none" w:sz="0" w:space="0" w:color="auto"/>
            <w:bottom w:val="none" w:sz="0" w:space="0" w:color="auto"/>
            <w:right w:val="none" w:sz="0" w:space="0" w:color="auto"/>
          </w:divBdr>
        </w:div>
      </w:divsChild>
    </w:div>
    <w:div w:id="214276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com/url?sa=t&amp;source=web&amp;rct=j&amp;url=https://www.azosensors.com/amp/article.aspx?ArticleID=324&amp;ved=2ahUKEwicn8XSyPnoAhXbZCsKHQeGBE8QFjAQegQICxAi&amp;usg=AOvVaw00-PLPS3j8j6HzwNO"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oogle.com/url?sa=t&amp;source=web&amp;rct=j&amp;url=https://www.azosensors.com/amp/article.aspx?ArticleID=324&amp;ved=2ahUKEwicn8XSyPnoAhXbZCsKHQeGBE8QFjAQegQICxAi&amp;usg=AOvVaw00-PLPS3j8j6HzwNO" TargetMode="External"/><Relationship Id="rId17" Type="http://schemas.openxmlformats.org/officeDocument/2006/relationships/hyperlink" Target="https://www.google.com/url?sa=t&amp;source=web&amp;rct=j&amp;url=https://www.azosensors.com/amp/article.aspx?ArticleID=324&amp;ved=2ahUKEwicn8XSyPnoAhXbZCsKHQeGBE8QFjAQegQICxAi&amp;usg=AOvVaw00-PLPS3j8j6HzwNOrZx8_&amp;ampcf=1" TargetMode="External"/><Relationship Id="rId2" Type="http://schemas.openxmlformats.org/officeDocument/2006/relationships/numbering" Target="numbering.xml"/><Relationship Id="rId16" Type="http://schemas.openxmlformats.org/officeDocument/2006/relationships/hyperlink" Target="https://www.google.com/url?sa=t&amp;source=web&amp;rct=j&amp;url=https://www.azosensors.com/amp/article.aspx?ArticleID=324&amp;ved=2ahUKEwicn8XSyPnoAhXbZCsKHQeGBE8QFjAQegQICxAi&amp;usg=AOvVaw00-PLPS3j8j6HzwNOrZx8_&amp;ampcf=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laboutcircuits.com/projects/design-a-luxmeter-using-a-light-dependent-resistor/" TargetMode="External"/><Relationship Id="rId5" Type="http://schemas.openxmlformats.org/officeDocument/2006/relationships/webSettings" Target="webSettings.xml"/><Relationship Id="rId15" Type="http://schemas.openxmlformats.org/officeDocument/2006/relationships/hyperlink" Target="http://www.testronixinstruments.com/blog/working-principle-applications-of-colorimeters/" TargetMode="External"/><Relationship Id="rId10" Type="http://schemas.openxmlformats.org/officeDocument/2006/relationships/hyperlink" Target="https://www.allaboutcircuits.com/projects/design-a-luxmeter-using-a-light-dependent-resisto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testronixinstruments.com/blog/working-principle-applications-of-colorime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4536E-F13F-4636-99B6-7E3316B28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Meher</dc:creator>
  <cp:keywords/>
  <dc:description/>
  <cp:lastModifiedBy>T N</cp:lastModifiedBy>
  <cp:revision>12</cp:revision>
  <cp:lastPrinted>2020-04-16T08:38:00Z</cp:lastPrinted>
  <dcterms:created xsi:type="dcterms:W3CDTF">2020-04-26T10:25:00Z</dcterms:created>
  <dcterms:modified xsi:type="dcterms:W3CDTF">2020-07-30T05:41:00Z</dcterms:modified>
</cp:coreProperties>
</file>