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7144" w14:textId="77777777" w:rsidR="00CB4062" w:rsidRPr="00CB4062" w:rsidRDefault="00CB4062" w:rsidP="000B5A47">
      <w:pPr>
        <w:widowControl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Frank M. Gonzales, P.E., M.S.E.E</w:t>
      </w:r>
    </w:p>
    <w:p w14:paraId="477F1405" w14:textId="77777777" w:rsidR="00CB4062" w:rsidRPr="00CB4062" w:rsidRDefault="00CB4062" w:rsidP="000B5A47">
      <w:pPr>
        <w:widowControl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Apple Color Emoji" w:eastAsiaTheme="minorEastAsia" w:hAnsi="Apple Color Emoji" w:cs="Apple Color Emoji"/>
          <w:sz w:val="24"/>
          <w:szCs w:val="24"/>
        </w:rPr>
        <w:t>📍</w:t>
      </w: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Orange, CA | </w:t>
      </w:r>
      <w:r w:rsidRPr="00CB4062">
        <w:rPr>
          <w:rFonts w:ascii="Apple Color Emoji" w:eastAsiaTheme="minorEastAsia" w:hAnsi="Apple Color Emoji" w:cs="Apple Color Emoji"/>
          <w:sz w:val="24"/>
          <w:szCs w:val="24"/>
        </w:rPr>
        <w:t>📱</w:t>
      </w: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(657) 749–3122 | </w:t>
      </w:r>
      <w:r w:rsidRPr="00CB4062">
        <w:rPr>
          <w:rFonts w:ascii="Apple Color Emoji" w:eastAsiaTheme="minorEastAsia" w:hAnsi="Apple Color Emoji" w:cs="Apple Color Emoji"/>
          <w:sz w:val="24"/>
          <w:szCs w:val="24"/>
        </w:rPr>
        <w:t>✉️</w:t>
      </w: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mrftt@yahoo.com</w:t>
      </w:r>
    </w:p>
    <w:p w14:paraId="712FE73E" w14:textId="77777777" w:rsidR="00CB4062" w:rsidRPr="00CB4062" w:rsidRDefault="00CB4062" w:rsidP="00CB4062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CB40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5BC135" wp14:editId="3E0FEF36">
                <wp:extent cx="6400800" cy="1270"/>
                <wp:effectExtent l="0" t="31750" r="0" b="36830"/>
                <wp:docPr id="11847489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5DCFF" id="Rectangle 5" o:spid="_x0000_s1026" style="width:7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VW/XL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qUW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FVv1y9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69B8FC9" w14:textId="2325D94D" w:rsidR="00CB4062" w:rsidRPr="00CB4062" w:rsidRDefault="00CB4062" w:rsidP="004F74C8">
      <w:pPr>
        <w:widowControl/>
        <w:spacing w:before="100" w:beforeAutospacing="1" w:after="100" w:afterAutospacing="1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CB4062">
        <w:rPr>
          <w:rFonts w:ascii="Times New Roman" w:eastAsia="Times New Roman" w:hAnsi="Times New Roman" w:cs="Times New Roman"/>
          <w:b/>
          <w:bCs/>
          <w:sz w:val="27"/>
          <w:szCs w:val="27"/>
        </w:rPr>
        <w:t>Senior Analytics Engineer | Data &amp; Analytics Leader</w:t>
      </w:r>
    </w:p>
    <w:p w14:paraId="28E7E9D6" w14:textId="77777777" w:rsidR="00CB4062" w:rsidRPr="00CB4062" w:rsidRDefault="00CB4062" w:rsidP="004F74C8">
      <w:pPr>
        <w:widowControl/>
        <w:spacing w:before="100" w:before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Data-driven engineer with 20+ years of experience translating complex requirements into actionable insights. Proven track record in building scalable data pipelines, architecting cloud-based analytics platforms, and delivering high-impact data products that empower stakeholders across engineering, product, and operations. Adept at SQL, Snowflake,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dbt-style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modeling, Python, and cloud platforms (AWS, GCP, Azure). Recognized for clarity, collaboration, and driving innovation at the intersection of data, engineering, and business strategy.</w:t>
      </w:r>
    </w:p>
    <w:p w14:paraId="64028C15" w14:textId="77777777" w:rsidR="00CB4062" w:rsidRPr="00CB4062" w:rsidRDefault="00CB4062" w:rsidP="00CB4062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CB40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58C61C" wp14:editId="5CB4CB54">
                <wp:extent cx="6400800" cy="1270"/>
                <wp:effectExtent l="0" t="31750" r="0" b="36830"/>
                <wp:docPr id="4016686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84BD9" id="Rectangle 4" o:spid="_x0000_s1026" style="width:7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VW/XL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qUW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FVv1y9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0C4FD8F" w14:textId="77777777" w:rsidR="00CB4062" w:rsidRPr="00CB4062" w:rsidRDefault="00CB4062" w:rsidP="00CB4062">
      <w:pPr>
        <w:widowControl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CB4062">
        <w:rPr>
          <w:rFonts w:ascii="Times New Roman" w:eastAsia="Times New Roman" w:hAnsi="Times New Roman" w:cs="Times New Roman"/>
          <w:b/>
          <w:bCs/>
          <w:sz w:val="27"/>
          <w:szCs w:val="27"/>
        </w:rPr>
        <w:t>CORE COMPETENCIES</w:t>
      </w:r>
    </w:p>
    <w:p w14:paraId="3040416C" w14:textId="77777777" w:rsidR="00CB4062" w:rsidRPr="00CB4062" w:rsidRDefault="00CB4062" w:rsidP="00CB4062">
      <w:pPr>
        <w:widowControl/>
        <w:numPr>
          <w:ilvl w:val="0"/>
          <w:numId w:val="44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Data Engineering &amp; Analytics: SQL, Snowflake,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dbt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, Python (NumPy, Pandas,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Scikit-learn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C1AAA59" w14:textId="77777777" w:rsidR="00CB4062" w:rsidRPr="00CB4062" w:rsidRDefault="00CB4062" w:rsidP="00CB4062">
      <w:pPr>
        <w:widowControl/>
        <w:numPr>
          <w:ilvl w:val="0"/>
          <w:numId w:val="44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Cloud Platforms: AWS, GCP, Azure | Data Warehousing &amp;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Lakehouse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Architectures</w:t>
      </w:r>
    </w:p>
    <w:p w14:paraId="1605D135" w14:textId="77777777" w:rsidR="00CB4062" w:rsidRPr="00CB4062" w:rsidRDefault="00CB4062" w:rsidP="00CB4062">
      <w:pPr>
        <w:widowControl/>
        <w:numPr>
          <w:ilvl w:val="0"/>
          <w:numId w:val="44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Data Modeling: Star/Snowflake schemas, ETL/ELT pipeline design, geospatial &amp; time-series analytics</w:t>
      </w:r>
    </w:p>
    <w:p w14:paraId="78378C8E" w14:textId="77777777" w:rsidR="00CB4062" w:rsidRPr="00CB4062" w:rsidRDefault="00CB4062" w:rsidP="00CB4062">
      <w:pPr>
        <w:widowControl/>
        <w:numPr>
          <w:ilvl w:val="0"/>
          <w:numId w:val="44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Tools &amp; Systems: Docker, Git, Hadoop, ETAP, PSS/E, CYME,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Streamlit</w:t>
      </w:r>
      <w:proofErr w:type="spellEnd"/>
    </w:p>
    <w:p w14:paraId="06182D88" w14:textId="77777777" w:rsidR="00CB4062" w:rsidRPr="00CB4062" w:rsidRDefault="00CB4062" w:rsidP="00CB4062">
      <w:pPr>
        <w:widowControl/>
        <w:numPr>
          <w:ilvl w:val="0"/>
          <w:numId w:val="44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Advanced Analytics: Machine Learning, Forecasting, Predictive Modeling,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GenAI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Applications</w:t>
      </w:r>
    </w:p>
    <w:p w14:paraId="68977D51" w14:textId="77777777" w:rsidR="00CB4062" w:rsidRPr="00CB4062" w:rsidRDefault="00CB4062" w:rsidP="00FA2BC1">
      <w:pPr>
        <w:widowControl/>
        <w:numPr>
          <w:ilvl w:val="0"/>
          <w:numId w:val="44"/>
        </w:numPr>
        <w:spacing w:before="100" w:before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Leadership: Cross-functional collaboration, project management, stakeholder engagement</w:t>
      </w:r>
    </w:p>
    <w:p w14:paraId="16AF6E23" w14:textId="77777777" w:rsidR="00CB4062" w:rsidRPr="00CB4062" w:rsidRDefault="00CB4062" w:rsidP="00CB4062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CB40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E94756" wp14:editId="76625E58">
                <wp:extent cx="6400800" cy="1270"/>
                <wp:effectExtent l="0" t="31750" r="0" b="36830"/>
                <wp:docPr id="11662803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41C68" id="Rectangle 3" o:spid="_x0000_s1026" style="width:7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VW/XL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qUW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FVv1y9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FA97AC8" w14:textId="76F8BA9A" w:rsidR="00CB4062" w:rsidRPr="00CB4062" w:rsidRDefault="00CB4062" w:rsidP="00CB4062">
      <w:pPr>
        <w:widowControl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CB406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14:paraId="23D84039" w14:textId="77777777" w:rsidR="00CB4062" w:rsidRPr="00CB4062" w:rsidRDefault="00CB4062" w:rsidP="00A4549D">
      <w:pPr>
        <w:widowControl/>
        <w:spacing w:before="100" w:beforeAutospacing="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Senior Engineer – Data &amp; Analytics, Southern California Edison</w:t>
      </w:r>
    </w:p>
    <w:p w14:paraId="3A247E09" w14:textId="77777777" w:rsidR="00CB4062" w:rsidRPr="00CB4062" w:rsidRDefault="00CB4062" w:rsidP="00A4549D">
      <w:pPr>
        <w:widowControl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2022 – 2025</w:t>
      </w:r>
    </w:p>
    <w:p w14:paraId="2503E302" w14:textId="77777777" w:rsidR="00CB4062" w:rsidRPr="00CB4062" w:rsidRDefault="00CB4062" w:rsidP="00A4549D">
      <w:pPr>
        <w:widowControl/>
        <w:numPr>
          <w:ilvl w:val="0"/>
          <w:numId w:val="45"/>
        </w:numPr>
        <w:spacing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Designed and maintained Snowflake-based data pipelines to perform load profile and geospatial analytics supporting electrification planning.</w:t>
      </w:r>
    </w:p>
    <w:p w14:paraId="21287EFF" w14:textId="77777777" w:rsidR="00CB4062" w:rsidRPr="00CB4062" w:rsidRDefault="00CB4062" w:rsidP="00CB4062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Developed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Streamlit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applications integrated with Snowflake to deliver self-service analytics for business users.</w:t>
      </w:r>
    </w:p>
    <w:p w14:paraId="299CCA1D" w14:textId="77777777" w:rsidR="00CB4062" w:rsidRPr="00CB4062" w:rsidRDefault="00CB4062" w:rsidP="00CB4062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Implemented data validation workflows ensuring reliability and accuracy across large-scale grid datasets.</w:t>
      </w:r>
    </w:p>
    <w:p w14:paraId="7F028D54" w14:textId="77777777" w:rsidR="00CB4062" w:rsidRPr="00CB4062" w:rsidRDefault="00CB4062" w:rsidP="00CB4062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Partnered with Product and Customer Insights teams to deliver actionable data products that supported early electrification initiatives.</w:t>
      </w:r>
    </w:p>
    <w:p w14:paraId="0C2B0A88" w14:textId="75ED5637" w:rsidR="00CB4062" w:rsidRPr="00CB4062" w:rsidRDefault="00CB4062" w:rsidP="00CB4062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Optimized data pipelines and geospatial models for performance and scalability.</w:t>
      </w:r>
    </w:p>
    <w:p w14:paraId="6A3FAE6A" w14:textId="77777777" w:rsidR="00CB4062" w:rsidRPr="00CB4062" w:rsidRDefault="00CB4062" w:rsidP="00A4549D">
      <w:pPr>
        <w:widowControl/>
        <w:spacing w:before="100" w:beforeAutospacing="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Senior Engineer – Grid Analytics &amp; Machine Learning, Southern California Edison</w:t>
      </w:r>
    </w:p>
    <w:p w14:paraId="2812FC64" w14:textId="77777777" w:rsidR="00CB4062" w:rsidRPr="00CB4062" w:rsidRDefault="00CB4062" w:rsidP="00F62D8E">
      <w:pPr>
        <w:widowControl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2015 – 2022</w:t>
      </w:r>
    </w:p>
    <w:p w14:paraId="7B6940AC" w14:textId="77777777" w:rsidR="00CB4062" w:rsidRPr="00CB4062" w:rsidRDefault="00CB4062" w:rsidP="00F62D8E">
      <w:pPr>
        <w:widowControl/>
        <w:numPr>
          <w:ilvl w:val="0"/>
          <w:numId w:val="46"/>
        </w:numPr>
        <w:spacing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Technical Lead, EPIC II &amp; III projects: developed hazard and storm impact prediction models leveraging ML to forecast equipment failures.</w:t>
      </w:r>
    </w:p>
    <w:p w14:paraId="0FE2F71B" w14:textId="77777777" w:rsidR="00CB4062" w:rsidRPr="00CB4062" w:rsidRDefault="00CB4062" w:rsidP="00CB4062">
      <w:pPr>
        <w:widowControl/>
        <w:numPr>
          <w:ilvl w:val="0"/>
          <w:numId w:val="46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Administered and optimized a Hadoop cluster for advanced analytics workloads.</w:t>
      </w:r>
    </w:p>
    <w:p w14:paraId="112E7A96" w14:textId="77777777" w:rsidR="00CB4062" w:rsidRPr="00CB4062" w:rsidRDefault="00CB4062" w:rsidP="00CB4062">
      <w:pPr>
        <w:widowControl/>
        <w:numPr>
          <w:ilvl w:val="0"/>
          <w:numId w:val="46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Built load forecasting models integrated into enterprise grid analytics platforms.</w:t>
      </w:r>
    </w:p>
    <w:p w14:paraId="3F2193AD" w14:textId="77777777" w:rsidR="00CB4062" w:rsidRPr="00CB4062" w:rsidRDefault="00CB4062" w:rsidP="00CB4062">
      <w:pPr>
        <w:widowControl/>
        <w:numPr>
          <w:ilvl w:val="0"/>
          <w:numId w:val="46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lastRenderedPageBreak/>
        <w:t>Created machine learning–based storm analytics tools, delivering proactive damage prediction and mitigation strategies.</w:t>
      </w:r>
    </w:p>
    <w:p w14:paraId="3EFAE7D6" w14:textId="54492A40" w:rsidR="00CB4062" w:rsidRPr="00CB4062" w:rsidRDefault="00CB4062" w:rsidP="00CB4062">
      <w:pPr>
        <w:widowControl/>
        <w:numPr>
          <w:ilvl w:val="0"/>
          <w:numId w:val="46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Developed enterprise data integration and business intelligence reporting pipelines.</w:t>
      </w:r>
    </w:p>
    <w:p w14:paraId="3A9CE0C6" w14:textId="77777777" w:rsidR="00CB4062" w:rsidRPr="00CB4062" w:rsidRDefault="00CB4062" w:rsidP="00A300D1">
      <w:pPr>
        <w:widowControl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Power System Planner – Data Architecture &amp; Analytics, Southern California Edison</w:t>
      </w:r>
    </w:p>
    <w:p w14:paraId="2F67D237" w14:textId="77777777" w:rsidR="00CB4062" w:rsidRPr="00CB4062" w:rsidRDefault="00CB4062" w:rsidP="00A300D1">
      <w:pPr>
        <w:widowControl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2008 – 2015</w:t>
      </w:r>
    </w:p>
    <w:p w14:paraId="3CF849FE" w14:textId="77777777" w:rsidR="00CB4062" w:rsidRPr="00CB4062" w:rsidRDefault="00CB4062" w:rsidP="00CB4062">
      <w:pPr>
        <w:widowControl/>
        <w:numPr>
          <w:ilvl w:val="0"/>
          <w:numId w:val="47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Designed and optimized data warehouse architecture to support strategic planning and reporting.</w:t>
      </w:r>
    </w:p>
    <w:p w14:paraId="1C3B7017" w14:textId="77777777" w:rsidR="00CB4062" w:rsidRPr="00CB4062" w:rsidRDefault="00CB4062" w:rsidP="00CB4062">
      <w:pPr>
        <w:widowControl/>
        <w:numPr>
          <w:ilvl w:val="0"/>
          <w:numId w:val="47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Delivered BI dashboards and analytics reports to stakeholders, enabling data-driven decision-making.</w:t>
      </w:r>
    </w:p>
    <w:p w14:paraId="72BD9438" w14:textId="3BD5FFF8" w:rsidR="00CB4062" w:rsidRPr="00CB4062" w:rsidRDefault="00CB4062" w:rsidP="00CB4062">
      <w:pPr>
        <w:widowControl/>
        <w:numPr>
          <w:ilvl w:val="0"/>
          <w:numId w:val="47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Led cross-functional system engineering and enterprise-level analytics initiatives.</w:t>
      </w:r>
    </w:p>
    <w:p w14:paraId="6DEC21CD" w14:textId="77777777" w:rsidR="00CB4062" w:rsidRPr="00CB4062" w:rsidRDefault="00CB4062" w:rsidP="00A300D1">
      <w:pPr>
        <w:widowControl/>
        <w:spacing w:before="100" w:beforeAutospacing="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Engineer – Distribution &amp; Substation Planning, Southern California Edison</w:t>
      </w:r>
    </w:p>
    <w:p w14:paraId="16D9A040" w14:textId="77777777" w:rsidR="00CB4062" w:rsidRPr="00CB4062" w:rsidRDefault="00CB4062" w:rsidP="00A300D1">
      <w:pPr>
        <w:widowControl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b/>
          <w:bCs/>
          <w:sz w:val="24"/>
          <w:szCs w:val="24"/>
        </w:rPr>
        <w:t>2002 – 2008</w:t>
      </w:r>
    </w:p>
    <w:p w14:paraId="35E56495" w14:textId="77777777" w:rsidR="00CB4062" w:rsidRPr="00CB4062" w:rsidRDefault="00CB4062" w:rsidP="00A300D1">
      <w:pPr>
        <w:widowControl/>
        <w:numPr>
          <w:ilvl w:val="0"/>
          <w:numId w:val="48"/>
        </w:numPr>
        <w:spacing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Built, analyzed, and optimized large-scale power system datasets, delivering insights for operational planning.</w:t>
      </w:r>
    </w:p>
    <w:p w14:paraId="3C507DD9" w14:textId="77777777" w:rsidR="00CB4062" w:rsidRPr="00CB4062" w:rsidRDefault="00CB4062" w:rsidP="00CB4062">
      <w:pPr>
        <w:widowControl/>
        <w:numPr>
          <w:ilvl w:val="0"/>
          <w:numId w:val="48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Performed data-driven scenario analysis (N-1, contingency, VAR, and load forecasting).</w:t>
      </w:r>
    </w:p>
    <w:p w14:paraId="76F8BFE0" w14:textId="77777777" w:rsidR="00CB4062" w:rsidRPr="00CB4062" w:rsidRDefault="00CB4062" w:rsidP="00CB4062">
      <w:pPr>
        <w:widowControl/>
        <w:numPr>
          <w:ilvl w:val="0"/>
          <w:numId w:val="48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Supported grid operations during critical storm events with real-time analytics.</w:t>
      </w:r>
    </w:p>
    <w:p w14:paraId="3FE5F09B" w14:textId="77777777" w:rsidR="00CB4062" w:rsidRPr="00CB4062" w:rsidRDefault="00CB4062" w:rsidP="00CB4062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CB40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6CA4756" wp14:editId="091F8157">
                <wp:extent cx="6400800" cy="1270"/>
                <wp:effectExtent l="0" t="31750" r="0" b="36830"/>
                <wp:docPr id="17909148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B777E" id="Rectangle 2" o:spid="_x0000_s1026" style="width:7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VW/XL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qUW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FVv1y9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34C4A4A" w14:textId="77777777" w:rsidR="00CB4062" w:rsidRPr="00CB4062" w:rsidRDefault="00CB4062" w:rsidP="00CB4062">
      <w:pPr>
        <w:widowControl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CB4062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50CAECDF" w14:textId="77777777" w:rsidR="00CB4062" w:rsidRPr="00CB4062" w:rsidRDefault="00CB4062" w:rsidP="00CB4062">
      <w:pPr>
        <w:widowControl/>
        <w:numPr>
          <w:ilvl w:val="0"/>
          <w:numId w:val="49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M.S., Electrical Engineering – University of Southern California, 2010</w:t>
      </w:r>
    </w:p>
    <w:p w14:paraId="13EE07BF" w14:textId="77777777" w:rsidR="00CB4062" w:rsidRPr="00CB4062" w:rsidRDefault="00CB4062" w:rsidP="00CB4062">
      <w:pPr>
        <w:widowControl/>
        <w:numPr>
          <w:ilvl w:val="0"/>
          <w:numId w:val="49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B.S., Electrical Engineering – California State Polytechnic University, Pomona, 2002</w:t>
      </w:r>
    </w:p>
    <w:p w14:paraId="2DABF0F8" w14:textId="77777777" w:rsidR="00CB4062" w:rsidRPr="00CB4062" w:rsidRDefault="00CB4062" w:rsidP="00CB4062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CB406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B1AAF1" wp14:editId="72F7AC33">
                <wp:extent cx="6400800" cy="1270"/>
                <wp:effectExtent l="0" t="33020" r="0" b="38100"/>
                <wp:docPr id="90314518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D8FD" id="Rectangle 1" o:spid="_x0000_s1026" style="width:7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FVv1y9sAAAAI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84837FB" w14:textId="7F9308AA" w:rsidR="00CB4062" w:rsidRPr="00CB4062" w:rsidRDefault="00CB4062" w:rsidP="00CB4062">
      <w:pPr>
        <w:widowControl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CB4062">
        <w:rPr>
          <w:rFonts w:ascii="Times New Roman" w:eastAsia="Times New Roman" w:hAnsi="Times New Roman" w:cs="Times New Roman"/>
          <w:b/>
          <w:bCs/>
          <w:sz w:val="27"/>
          <w:szCs w:val="27"/>
        </w:rPr>
        <w:t>PUBLICATIONS</w:t>
      </w:r>
    </w:p>
    <w:p w14:paraId="45986283" w14:textId="77777777" w:rsidR="00CB4062" w:rsidRPr="00CB4062" w:rsidRDefault="00CB4062" w:rsidP="00CB4062">
      <w:pPr>
        <w:widowControl/>
        <w:numPr>
          <w:ilvl w:val="0"/>
          <w:numId w:val="50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Distribution System Planning for Growth in Residential EV Adoption, IEEE Transactions on Smart Grid, 2022</w:t>
      </w:r>
    </w:p>
    <w:p w14:paraId="02081CA0" w14:textId="77777777" w:rsidR="00CB4062" w:rsidRPr="00CB4062" w:rsidRDefault="00CB4062" w:rsidP="00CB4062">
      <w:pPr>
        <w:widowControl/>
        <w:numPr>
          <w:ilvl w:val="0"/>
          <w:numId w:val="50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Association Rule Mining for Localizing Solar Power in Distribution Feeders, IEEE Transactions on Smart Grid, 2020</w:t>
      </w:r>
    </w:p>
    <w:p w14:paraId="0C3EE239" w14:textId="77777777" w:rsidR="00CB4062" w:rsidRPr="00CB4062" w:rsidRDefault="00CB4062" w:rsidP="00CB4062">
      <w:pPr>
        <w:widowControl/>
        <w:numPr>
          <w:ilvl w:val="0"/>
          <w:numId w:val="50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Advanced Data Analytics at SCE, </w:t>
      </w:r>
      <w:proofErr w:type="spellStart"/>
      <w:r w:rsidRPr="00CB4062">
        <w:rPr>
          <w:rFonts w:ascii="Times New Roman" w:eastAsiaTheme="minorEastAsia" w:hAnsi="Times New Roman" w:cs="Times New Roman"/>
          <w:sz w:val="24"/>
          <w:szCs w:val="24"/>
        </w:rPr>
        <w:t>DistribuTECH</w:t>
      </w:r>
      <w:proofErr w:type="spellEnd"/>
      <w:r w:rsidRPr="00CB4062">
        <w:rPr>
          <w:rFonts w:ascii="Times New Roman" w:eastAsiaTheme="minorEastAsia" w:hAnsi="Times New Roman" w:cs="Times New Roman"/>
          <w:sz w:val="24"/>
          <w:szCs w:val="24"/>
        </w:rPr>
        <w:t xml:space="preserve"> 2019</w:t>
      </w:r>
    </w:p>
    <w:p w14:paraId="63794BBF" w14:textId="77777777" w:rsidR="00CB4062" w:rsidRPr="00CB4062" w:rsidRDefault="00CB4062" w:rsidP="00CB4062">
      <w:pPr>
        <w:widowControl/>
        <w:numPr>
          <w:ilvl w:val="0"/>
          <w:numId w:val="50"/>
        </w:numPr>
        <w:spacing w:before="100" w:beforeAutospacing="1" w:after="100" w:afterAutospacing="1"/>
        <w:rPr>
          <w:rFonts w:ascii="Times New Roman" w:eastAsiaTheme="minorEastAsia" w:hAnsi="Times New Roman" w:cs="Times New Roman"/>
          <w:sz w:val="24"/>
          <w:szCs w:val="24"/>
        </w:rPr>
      </w:pPr>
      <w:r w:rsidRPr="00CB4062">
        <w:rPr>
          <w:rFonts w:ascii="Times New Roman" w:eastAsiaTheme="minorEastAsia" w:hAnsi="Times New Roman" w:cs="Times New Roman"/>
          <w:sz w:val="24"/>
          <w:szCs w:val="24"/>
        </w:rPr>
        <w:t>Storm Impact Prediction Modeling in Distribution Power Systems, IEEE Transactions on Power Systems, 2019</w:t>
      </w:r>
    </w:p>
    <w:p w14:paraId="1F563D43" w14:textId="35B36F9C" w:rsidR="0092267C" w:rsidRPr="00CB4062" w:rsidRDefault="0092267C" w:rsidP="00CB4062"/>
    <w:sectPr w:rsidR="0092267C" w:rsidRPr="00CB4062" w:rsidSect="00FA2BC1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8B77F" w14:textId="77777777" w:rsidR="00B1211A" w:rsidRDefault="00B1211A" w:rsidP="00930068">
      <w:r>
        <w:separator/>
      </w:r>
    </w:p>
  </w:endnote>
  <w:endnote w:type="continuationSeparator" w:id="0">
    <w:p w14:paraId="1321F2A1" w14:textId="77777777" w:rsidR="00B1211A" w:rsidRDefault="00B1211A" w:rsidP="00930068">
      <w:r>
        <w:continuationSeparator/>
      </w:r>
    </w:p>
  </w:endnote>
  <w:endnote w:type="continuationNotice" w:id="1">
    <w:p w14:paraId="124F5D3E" w14:textId="77777777" w:rsidR="00B1211A" w:rsidRDefault="00B12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140E8" w14:textId="77777777" w:rsidR="00B1211A" w:rsidRDefault="00B1211A" w:rsidP="00930068">
      <w:r>
        <w:separator/>
      </w:r>
    </w:p>
  </w:footnote>
  <w:footnote w:type="continuationSeparator" w:id="0">
    <w:p w14:paraId="5B9C4B6F" w14:textId="77777777" w:rsidR="00B1211A" w:rsidRDefault="00B1211A" w:rsidP="00930068">
      <w:r>
        <w:continuationSeparator/>
      </w:r>
    </w:p>
  </w:footnote>
  <w:footnote w:type="continuationNotice" w:id="1">
    <w:p w14:paraId="1C639F21" w14:textId="77777777" w:rsidR="00B1211A" w:rsidRDefault="00B121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3A3382"/>
    <w:multiLevelType w:val="hybridMultilevel"/>
    <w:tmpl w:val="676271E8"/>
    <w:lvl w:ilvl="0" w:tplc="55FE5B4C">
      <w:start w:val="1"/>
      <w:numFmt w:val="bullet"/>
      <w:lvlText w:val=""/>
      <w:lvlJc w:val="left"/>
      <w:pPr>
        <w:ind w:left="910" w:hanging="540"/>
      </w:pPr>
      <w:rPr>
        <w:rFonts w:ascii="Symbol" w:eastAsia="Symbol" w:hAnsi="Symbol" w:hint="default"/>
        <w:sz w:val="20"/>
        <w:szCs w:val="20"/>
      </w:rPr>
    </w:lvl>
    <w:lvl w:ilvl="1" w:tplc="02420E4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313131"/>
        <w:sz w:val="20"/>
        <w:szCs w:val="20"/>
      </w:rPr>
    </w:lvl>
    <w:lvl w:ilvl="2" w:tplc="D884D300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3" w:tplc="32181D0C">
      <w:start w:val="1"/>
      <w:numFmt w:val="bullet"/>
      <w:lvlText w:val="•"/>
      <w:lvlJc w:val="left"/>
      <w:pPr>
        <w:ind w:left="3027" w:hanging="360"/>
      </w:pPr>
      <w:rPr>
        <w:rFonts w:hint="default"/>
      </w:rPr>
    </w:lvl>
    <w:lvl w:ilvl="4" w:tplc="D3F04100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282810FE">
      <w:start w:val="1"/>
      <w:numFmt w:val="bullet"/>
      <w:lvlText w:val="•"/>
      <w:lvlJc w:val="left"/>
      <w:pPr>
        <w:ind w:left="5145" w:hanging="360"/>
      </w:pPr>
      <w:rPr>
        <w:rFonts w:hint="default"/>
      </w:rPr>
    </w:lvl>
    <w:lvl w:ilvl="6" w:tplc="40E28C86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7" w:tplc="5CE40BDE">
      <w:start w:val="1"/>
      <w:numFmt w:val="bullet"/>
      <w:lvlText w:val="•"/>
      <w:lvlJc w:val="left"/>
      <w:pPr>
        <w:ind w:left="7263" w:hanging="360"/>
      </w:pPr>
      <w:rPr>
        <w:rFonts w:hint="default"/>
      </w:rPr>
    </w:lvl>
    <w:lvl w:ilvl="8" w:tplc="895AEC4A">
      <w:start w:val="1"/>
      <w:numFmt w:val="bullet"/>
      <w:lvlText w:val="•"/>
      <w:lvlJc w:val="left"/>
      <w:pPr>
        <w:ind w:left="8322" w:hanging="360"/>
      </w:pPr>
      <w:rPr>
        <w:rFonts w:hint="default"/>
      </w:rPr>
    </w:lvl>
  </w:abstractNum>
  <w:abstractNum w:abstractNumId="2" w15:restartNumberingAfterBreak="0">
    <w:nsid w:val="028D0DCA"/>
    <w:multiLevelType w:val="hybridMultilevel"/>
    <w:tmpl w:val="4D98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C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724B2"/>
    <w:multiLevelType w:val="hybridMultilevel"/>
    <w:tmpl w:val="167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6" w15:restartNumberingAfterBreak="0">
    <w:nsid w:val="241E4D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E56B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03A54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D5CB1"/>
    <w:multiLevelType w:val="hybridMultilevel"/>
    <w:tmpl w:val="97CA85B6"/>
    <w:lvl w:ilvl="0" w:tplc="41663798">
      <w:start w:val="1"/>
      <w:numFmt w:val="bullet"/>
      <w:lvlText w:val="•"/>
      <w:lvlJc w:val="left"/>
      <w:pPr>
        <w:ind w:left="840" w:hanging="360"/>
      </w:pPr>
      <w:rPr>
        <w:rFonts w:ascii="Verdana" w:eastAsia="Verdana" w:hAnsi="Verdana" w:hint="default"/>
        <w:sz w:val="20"/>
        <w:szCs w:val="20"/>
      </w:rPr>
    </w:lvl>
    <w:lvl w:ilvl="1" w:tplc="12BAF20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81A65D4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0F8EF87E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A5A7196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EDB4BF12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B65C81AC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275EAD44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83F49162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3" w15:restartNumberingAfterBreak="0">
    <w:nsid w:val="33F337AC"/>
    <w:multiLevelType w:val="hybridMultilevel"/>
    <w:tmpl w:val="1AA69D66"/>
    <w:lvl w:ilvl="0" w:tplc="1C4AA09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2220B4"/>
    <w:multiLevelType w:val="multilevel"/>
    <w:tmpl w:val="2732FE5A"/>
    <w:lvl w:ilvl="0">
      <w:start w:val="2"/>
      <w:numFmt w:val="upperLetter"/>
      <w:lvlText w:val="%1"/>
      <w:lvlJc w:val="left"/>
      <w:pPr>
        <w:ind w:left="880" w:hanging="481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880" w:hanging="481"/>
      </w:pPr>
      <w:rPr>
        <w:rFonts w:ascii="Verdana" w:eastAsia="Verdana" w:hAnsi="Verdana" w:hint="default"/>
        <w:spacing w:val="-3"/>
        <w:sz w:val="20"/>
        <w:szCs w:val="20"/>
      </w:rPr>
    </w:lvl>
    <w:lvl w:ilvl="2">
      <w:start w:val="1"/>
      <w:numFmt w:val="bullet"/>
      <w:lvlText w:val=""/>
      <w:lvlJc w:val="left"/>
      <w:pPr>
        <w:ind w:left="1119" w:hanging="360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325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6" w:hanging="360"/>
      </w:pPr>
      <w:rPr>
        <w:rFonts w:hint="default"/>
      </w:rPr>
    </w:lvl>
  </w:abstractNum>
  <w:abstractNum w:abstractNumId="17" w15:restartNumberingAfterBreak="0">
    <w:nsid w:val="3DC84F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88A1EB0"/>
    <w:multiLevelType w:val="hybridMultilevel"/>
    <w:tmpl w:val="19ECB3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F9F5561"/>
    <w:multiLevelType w:val="hybridMultilevel"/>
    <w:tmpl w:val="C9DA25CC"/>
    <w:lvl w:ilvl="0" w:tplc="2116B58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2" w15:restartNumberingAfterBreak="0">
    <w:nsid w:val="54D2530B"/>
    <w:multiLevelType w:val="multilevel"/>
    <w:tmpl w:val="0368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4" w15:restartNumberingAfterBreak="0">
    <w:nsid w:val="5E8E3EA6"/>
    <w:multiLevelType w:val="multilevel"/>
    <w:tmpl w:val="042A0434"/>
    <w:lvl w:ilvl="0">
      <w:start w:val="1"/>
      <w:numFmt w:val="bullet"/>
      <w:lvlText w:val=""/>
      <w:lvlJc w:val="left"/>
      <w:pPr>
        <w:ind w:left="880" w:hanging="481"/>
      </w:pPr>
      <w:rPr>
        <w:rFonts w:ascii="Symbol" w:hAnsi="Symbol" w:hint="default"/>
      </w:rPr>
    </w:lvl>
    <w:lvl w:ilvl="1">
      <w:start w:val="19"/>
      <w:numFmt w:val="upperLetter"/>
      <w:lvlText w:val="%1.%2."/>
      <w:lvlJc w:val="left"/>
      <w:pPr>
        <w:ind w:left="880" w:hanging="481"/>
      </w:pPr>
      <w:rPr>
        <w:rFonts w:ascii="Verdana" w:eastAsia="Verdana" w:hAnsi="Verdana" w:hint="default"/>
        <w:spacing w:val="-3"/>
        <w:sz w:val="20"/>
        <w:szCs w:val="20"/>
      </w:rPr>
    </w:lvl>
    <w:lvl w:ilvl="2">
      <w:start w:val="1"/>
      <w:numFmt w:val="bullet"/>
      <w:lvlText w:val=""/>
      <w:lvlJc w:val="left"/>
      <w:pPr>
        <w:ind w:left="1119" w:hanging="360"/>
      </w:pPr>
      <w:rPr>
        <w:rFonts w:ascii="Symbol" w:eastAsia="Symbol" w:hAnsi="Symbol" w:hint="default"/>
        <w:sz w:val="20"/>
        <w:szCs w:val="20"/>
      </w:rPr>
    </w:lvl>
    <w:lvl w:ilvl="3">
      <w:start w:val="1"/>
      <w:numFmt w:val="bullet"/>
      <w:lvlText w:val="•"/>
      <w:lvlJc w:val="left"/>
      <w:pPr>
        <w:ind w:left="325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6" w:hanging="360"/>
      </w:pPr>
      <w:rPr>
        <w:rFonts w:hint="default"/>
      </w:rPr>
    </w:lvl>
  </w:abstractNum>
  <w:abstractNum w:abstractNumId="25" w15:restartNumberingAfterBreak="0">
    <w:nsid w:val="647C3787"/>
    <w:multiLevelType w:val="hybridMultilevel"/>
    <w:tmpl w:val="DD3A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E69C7"/>
    <w:multiLevelType w:val="multilevel"/>
    <w:tmpl w:val="6D7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478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B752C"/>
    <w:multiLevelType w:val="hybridMultilevel"/>
    <w:tmpl w:val="DCF8B838"/>
    <w:lvl w:ilvl="0" w:tplc="D19A8E2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59E4D6A0">
      <w:start w:val="1"/>
      <w:numFmt w:val="bullet"/>
      <w:lvlText w:val="•"/>
      <w:lvlJc w:val="left"/>
      <w:pPr>
        <w:ind w:left="1694" w:hanging="360"/>
      </w:pPr>
    </w:lvl>
    <w:lvl w:ilvl="2" w:tplc="3850B3E2">
      <w:start w:val="1"/>
      <w:numFmt w:val="bullet"/>
      <w:lvlText w:val="•"/>
      <w:lvlJc w:val="left"/>
      <w:pPr>
        <w:ind w:left="2568" w:hanging="360"/>
      </w:pPr>
    </w:lvl>
    <w:lvl w:ilvl="3" w:tplc="6E52DDDE">
      <w:start w:val="1"/>
      <w:numFmt w:val="bullet"/>
      <w:lvlText w:val="•"/>
      <w:lvlJc w:val="left"/>
      <w:pPr>
        <w:ind w:left="3442" w:hanging="360"/>
      </w:pPr>
    </w:lvl>
    <w:lvl w:ilvl="4" w:tplc="397A7BC0">
      <w:start w:val="1"/>
      <w:numFmt w:val="bullet"/>
      <w:lvlText w:val="•"/>
      <w:lvlJc w:val="left"/>
      <w:pPr>
        <w:ind w:left="4316" w:hanging="360"/>
      </w:pPr>
    </w:lvl>
    <w:lvl w:ilvl="5" w:tplc="EB142662">
      <w:start w:val="1"/>
      <w:numFmt w:val="bullet"/>
      <w:lvlText w:val="•"/>
      <w:lvlJc w:val="left"/>
      <w:pPr>
        <w:ind w:left="5190" w:hanging="360"/>
      </w:pPr>
    </w:lvl>
    <w:lvl w:ilvl="6" w:tplc="DD8E3F10">
      <w:start w:val="1"/>
      <w:numFmt w:val="bullet"/>
      <w:lvlText w:val="•"/>
      <w:lvlJc w:val="left"/>
      <w:pPr>
        <w:ind w:left="6064" w:hanging="360"/>
      </w:pPr>
    </w:lvl>
    <w:lvl w:ilvl="7" w:tplc="CB786DBA">
      <w:start w:val="1"/>
      <w:numFmt w:val="bullet"/>
      <w:lvlText w:val="•"/>
      <w:lvlJc w:val="left"/>
      <w:pPr>
        <w:ind w:left="6938" w:hanging="360"/>
      </w:pPr>
    </w:lvl>
    <w:lvl w:ilvl="8" w:tplc="E9E6A53C">
      <w:start w:val="1"/>
      <w:numFmt w:val="bullet"/>
      <w:lvlText w:val="•"/>
      <w:lvlJc w:val="left"/>
      <w:pPr>
        <w:ind w:left="7812" w:hanging="360"/>
      </w:pPr>
    </w:lvl>
  </w:abstractNum>
  <w:abstractNum w:abstractNumId="29" w15:restartNumberingAfterBreak="0">
    <w:nsid w:val="69B92760"/>
    <w:multiLevelType w:val="hybridMultilevel"/>
    <w:tmpl w:val="AF0A9894"/>
    <w:lvl w:ilvl="0" w:tplc="E07CB316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0"/>
        <w:szCs w:val="20"/>
      </w:rPr>
    </w:lvl>
    <w:lvl w:ilvl="1" w:tplc="06C0575C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CEB8F678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DDE2A282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C82824C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EDA09C8C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5E874AE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AFD63DF0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6C0A3C74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30" w15:restartNumberingAfterBreak="0">
    <w:nsid w:val="6BDC163D"/>
    <w:multiLevelType w:val="hybridMultilevel"/>
    <w:tmpl w:val="CBAA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A0387"/>
    <w:multiLevelType w:val="hybridMultilevel"/>
    <w:tmpl w:val="1604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62D79"/>
    <w:multiLevelType w:val="hybridMultilevel"/>
    <w:tmpl w:val="596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16306"/>
    <w:multiLevelType w:val="hybridMultilevel"/>
    <w:tmpl w:val="4DE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92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C56500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C9409A1"/>
    <w:multiLevelType w:val="multilevel"/>
    <w:tmpl w:val="3C10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43514">
    <w:abstractNumId w:val="1"/>
  </w:num>
  <w:num w:numId="2" w16cid:durableId="814102433">
    <w:abstractNumId w:val="12"/>
  </w:num>
  <w:num w:numId="3" w16cid:durableId="1262488760">
    <w:abstractNumId w:val="29"/>
  </w:num>
  <w:num w:numId="4" w16cid:durableId="1506558663">
    <w:abstractNumId w:val="16"/>
  </w:num>
  <w:num w:numId="5" w16cid:durableId="367919187">
    <w:abstractNumId w:val="0"/>
  </w:num>
  <w:num w:numId="6" w16cid:durableId="566039697">
    <w:abstractNumId w:val="10"/>
  </w:num>
  <w:num w:numId="7" w16cid:durableId="884022102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34775614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5464834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891422339">
    <w:abstractNumId w:val="18"/>
  </w:num>
  <w:num w:numId="11" w16cid:durableId="961499302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25135024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5959068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 w16cid:durableId="996957082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22904520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 w16cid:durableId="355624167">
    <w:abstractNumId w:val="14"/>
  </w:num>
  <w:num w:numId="17" w16cid:durableId="1752312688">
    <w:abstractNumId w:val="5"/>
  </w:num>
  <w:num w:numId="18" w16cid:durableId="237323814">
    <w:abstractNumId w:val="23"/>
  </w:num>
  <w:num w:numId="19" w16cid:durableId="857933687">
    <w:abstractNumId w:val="20"/>
  </w:num>
  <w:num w:numId="20" w16cid:durableId="675350974">
    <w:abstractNumId w:val="36"/>
  </w:num>
  <w:num w:numId="21" w16cid:durableId="339939665">
    <w:abstractNumId w:val="9"/>
  </w:num>
  <w:num w:numId="22" w16cid:durableId="1088388978">
    <w:abstractNumId w:val="7"/>
  </w:num>
  <w:num w:numId="23" w16cid:durableId="1467314753">
    <w:abstractNumId w:val="31"/>
  </w:num>
  <w:num w:numId="24" w16cid:durableId="1949239985">
    <w:abstractNumId w:val="15"/>
  </w:num>
  <w:num w:numId="25" w16cid:durableId="1719355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63620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29935608">
    <w:abstractNumId w:val="28"/>
  </w:num>
  <w:num w:numId="28" w16cid:durableId="1958364000">
    <w:abstractNumId w:val="4"/>
  </w:num>
  <w:num w:numId="29" w16cid:durableId="667899996">
    <w:abstractNumId w:val="2"/>
  </w:num>
  <w:num w:numId="30" w16cid:durableId="1714841259">
    <w:abstractNumId w:val="21"/>
  </w:num>
  <w:num w:numId="31" w16cid:durableId="203777831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2" w16cid:durableId="540484745">
    <w:abstractNumId w:val="37"/>
  </w:num>
  <w:num w:numId="33" w16cid:durableId="1903365601">
    <w:abstractNumId w:val="13"/>
  </w:num>
  <w:num w:numId="34" w16cid:durableId="1072774964">
    <w:abstractNumId w:val="30"/>
  </w:num>
  <w:num w:numId="35" w16cid:durableId="2109738991">
    <w:abstractNumId w:val="25"/>
  </w:num>
  <w:num w:numId="36" w16cid:durableId="262685845">
    <w:abstractNumId w:val="19"/>
  </w:num>
  <w:num w:numId="37" w16cid:durableId="1526092974">
    <w:abstractNumId w:val="33"/>
  </w:num>
  <w:num w:numId="38" w16cid:durableId="992635633">
    <w:abstractNumId w:val="34"/>
  </w:num>
  <w:num w:numId="39" w16cid:durableId="692263369">
    <w:abstractNumId w:val="32"/>
  </w:num>
  <w:num w:numId="40" w16cid:durableId="73670428">
    <w:abstractNumId w:val="38"/>
  </w:num>
  <w:num w:numId="41" w16cid:durableId="1610504252">
    <w:abstractNumId w:val="26"/>
  </w:num>
  <w:num w:numId="42" w16cid:durableId="547454841">
    <w:abstractNumId w:val="22"/>
  </w:num>
  <w:num w:numId="43" w16cid:durableId="938370244">
    <w:abstractNumId w:val="24"/>
  </w:num>
  <w:num w:numId="44" w16cid:durableId="2117210088">
    <w:abstractNumId w:val="17"/>
  </w:num>
  <w:num w:numId="45" w16cid:durableId="666634284">
    <w:abstractNumId w:val="35"/>
  </w:num>
  <w:num w:numId="46" w16cid:durableId="74667073">
    <w:abstractNumId w:val="11"/>
  </w:num>
  <w:num w:numId="47" w16cid:durableId="221446474">
    <w:abstractNumId w:val="3"/>
  </w:num>
  <w:num w:numId="48" w16cid:durableId="119150126">
    <w:abstractNumId w:val="6"/>
  </w:num>
  <w:num w:numId="49" w16cid:durableId="1442988602">
    <w:abstractNumId w:val="8"/>
  </w:num>
  <w:num w:numId="50" w16cid:durableId="9152133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E2"/>
    <w:rsid w:val="000019B4"/>
    <w:rsid w:val="00002183"/>
    <w:rsid w:val="00031AC2"/>
    <w:rsid w:val="000531AB"/>
    <w:rsid w:val="000600C4"/>
    <w:rsid w:val="00063E9D"/>
    <w:rsid w:val="000643D7"/>
    <w:rsid w:val="00084A57"/>
    <w:rsid w:val="00094518"/>
    <w:rsid w:val="00096B4D"/>
    <w:rsid w:val="00096F97"/>
    <w:rsid w:val="000A38DB"/>
    <w:rsid w:val="000A72BD"/>
    <w:rsid w:val="000B4235"/>
    <w:rsid w:val="000B5A47"/>
    <w:rsid w:val="000E1BD6"/>
    <w:rsid w:val="00101F41"/>
    <w:rsid w:val="001336CF"/>
    <w:rsid w:val="00136341"/>
    <w:rsid w:val="0014688D"/>
    <w:rsid w:val="00153BFC"/>
    <w:rsid w:val="0015555E"/>
    <w:rsid w:val="0017246B"/>
    <w:rsid w:val="00194E81"/>
    <w:rsid w:val="00196BE5"/>
    <w:rsid w:val="001B633B"/>
    <w:rsid w:val="001F7075"/>
    <w:rsid w:val="00202D57"/>
    <w:rsid w:val="00233B51"/>
    <w:rsid w:val="00237180"/>
    <w:rsid w:val="0025006A"/>
    <w:rsid w:val="00253225"/>
    <w:rsid w:val="00255804"/>
    <w:rsid w:val="00266C87"/>
    <w:rsid w:val="00270DDE"/>
    <w:rsid w:val="0029116E"/>
    <w:rsid w:val="002B167A"/>
    <w:rsid w:val="002F763D"/>
    <w:rsid w:val="00324C06"/>
    <w:rsid w:val="00325C7A"/>
    <w:rsid w:val="00340802"/>
    <w:rsid w:val="00355971"/>
    <w:rsid w:val="003971D7"/>
    <w:rsid w:val="003B2348"/>
    <w:rsid w:val="003B3778"/>
    <w:rsid w:val="003B4083"/>
    <w:rsid w:val="003C398A"/>
    <w:rsid w:val="003C5FC1"/>
    <w:rsid w:val="003D05EB"/>
    <w:rsid w:val="003D709F"/>
    <w:rsid w:val="00414067"/>
    <w:rsid w:val="00446B5F"/>
    <w:rsid w:val="004524F5"/>
    <w:rsid w:val="004729F2"/>
    <w:rsid w:val="00472D0B"/>
    <w:rsid w:val="0047306B"/>
    <w:rsid w:val="00487920"/>
    <w:rsid w:val="00492786"/>
    <w:rsid w:val="004A5DC0"/>
    <w:rsid w:val="004D3EDE"/>
    <w:rsid w:val="004E2B89"/>
    <w:rsid w:val="004E3B47"/>
    <w:rsid w:val="004F54BA"/>
    <w:rsid w:val="004F74C8"/>
    <w:rsid w:val="00505D59"/>
    <w:rsid w:val="00511FDB"/>
    <w:rsid w:val="00520935"/>
    <w:rsid w:val="005323EB"/>
    <w:rsid w:val="00533F2A"/>
    <w:rsid w:val="00566B62"/>
    <w:rsid w:val="005A2BFA"/>
    <w:rsid w:val="005A2D7E"/>
    <w:rsid w:val="005A3726"/>
    <w:rsid w:val="005D521E"/>
    <w:rsid w:val="005E32D3"/>
    <w:rsid w:val="005F748C"/>
    <w:rsid w:val="00627B85"/>
    <w:rsid w:val="00631356"/>
    <w:rsid w:val="00633D69"/>
    <w:rsid w:val="0066287A"/>
    <w:rsid w:val="006759F9"/>
    <w:rsid w:val="006B320E"/>
    <w:rsid w:val="006C3FCD"/>
    <w:rsid w:val="006C50A6"/>
    <w:rsid w:val="00710573"/>
    <w:rsid w:val="00717F9F"/>
    <w:rsid w:val="00731806"/>
    <w:rsid w:val="00732DE1"/>
    <w:rsid w:val="00742E9A"/>
    <w:rsid w:val="00744912"/>
    <w:rsid w:val="007543E7"/>
    <w:rsid w:val="00762F8B"/>
    <w:rsid w:val="00775E16"/>
    <w:rsid w:val="0078577A"/>
    <w:rsid w:val="00797A7E"/>
    <w:rsid w:val="007C1A82"/>
    <w:rsid w:val="007C43BC"/>
    <w:rsid w:val="007C69E2"/>
    <w:rsid w:val="007E2B86"/>
    <w:rsid w:val="007F29EE"/>
    <w:rsid w:val="007F2E1F"/>
    <w:rsid w:val="00802407"/>
    <w:rsid w:val="008042FD"/>
    <w:rsid w:val="00865680"/>
    <w:rsid w:val="008976AC"/>
    <w:rsid w:val="008B3F71"/>
    <w:rsid w:val="008E1234"/>
    <w:rsid w:val="008E14FC"/>
    <w:rsid w:val="008E1516"/>
    <w:rsid w:val="008E5088"/>
    <w:rsid w:val="00900B80"/>
    <w:rsid w:val="00904D76"/>
    <w:rsid w:val="009212D2"/>
    <w:rsid w:val="0092267C"/>
    <w:rsid w:val="009253D2"/>
    <w:rsid w:val="00930068"/>
    <w:rsid w:val="00932518"/>
    <w:rsid w:val="0093586E"/>
    <w:rsid w:val="009365E2"/>
    <w:rsid w:val="00942B98"/>
    <w:rsid w:val="00954245"/>
    <w:rsid w:val="00955ED5"/>
    <w:rsid w:val="009774E2"/>
    <w:rsid w:val="00986A88"/>
    <w:rsid w:val="00995CCB"/>
    <w:rsid w:val="009B597F"/>
    <w:rsid w:val="009C05A3"/>
    <w:rsid w:val="009F06BE"/>
    <w:rsid w:val="009F1955"/>
    <w:rsid w:val="00A21111"/>
    <w:rsid w:val="00A22043"/>
    <w:rsid w:val="00A25367"/>
    <w:rsid w:val="00A2552E"/>
    <w:rsid w:val="00A300D1"/>
    <w:rsid w:val="00A32D7C"/>
    <w:rsid w:val="00A4549D"/>
    <w:rsid w:val="00A51787"/>
    <w:rsid w:val="00A6738D"/>
    <w:rsid w:val="00A75CC4"/>
    <w:rsid w:val="00A936EE"/>
    <w:rsid w:val="00AA16D9"/>
    <w:rsid w:val="00AB3655"/>
    <w:rsid w:val="00AB5235"/>
    <w:rsid w:val="00AE1605"/>
    <w:rsid w:val="00AF6D2C"/>
    <w:rsid w:val="00B050D2"/>
    <w:rsid w:val="00B076D3"/>
    <w:rsid w:val="00B1211A"/>
    <w:rsid w:val="00B123B4"/>
    <w:rsid w:val="00B22AC8"/>
    <w:rsid w:val="00B25D60"/>
    <w:rsid w:val="00B50CF1"/>
    <w:rsid w:val="00B53ECB"/>
    <w:rsid w:val="00B5626F"/>
    <w:rsid w:val="00B5644C"/>
    <w:rsid w:val="00B6059D"/>
    <w:rsid w:val="00B62076"/>
    <w:rsid w:val="00B70C8C"/>
    <w:rsid w:val="00B85001"/>
    <w:rsid w:val="00B97236"/>
    <w:rsid w:val="00BD154E"/>
    <w:rsid w:val="00BF46CA"/>
    <w:rsid w:val="00C12D07"/>
    <w:rsid w:val="00C164A0"/>
    <w:rsid w:val="00C235B8"/>
    <w:rsid w:val="00C515A9"/>
    <w:rsid w:val="00C6363F"/>
    <w:rsid w:val="00C64712"/>
    <w:rsid w:val="00C71626"/>
    <w:rsid w:val="00C95B03"/>
    <w:rsid w:val="00CA3283"/>
    <w:rsid w:val="00CB4062"/>
    <w:rsid w:val="00CB728C"/>
    <w:rsid w:val="00CD1A8D"/>
    <w:rsid w:val="00CD29F6"/>
    <w:rsid w:val="00D27200"/>
    <w:rsid w:val="00D343EA"/>
    <w:rsid w:val="00D63FD9"/>
    <w:rsid w:val="00D72EBF"/>
    <w:rsid w:val="00D75AAA"/>
    <w:rsid w:val="00D87DFB"/>
    <w:rsid w:val="00DB2B9C"/>
    <w:rsid w:val="00DB3680"/>
    <w:rsid w:val="00DC796E"/>
    <w:rsid w:val="00DC7BB4"/>
    <w:rsid w:val="00DE1223"/>
    <w:rsid w:val="00DF59B1"/>
    <w:rsid w:val="00E338BE"/>
    <w:rsid w:val="00E770D0"/>
    <w:rsid w:val="00E77FA1"/>
    <w:rsid w:val="00ED5DDA"/>
    <w:rsid w:val="00EE3AFC"/>
    <w:rsid w:val="00F137DD"/>
    <w:rsid w:val="00F32683"/>
    <w:rsid w:val="00F427A8"/>
    <w:rsid w:val="00F62D8E"/>
    <w:rsid w:val="00F75E34"/>
    <w:rsid w:val="00F86243"/>
    <w:rsid w:val="00F96AAA"/>
    <w:rsid w:val="00FA2BC1"/>
    <w:rsid w:val="00FC635E"/>
    <w:rsid w:val="00FE0420"/>
    <w:rsid w:val="00FE57B0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C84"/>
  <w15:docId w15:val="{7CFC67B6-6E4A-4E57-AD30-5F40E987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068"/>
    <w:pPr>
      <w:keepNext/>
      <w:widowControl/>
      <w:numPr>
        <w:numId w:val="5"/>
      </w:numPr>
      <w:autoSpaceDE w:val="0"/>
      <w:autoSpaceDN w:val="0"/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30068"/>
    <w:pPr>
      <w:keepNext/>
      <w:widowControl/>
      <w:numPr>
        <w:ilvl w:val="1"/>
        <w:numId w:val="5"/>
      </w:numPr>
      <w:autoSpaceDE w:val="0"/>
      <w:autoSpaceDN w:val="0"/>
      <w:spacing w:before="120" w:after="60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0068"/>
    <w:pPr>
      <w:keepNext/>
      <w:widowControl/>
      <w:numPr>
        <w:ilvl w:val="2"/>
        <w:numId w:val="5"/>
      </w:numPr>
      <w:autoSpaceDE w:val="0"/>
      <w:autoSpaceDN w:val="0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30068"/>
    <w:pPr>
      <w:keepNext/>
      <w:widowControl/>
      <w:numPr>
        <w:ilvl w:val="3"/>
        <w:numId w:val="5"/>
      </w:numPr>
      <w:autoSpaceDE w:val="0"/>
      <w:autoSpaceDN w:val="0"/>
      <w:spacing w:before="240" w:after="60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930068"/>
    <w:pPr>
      <w:widowControl/>
      <w:numPr>
        <w:ilvl w:val="4"/>
        <w:numId w:val="5"/>
      </w:numPr>
      <w:autoSpaceDE w:val="0"/>
      <w:autoSpaceDN w:val="0"/>
      <w:spacing w:before="240" w:after="60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930068"/>
    <w:pPr>
      <w:widowControl/>
      <w:numPr>
        <w:ilvl w:val="5"/>
        <w:numId w:val="5"/>
      </w:numPr>
      <w:autoSpaceDE w:val="0"/>
      <w:autoSpaceDN w:val="0"/>
      <w:spacing w:before="240" w:after="60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930068"/>
    <w:pPr>
      <w:widowControl/>
      <w:numPr>
        <w:ilvl w:val="6"/>
        <w:numId w:val="5"/>
      </w:numPr>
      <w:autoSpaceDE w:val="0"/>
      <w:autoSpaceDN w:val="0"/>
      <w:spacing w:before="240" w:after="60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930068"/>
    <w:pPr>
      <w:widowControl/>
      <w:numPr>
        <w:ilvl w:val="7"/>
        <w:numId w:val="5"/>
      </w:numPr>
      <w:autoSpaceDE w:val="0"/>
      <w:autoSpaceDN w:val="0"/>
      <w:spacing w:before="240" w:after="60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930068"/>
    <w:pPr>
      <w:widowControl/>
      <w:numPr>
        <w:ilvl w:val="8"/>
        <w:numId w:val="5"/>
      </w:numPr>
      <w:autoSpaceDE w:val="0"/>
      <w:autoSpaceDN w:val="0"/>
      <w:spacing w:before="240" w:after="60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6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30068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3006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006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0068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93006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93006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930068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93006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30068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930068"/>
    <w:pPr>
      <w:widowControl/>
      <w:autoSpaceDE w:val="0"/>
      <w:autoSpaceDN w:val="0"/>
      <w:spacing w:before="20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930068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ascii="Times New Roman" w:eastAsia="Times New Roman" w:hAnsi="Times New Roman" w:cs="Times New Roman"/>
    </w:rPr>
  </w:style>
  <w:style w:type="character" w:customStyle="1" w:styleId="MemberType">
    <w:name w:val="MemberType"/>
    <w:rsid w:val="00930068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930068"/>
    <w:pPr>
      <w:framePr w:w="9360" w:hSpace="187" w:vSpace="187" w:wrap="notBeside" w:vAnchor="text" w:hAnchor="page" w:xAlign="center" w:y="1"/>
      <w:widowControl/>
      <w:autoSpaceDE w:val="0"/>
      <w:autoSpaceDN w:val="0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930068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rsid w:val="00930068"/>
    <w:pPr>
      <w:widowControl/>
      <w:autoSpaceDE w:val="0"/>
      <w:autoSpaceDN w:val="0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930068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930068"/>
    <w:pPr>
      <w:widowControl/>
      <w:numPr>
        <w:numId w:val="16"/>
      </w:numPr>
      <w:autoSpaceDE w:val="0"/>
      <w:autoSpaceDN w:val="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930068"/>
    <w:pPr>
      <w:widowControl/>
      <w:autoSpaceDE w:val="0"/>
      <w:autoSpaceDN w:val="0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FootnoteReference">
    <w:name w:val="footnote reference"/>
    <w:semiHidden/>
    <w:rsid w:val="00930068"/>
    <w:rPr>
      <w:vertAlign w:val="superscript"/>
    </w:rPr>
  </w:style>
  <w:style w:type="paragraph" w:styleId="Footer">
    <w:name w:val="footer"/>
    <w:basedOn w:val="Normal"/>
    <w:link w:val="FooterChar"/>
    <w:rsid w:val="00930068"/>
    <w:pPr>
      <w:widowControl/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30068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link w:val="TextChar"/>
    <w:rsid w:val="00930068"/>
    <w:pPr>
      <w:autoSpaceDE w:val="0"/>
      <w:autoSpaceDN w:val="0"/>
      <w:spacing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rsid w:val="00930068"/>
    <w:pPr>
      <w:widowControl/>
      <w:autoSpaceDE w:val="0"/>
      <w:autoSpaceDN w:val="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rsid w:val="00930068"/>
    <w:pPr>
      <w:widowControl/>
      <w:autoSpaceDE w:val="0"/>
      <w:autoSpaceDN w:val="0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rsid w:val="00930068"/>
    <w:pPr>
      <w:numPr>
        <w:numId w:val="0"/>
      </w:numPr>
    </w:pPr>
  </w:style>
  <w:style w:type="paragraph" w:styleId="Header">
    <w:name w:val="header"/>
    <w:basedOn w:val="Normal"/>
    <w:link w:val="HeaderChar"/>
    <w:rsid w:val="00930068"/>
    <w:pPr>
      <w:widowControl/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30068"/>
    <w:rPr>
      <w:rFonts w:ascii="Times New Roman" w:eastAsia="Times New Roman" w:hAnsi="Times New Roman" w:cs="Times New Roman"/>
      <w:sz w:val="20"/>
      <w:szCs w:val="20"/>
    </w:rPr>
  </w:style>
  <w:style w:type="paragraph" w:customStyle="1" w:styleId="Equation">
    <w:name w:val="Equation"/>
    <w:basedOn w:val="Normal"/>
    <w:next w:val="Normal"/>
    <w:rsid w:val="00930068"/>
    <w:pPr>
      <w:tabs>
        <w:tab w:val="right" w:pos="5040"/>
      </w:tabs>
      <w:autoSpaceDE w:val="0"/>
      <w:autoSpaceDN w:val="0"/>
      <w:spacing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rsid w:val="009300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930068"/>
    <w:pPr>
      <w:widowControl/>
      <w:autoSpaceDE w:val="0"/>
      <w:autoSpaceDN w:val="0"/>
      <w:ind w:left="630" w:hanging="63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30068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930068"/>
    <w:pPr>
      <w:widowControl/>
      <w:shd w:val="clear" w:color="auto" w:fill="000080"/>
      <w:autoSpaceDE w:val="0"/>
      <w:autoSpaceDN w:val="0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00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930068"/>
    <w:pPr>
      <w:autoSpaceDE w:val="0"/>
      <w:autoSpaceDN w:val="0"/>
      <w:adjustRightInd w:val="0"/>
      <w:spacing w:line="241" w:lineRule="atLeast"/>
    </w:pPr>
    <w:rPr>
      <w:rFonts w:ascii="Baskerville" w:eastAsia="Times New Roman" w:hAnsi="Baskerville" w:cs="Times New Roman"/>
      <w:sz w:val="24"/>
      <w:szCs w:val="24"/>
    </w:rPr>
  </w:style>
  <w:style w:type="character" w:customStyle="1" w:styleId="A5">
    <w:name w:val="A5"/>
    <w:rsid w:val="00930068"/>
    <w:rPr>
      <w:color w:val="00529F"/>
      <w:sz w:val="20"/>
      <w:szCs w:val="20"/>
    </w:rPr>
  </w:style>
  <w:style w:type="paragraph" w:customStyle="1" w:styleId="Biography">
    <w:name w:val="Biography"/>
    <w:basedOn w:val="PlainText"/>
    <w:rsid w:val="00930068"/>
    <w:pPr>
      <w:autoSpaceDE/>
      <w:autoSpaceDN/>
      <w:spacing w:before="240"/>
      <w:jc w:val="both"/>
    </w:pPr>
    <w:rPr>
      <w:rFonts w:ascii="Times New Roman" w:hAnsi="Times New Roman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930068"/>
    <w:pPr>
      <w:widowControl/>
      <w:autoSpaceDE w:val="0"/>
      <w:autoSpaceDN w:val="0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30068"/>
    <w:rPr>
      <w:rFonts w:ascii="Consolas" w:eastAsia="Times New Roman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0068"/>
    <w:rPr>
      <w:rFonts w:ascii="Verdana" w:eastAsia="Verdana" w:hAnsi="Verdana"/>
      <w:sz w:val="20"/>
      <w:szCs w:val="20"/>
    </w:rPr>
  </w:style>
  <w:style w:type="paragraph" w:customStyle="1" w:styleId="msonormal0">
    <w:name w:val="msonormal"/>
    <w:basedOn w:val="Normal"/>
    <w:rsid w:val="009300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A2D7E"/>
    <w:pPr>
      <w:widowControl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2D7E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Number">
    <w:name w:val="List Number"/>
    <w:basedOn w:val="Normal"/>
    <w:rsid w:val="0015555E"/>
    <w:pPr>
      <w:widowControl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15555E"/>
    <w:rPr>
      <w:rFonts w:ascii="Times New Roman" w:eastAsia="Times New Roman" w:hAnsi="Times New Roman" w:cs="Times New Roman"/>
      <w:sz w:val="20"/>
      <w:szCs w:val="20"/>
    </w:rPr>
  </w:style>
  <w:style w:type="paragraph" w:customStyle="1" w:styleId="p1">
    <w:name w:val="p1"/>
    <w:basedOn w:val="Normal"/>
    <w:rsid w:val="006B320E"/>
    <w:pPr>
      <w:widowControl/>
    </w:pPr>
    <w:rPr>
      <w:rFonts w:ascii=".AppleSystemUIFont" w:eastAsiaTheme="minorEastAsia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6B320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6B320E"/>
  </w:style>
  <w:style w:type="character" w:customStyle="1" w:styleId="s2">
    <w:name w:val="s2"/>
    <w:basedOn w:val="DefaultParagraphFont"/>
    <w:rsid w:val="00CB4062"/>
  </w:style>
  <w:style w:type="character" w:customStyle="1" w:styleId="s3">
    <w:name w:val="s3"/>
    <w:basedOn w:val="DefaultParagraphFont"/>
    <w:rsid w:val="00CB4062"/>
  </w:style>
  <w:style w:type="paragraph" w:customStyle="1" w:styleId="p3">
    <w:name w:val="p3"/>
    <w:basedOn w:val="Normal"/>
    <w:rsid w:val="00CB4062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CB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- 2019 - RESUME Frank M. Gonzales.docx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- 2019 - RESUME Frank M. Gonzales.docx</dc:title>
  <dc:creator>gonzalf1</dc:creator>
  <cp:lastModifiedBy>Frankie Gonzales</cp:lastModifiedBy>
  <cp:revision>12</cp:revision>
  <cp:lastPrinted>2025-03-22T23:52:00Z</cp:lastPrinted>
  <dcterms:created xsi:type="dcterms:W3CDTF">2025-08-29T21:19:00Z</dcterms:created>
  <dcterms:modified xsi:type="dcterms:W3CDTF">2025-08-29T21:33:00Z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LastSaved">
    <vt:filetime>2019-04-30T00:00:00Z</vt:filetime>
  </property>
  <property fmtid="{D5CDD505-2E9C-101B-9397-08002B2CF9AE}" pid="4" name="MSIP_Label_bc3dd1c7-2c40-4a31-84b2-bec599b321a0_Enabled">
    <vt:lpwstr>true</vt:lpwstr>
  </property>
  <property fmtid="{D5CDD505-2E9C-101B-9397-08002B2CF9AE}" pid="5" name="MSIP_Label_bc3dd1c7-2c40-4a31-84b2-bec599b321a0_SetDate">
    <vt:lpwstr>2024-03-12T00:22:10Z</vt:lpwstr>
  </property>
  <property fmtid="{D5CDD505-2E9C-101B-9397-08002B2CF9AE}" pid="6" name="MSIP_Label_bc3dd1c7-2c40-4a31-84b2-bec599b321a0_Method">
    <vt:lpwstr>Standard</vt:lpwstr>
  </property>
  <property fmtid="{D5CDD505-2E9C-101B-9397-08002B2CF9AE}" pid="7" name="MSIP_Label_bc3dd1c7-2c40-4a31-84b2-bec599b321a0_Name">
    <vt:lpwstr>bc3dd1c7-2c40-4a31-84b2-bec599b321a0</vt:lpwstr>
  </property>
  <property fmtid="{D5CDD505-2E9C-101B-9397-08002B2CF9AE}" pid="8" name="MSIP_Label_bc3dd1c7-2c40-4a31-84b2-bec599b321a0_SiteId">
    <vt:lpwstr>5b2a8fee-4c95-4bdc-8aae-196f8aacb1b6</vt:lpwstr>
  </property>
  <property fmtid="{D5CDD505-2E9C-101B-9397-08002B2CF9AE}" pid="9" name="MSIP_Label_bc3dd1c7-2c40-4a31-84b2-bec599b321a0_ActionId">
    <vt:lpwstr>657a157d-e8ef-49f1-9fdf-83588a5674eb</vt:lpwstr>
  </property>
  <property fmtid="{D5CDD505-2E9C-101B-9397-08002B2CF9AE}" pid="10" name="MSIP_Label_bc3dd1c7-2c40-4a31-84b2-bec599b321a0_ContentBits">
    <vt:lpwstr>0</vt:lpwstr>
  </property>
</Properties>
</file>