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DFD09" w14:textId="77777777" w:rsidR="0037606A" w:rsidRPr="0037606A" w:rsidRDefault="0037606A" w:rsidP="0037606A">
      <w:pPr>
        <w:rPr>
          <w:b/>
          <w:bCs/>
        </w:rPr>
      </w:pPr>
      <w:r w:rsidRPr="0037606A">
        <w:rPr>
          <w:rFonts w:ascii="Segoe UI Emoji" w:hAnsi="Segoe UI Emoji" w:cs="Segoe UI Emoji"/>
          <w:b/>
          <w:bCs/>
        </w:rPr>
        <w:t>🧾</w:t>
      </w:r>
      <w:r w:rsidRPr="0037606A">
        <w:rPr>
          <w:b/>
          <w:bCs/>
        </w:rPr>
        <w:t xml:space="preserve"> Service Catalog: Cloud Solutions</w:t>
      </w:r>
    </w:p>
    <w:p w14:paraId="5FB0F6CB" w14:textId="77777777" w:rsidR="0037606A" w:rsidRPr="0037606A" w:rsidRDefault="0037606A" w:rsidP="0037606A">
      <w:pPr>
        <w:rPr>
          <w:b/>
          <w:bCs/>
        </w:rPr>
      </w:pPr>
      <w:r w:rsidRPr="0037606A">
        <w:rPr>
          <w:rFonts w:ascii="Segoe UI Emoji" w:hAnsi="Segoe UI Emoji" w:cs="Segoe UI Emoji"/>
          <w:b/>
          <w:bCs/>
        </w:rPr>
        <w:t>🌐</w:t>
      </w:r>
      <w:r w:rsidRPr="0037606A">
        <w:rPr>
          <w:b/>
          <w:bCs/>
        </w:rPr>
        <w:t xml:space="preserve"> Section Title:</w:t>
      </w:r>
    </w:p>
    <w:p w14:paraId="22F8B040" w14:textId="77777777" w:rsidR="0037606A" w:rsidRPr="0037606A" w:rsidRDefault="0037606A" w:rsidP="0037606A">
      <w:r w:rsidRPr="0037606A">
        <w:rPr>
          <w:b/>
          <w:bCs/>
        </w:rPr>
        <w:t>Modern, Scalable, and Secure Cloud Services to Power Digital Transformation</w:t>
      </w:r>
    </w:p>
    <w:p w14:paraId="398E4D4F" w14:textId="77777777" w:rsidR="0037606A" w:rsidRPr="0037606A" w:rsidRDefault="0037606A" w:rsidP="0037606A">
      <w:r w:rsidRPr="0037606A">
        <w:t>From cloud migration to data platform modernization and infrastructure automation, we help you unlock the full potential of cloud technologies across AWS, Azure, GCP, and hybrid environments.</w:t>
      </w:r>
    </w:p>
    <w:p w14:paraId="2338A32C" w14:textId="77777777" w:rsidR="0037606A" w:rsidRPr="0037606A" w:rsidRDefault="0037606A" w:rsidP="0037606A">
      <w:r w:rsidRPr="0037606A">
        <w:pict w14:anchorId="26970D54">
          <v:rect id="_x0000_i1049" style="width:0;height:1.5pt" o:hralign="center" o:hrstd="t" o:hr="t" fillcolor="#a0a0a0" stroked="f"/>
        </w:pict>
      </w:r>
    </w:p>
    <w:p w14:paraId="4ED88FCC" w14:textId="77777777" w:rsidR="0037606A" w:rsidRPr="0037606A" w:rsidRDefault="0037606A" w:rsidP="0037606A">
      <w:pPr>
        <w:rPr>
          <w:b/>
          <w:bCs/>
        </w:rPr>
      </w:pPr>
      <w:r w:rsidRPr="0037606A">
        <w:rPr>
          <w:rFonts w:ascii="Segoe UI Emoji" w:hAnsi="Segoe UI Emoji" w:cs="Segoe UI Emoji"/>
          <w:b/>
          <w:bCs/>
        </w:rPr>
        <w:t>🧩</w:t>
      </w:r>
      <w:r w:rsidRPr="0037606A">
        <w:rPr>
          <w:b/>
          <w:bCs/>
        </w:rPr>
        <w:t xml:space="preserve"> 1. Cloud Migration &amp; Modernization</w:t>
      </w:r>
    </w:p>
    <w:p w14:paraId="65116384" w14:textId="77777777" w:rsidR="0037606A" w:rsidRPr="0037606A" w:rsidRDefault="0037606A" w:rsidP="0037606A">
      <w:pPr>
        <w:rPr>
          <w:b/>
          <w:bCs/>
        </w:rPr>
      </w:pPr>
      <w:r w:rsidRPr="0037606A">
        <w:rPr>
          <w:rFonts w:ascii="Segoe UI Emoji" w:hAnsi="Segoe UI Emoji" w:cs="Segoe UI Emoji"/>
          <w:b/>
          <w:bCs/>
        </w:rPr>
        <w:t>🔹</w:t>
      </w:r>
      <w:r w:rsidRPr="0037606A">
        <w:rPr>
          <w:b/>
          <w:bCs/>
        </w:rPr>
        <w:t xml:space="preserve"> Overview:</w:t>
      </w:r>
    </w:p>
    <w:p w14:paraId="6723BA0F" w14:textId="77777777" w:rsidR="0037606A" w:rsidRPr="0037606A" w:rsidRDefault="0037606A" w:rsidP="0037606A">
      <w:r w:rsidRPr="0037606A">
        <w:t>Accelerate your journey to the cloud with secure and structured migrations, ensuring minimal downtime and full compatibility.</w:t>
      </w:r>
    </w:p>
    <w:p w14:paraId="60A5BBFF" w14:textId="77777777" w:rsidR="0037606A" w:rsidRPr="0037606A" w:rsidRDefault="0037606A" w:rsidP="0037606A">
      <w:pPr>
        <w:rPr>
          <w:b/>
          <w:bCs/>
        </w:rPr>
      </w:pPr>
      <w:r w:rsidRPr="0037606A">
        <w:rPr>
          <w:rFonts w:ascii="Segoe UI Emoji" w:hAnsi="Segoe UI Emoji" w:cs="Segoe UI Emoji"/>
          <w:b/>
          <w:bCs/>
        </w:rPr>
        <w:t>✅</w:t>
      </w:r>
      <w:r w:rsidRPr="0037606A">
        <w:rPr>
          <w:b/>
          <w:bCs/>
        </w:rPr>
        <w:t xml:space="preserve"> Key Services:</w:t>
      </w:r>
    </w:p>
    <w:p w14:paraId="512A0AB7" w14:textId="77777777" w:rsidR="0037606A" w:rsidRPr="0037606A" w:rsidRDefault="0037606A" w:rsidP="0037606A">
      <w:pPr>
        <w:numPr>
          <w:ilvl w:val="0"/>
          <w:numId w:val="1"/>
        </w:numPr>
      </w:pPr>
      <w:r w:rsidRPr="0037606A">
        <w:t>Cloud readiness assessments &amp; migration strategy</w:t>
      </w:r>
    </w:p>
    <w:p w14:paraId="54E9E998" w14:textId="77777777" w:rsidR="0037606A" w:rsidRPr="0037606A" w:rsidRDefault="0037606A" w:rsidP="0037606A">
      <w:pPr>
        <w:numPr>
          <w:ilvl w:val="0"/>
          <w:numId w:val="1"/>
        </w:numPr>
      </w:pPr>
      <w:r w:rsidRPr="0037606A">
        <w:t>Lift-and-shift, re-platforming, and re-architecting applications</w:t>
      </w:r>
    </w:p>
    <w:p w14:paraId="2CB34144" w14:textId="77777777" w:rsidR="0037606A" w:rsidRPr="0037606A" w:rsidRDefault="0037606A" w:rsidP="0037606A">
      <w:pPr>
        <w:numPr>
          <w:ilvl w:val="0"/>
          <w:numId w:val="1"/>
        </w:numPr>
      </w:pPr>
      <w:r w:rsidRPr="0037606A">
        <w:t>Migration of databases, file systems, and on-prem workloads</w:t>
      </w:r>
    </w:p>
    <w:p w14:paraId="73DB8765" w14:textId="77777777" w:rsidR="0037606A" w:rsidRPr="0037606A" w:rsidRDefault="0037606A" w:rsidP="0037606A">
      <w:pPr>
        <w:numPr>
          <w:ilvl w:val="0"/>
          <w:numId w:val="1"/>
        </w:numPr>
      </w:pPr>
      <w:r w:rsidRPr="0037606A">
        <w:t>Hybrid and multi-cloud deployments</w:t>
      </w:r>
    </w:p>
    <w:p w14:paraId="47E628A6" w14:textId="77777777" w:rsidR="0037606A" w:rsidRPr="0037606A" w:rsidRDefault="0037606A" w:rsidP="0037606A">
      <w:pPr>
        <w:numPr>
          <w:ilvl w:val="0"/>
          <w:numId w:val="1"/>
        </w:numPr>
      </w:pPr>
      <w:r w:rsidRPr="0037606A">
        <w:t>Cloud landing zone setup and tagging standards</w:t>
      </w:r>
    </w:p>
    <w:p w14:paraId="63B244FD" w14:textId="77777777" w:rsidR="0037606A" w:rsidRPr="0037606A" w:rsidRDefault="0037606A" w:rsidP="0037606A">
      <w:pPr>
        <w:rPr>
          <w:b/>
          <w:bCs/>
        </w:rPr>
      </w:pPr>
      <w:r w:rsidRPr="0037606A">
        <w:rPr>
          <w:rFonts w:ascii="Segoe UI Emoji" w:hAnsi="Segoe UI Emoji" w:cs="Segoe UI Emoji"/>
          <w:b/>
          <w:bCs/>
        </w:rPr>
        <w:t>🎯</w:t>
      </w:r>
      <w:r w:rsidRPr="0037606A">
        <w:rPr>
          <w:b/>
          <w:bCs/>
        </w:rPr>
        <w:t xml:space="preserve"> Outcomes:</w:t>
      </w:r>
    </w:p>
    <w:p w14:paraId="490D9233" w14:textId="77777777" w:rsidR="0037606A" w:rsidRPr="0037606A" w:rsidRDefault="0037606A" w:rsidP="0037606A">
      <w:pPr>
        <w:numPr>
          <w:ilvl w:val="0"/>
          <w:numId w:val="2"/>
        </w:numPr>
      </w:pPr>
      <w:r w:rsidRPr="0037606A">
        <w:t>Reduced infrastructure overhead</w:t>
      </w:r>
    </w:p>
    <w:p w14:paraId="28AE84C6" w14:textId="77777777" w:rsidR="0037606A" w:rsidRPr="0037606A" w:rsidRDefault="0037606A" w:rsidP="0037606A">
      <w:pPr>
        <w:numPr>
          <w:ilvl w:val="0"/>
          <w:numId w:val="2"/>
        </w:numPr>
      </w:pPr>
      <w:r w:rsidRPr="0037606A">
        <w:t>Improved scalability and uptime</w:t>
      </w:r>
    </w:p>
    <w:p w14:paraId="4A285607" w14:textId="77777777" w:rsidR="0037606A" w:rsidRPr="0037606A" w:rsidRDefault="0037606A" w:rsidP="0037606A">
      <w:pPr>
        <w:numPr>
          <w:ilvl w:val="0"/>
          <w:numId w:val="2"/>
        </w:numPr>
      </w:pPr>
      <w:r w:rsidRPr="0037606A">
        <w:t>Faster modernization with minimal disruption</w:t>
      </w:r>
    </w:p>
    <w:p w14:paraId="087929EE" w14:textId="77777777" w:rsidR="0037606A" w:rsidRPr="0037606A" w:rsidRDefault="0037606A" w:rsidP="0037606A">
      <w:r w:rsidRPr="0037606A">
        <w:pict w14:anchorId="0BE70FBC">
          <v:rect id="_x0000_i1050" style="width:0;height:1.5pt" o:hralign="center" o:hrstd="t" o:hr="t" fillcolor="#a0a0a0" stroked="f"/>
        </w:pict>
      </w:r>
    </w:p>
    <w:p w14:paraId="2B4A4BB4" w14:textId="77777777" w:rsidR="0037606A" w:rsidRPr="0037606A" w:rsidRDefault="0037606A" w:rsidP="0037606A">
      <w:pPr>
        <w:rPr>
          <w:b/>
          <w:bCs/>
        </w:rPr>
      </w:pPr>
      <w:r w:rsidRPr="0037606A">
        <w:rPr>
          <w:rFonts w:ascii="Segoe UI Emoji" w:hAnsi="Segoe UI Emoji" w:cs="Segoe UI Emoji"/>
          <w:b/>
          <w:bCs/>
        </w:rPr>
        <w:t>🧩</w:t>
      </w:r>
      <w:r w:rsidRPr="0037606A">
        <w:rPr>
          <w:b/>
          <w:bCs/>
        </w:rPr>
        <w:t xml:space="preserve"> 2. Cloud Data Platforms &amp; DataOps</w:t>
      </w:r>
    </w:p>
    <w:p w14:paraId="5C4713BA" w14:textId="77777777" w:rsidR="0037606A" w:rsidRPr="0037606A" w:rsidRDefault="0037606A" w:rsidP="0037606A">
      <w:pPr>
        <w:rPr>
          <w:b/>
          <w:bCs/>
        </w:rPr>
      </w:pPr>
      <w:r w:rsidRPr="0037606A">
        <w:rPr>
          <w:rFonts w:ascii="Segoe UI Emoji" w:hAnsi="Segoe UI Emoji" w:cs="Segoe UI Emoji"/>
          <w:b/>
          <w:bCs/>
        </w:rPr>
        <w:t>🔹</w:t>
      </w:r>
      <w:r w:rsidRPr="0037606A">
        <w:rPr>
          <w:b/>
          <w:bCs/>
        </w:rPr>
        <w:t xml:space="preserve"> Overview:</w:t>
      </w:r>
    </w:p>
    <w:p w14:paraId="2DCCB085" w14:textId="77777777" w:rsidR="0037606A" w:rsidRPr="0037606A" w:rsidRDefault="0037606A" w:rsidP="0037606A">
      <w:r w:rsidRPr="0037606A">
        <w:t>Build modern cloud-native data platforms and automate end-to-end pipelines using best-in-class tools.</w:t>
      </w:r>
    </w:p>
    <w:p w14:paraId="209CB203" w14:textId="77777777" w:rsidR="0037606A" w:rsidRPr="0037606A" w:rsidRDefault="0037606A" w:rsidP="0037606A">
      <w:pPr>
        <w:rPr>
          <w:b/>
          <w:bCs/>
        </w:rPr>
      </w:pPr>
      <w:r w:rsidRPr="0037606A">
        <w:rPr>
          <w:rFonts w:ascii="Segoe UI Emoji" w:hAnsi="Segoe UI Emoji" w:cs="Segoe UI Emoji"/>
          <w:b/>
          <w:bCs/>
        </w:rPr>
        <w:t>✅</w:t>
      </w:r>
      <w:r w:rsidRPr="0037606A">
        <w:rPr>
          <w:b/>
          <w:bCs/>
        </w:rPr>
        <w:t xml:space="preserve"> Key Services:</w:t>
      </w:r>
    </w:p>
    <w:p w14:paraId="3665F2CF" w14:textId="77777777" w:rsidR="0037606A" w:rsidRPr="0037606A" w:rsidRDefault="0037606A" w:rsidP="0037606A">
      <w:pPr>
        <w:numPr>
          <w:ilvl w:val="0"/>
          <w:numId w:val="3"/>
        </w:numPr>
      </w:pPr>
      <w:r w:rsidRPr="0037606A">
        <w:t>Data lakehouse architecture (Delta Lake, Iceberg, Hudi)</w:t>
      </w:r>
    </w:p>
    <w:p w14:paraId="0020C140" w14:textId="77777777" w:rsidR="0037606A" w:rsidRPr="0037606A" w:rsidRDefault="0037606A" w:rsidP="0037606A">
      <w:pPr>
        <w:numPr>
          <w:ilvl w:val="0"/>
          <w:numId w:val="3"/>
        </w:numPr>
      </w:pPr>
      <w:r w:rsidRPr="0037606A">
        <w:lastRenderedPageBreak/>
        <w:t>Ingestion pipelines using Kafka, Airflow, Glue, or Dataflow</w:t>
      </w:r>
    </w:p>
    <w:p w14:paraId="03A263C2" w14:textId="77777777" w:rsidR="0037606A" w:rsidRPr="0037606A" w:rsidRDefault="0037606A" w:rsidP="0037606A">
      <w:pPr>
        <w:numPr>
          <w:ilvl w:val="0"/>
          <w:numId w:val="3"/>
        </w:numPr>
      </w:pPr>
      <w:r w:rsidRPr="0037606A">
        <w:t>Orchestration and version control using dbt, GitOps, CI/CD</w:t>
      </w:r>
    </w:p>
    <w:p w14:paraId="07D9C31A" w14:textId="77777777" w:rsidR="0037606A" w:rsidRPr="0037606A" w:rsidRDefault="0037606A" w:rsidP="0037606A">
      <w:pPr>
        <w:numPr>
          <w:ilvl w:val="0"/>
          <w:numId w:val="3"/>
        </w:numPr>
      </w:pPr>
      <w:r w:rsidRPr="0037606A">
        <w:t>Integration with Snowflake, Redshift, BigQuery, Databricks</w:t>
      </w:r>
    </w:p>
    <w:p w14:paraId="481E7214" w14:textId="77777777" w:rsidR="0037606A" w:rsidRPr="0037606A" w:rsidRDefault="0037606A" w:rsidP="0037606A">
      <w:pPr>
        <w:numPr>
          <w:ilvl w:val="0"/>
          <w:numId w:val="3"/>
        </w:numPr>
      </w:pPr>
      <w:r w:rsidRPr="0037606A">
        <w:t>Dev/stage/prod environment segregation and rollback mechanisms</w:t>
      </w:r>
    </w:p>
    <w:p w14:paraId="530B54AD" w14:textId="77777777" w:rsidR="0037606A" w:rsidRPr="0037606A" w:rsidRDefault="0037606A" w:rsidP="0037606A">
      <w:pPr>
        <w:rPr>
          <w:b/>
          <w:bCs/>
        </w:rPr>
      </w:pPr>
      <w:r w:rsidRPr="0037606A">
        <w:rPr>
          <w:rFonts w:ascii="Segoe UI Emoji" w:hAnsi="Segoe UI Emoji" w:cs="Segoe UI Emoji"/>
          <w:b/>
          <w:bCs/>
        </w:rPr>
        <w:t>🎯</w:t>
      </w:r>
      <w:r w:rsidRPr="0037606A">
        <w:rPr>
          <w:b/>
          <w:bCs/>
        </w:rPr>
        <w:t xml:space="preserve"> Outcomes:</w:t>
      </w:r>
    </w:p>
    <w:p w14:paraId="74BC461D" w14:textId="77777777" w:rsidR="0037606A" w:rsidRPr="0037606A" w:rsidRDefault="0037606A" w:rsidP="0037606A">
      <w:pPr>
        <w:numPr>
          <w:ilvl w:val="0"/>
          <w:numId w:val="4"/>
        </w:numPr>
      </w:pPr>
      <w:r w:rsidRPr="0037606A">
        <w:t>End-to-end visibility and lineage across data flows</w:t>
      </w:r>
    </w:p>
    <w:p w14:paraId="75DABB7F" w14:textId="77777777" w:rsidR="0037606A" w:rsidRPr="0037606A" w:rsidRDefault="0037606A" w:rsidP="0037606A">
      <w:pPr>
        <w:numPr>
          <w:ilvl w:val="0"/>
          <w:numId w:val="4"/>
        </w:numPr>
      </w:pPr>
      <w:r w:rsidRPr="0037606A">
        <w:t>Modular and reusable pipelines for rapid onboarding</w:t>
      </w:r>
    </w:p>
    <w:p w14:paraId="6357E5CE" w14:textId="77777777" w:rsidR="0037606A" w:rsidRPr="0037606A" w:rsidRDefault="0037606A" w:rsidP="0037606A">
      <w:pPr>
        <w:numPr>
          <w:ilvl w:val="0"/>
          <w:numId w:val="4"/>
        </w:numPr>
      </w:pPr>
      <w:r w:rsidRPr="0037606A">
        <w:t>Cloud-native compliance-ready data platforms</w:t>
      </w:r>
    </w:p>
    <w:p w14:paraId="3E17F49D" w14:textId="77777777" w:rsidR="0037606A" w:rsidRPr="0037606A" w:rsidRDefault="0037606A" w:rsidP="0037606A">
      <w:r w:rsidRPr="0037606A">
        <w:pict w14:anchorId="3A5345F6">
          <v:rect id="_x0000_i1051" style="width:0;height:1.5pt" o:hralign="center" o:hrstd="t" o:hr="t" fillcolor="#a0a0a0" stroked="f"/>
        </w:pict>
      </w:r>
    </w:p>
    <w:p w14:paraId="381010A4" w14:textId="77777777" w:rsidR="0037606A" w:rsidRPr="0037606A" w:rsidRDefault="0037606A" w:rsidP="0037606A">
      <w:pPr>
        <w:rPr>
          <w:b/>
          <w:bCs/>
        </w:rPr>
      </w:pPr>
      <w:r w:rsidRPr="0037606A">
        <w:rPr>
          <w:rFonts w:ascii="Segoe UI Emoji" w:hAnsi="Segoe UI Emoji" w:cs="Segoe UI Emoji"/>
          <w:b/>
          <w:bCs/>
        </w:rPr>
        <w:t>🧩</w:t>
      </w:r>
      <w:r w:rsidRPr="0037606A">
        <w:rPr>
          <w:b/>
          <w:bCs/>
        </w:rPr>
        <w:t xml:space="preserve"> 3. Infrastructure as Code &amp; DevOps</w:t>
      </w:r>
    </w:p>
    <w:p w14:paraId="5B5B22BE" w14:textId="77777777" w:rsidR="0037606A" w:rsidRPr="0037606A" w:rsidRDefault="0037606A" w:rsidP="0037606A">
      <w:pPr>
        <w:rPr>
          <w:b/>
          <w:bCs/>
        </w:rPr>
      </w:pPr>
      <w:r w:rsidRPr="0037606A">
        <w:rPr>
          <w:rFonts w:ascii="Segoe UI Emoji" w:hAnsi="Segoe UI Emoji" w:cs="Segoe UI Emoji"/>
          <w:b/>
          <w:bCs/>
        </w:rPr>
        <w:t>🔹</w:t>
      </w:r>
      <w:r w:rsidRPr="0037606A">
        <w:rPr>
          <w:b/>
          <w:bCs/>
        </w:rPr>
        <w:t xml:space="preserve"> Overview:</w:t>
      </w:r>
    </w:p>
    <w:p w14:paraId="5250B195" w14:textId="77777777" w:rsidR="0037606A" w:rsidRPr="0037606A" w:rsidRDefault="0037606A" w:rsidP="0037606A">
      <w:r w:rsidRPr="0037606A">
        <w:t>Automate infrastructure provisioning, deployment, and monitoring using Infrastructure-as-Code (IaC) and DevOps best practices.</w:t>
      </w:r>
    </w:p>
    <w:p w14:paraId="7CB983CE" w14:textId="77777777" w:rsidR="0037606A" w:rsidRPr="0037606A" w:rsidRDefault="0037606A" w:rsidP="0037606A">
      <w:pPr>
        <w:rPr>
          <w:b/>
          <w:bCs/>
        </w:rPr>
      </w:pPr>
      <w:r w:rsidRPr="0037606A">
        <w:rPr>
          <w:rFonts w:ascii="Segoe UI Emoji" w:hAnsi="Segoe UI Emoji" w:cs="Segoe UI Emoji"/>
          <w:b/>
          <w:bCs/>
        </w:rPr>
        <w:t>✅</w:t>
      </w:r>
      <w:r w:rsidRPr="0037606A">
        <w:rPr>
          <w:b/>
          <w:bCs/>
        </w:rPr>
        <w:t xml:space="preserve"> Key Services:</w:t>
      </w:r>
    </w:p>
    <w:p w14:paraId="74027E81" w14:textId="77777777" w:rsidR="0037606A" w:rsidRPr="0037606A" w:rsidRDefault="0037606A" w:rsidP="0037606A">
      <w:pPr>
        <w:numPr>
          <w:ilvl w:val="0"/>
          <w:numId w:val="5"/>
        </w:numPr>
      </w:pPr>
      <w:r w:rsidRPr="0037606A">
        <w:t>IaC using Terraform, Pulumi, AWS CDK, or ARM templates</w:t>
      </w:r>
    </w:p>
    <w:p w14:paraId="1EBC00B1" w14:textId="77777777" w:rsidR="0037606A" w:rsidRPr="0037606A" w:rsidRDefault="0037606A" w:rsidP="0037606A">
      <w:pPr>
        <w:numPr>
          <w:ilvl w:val="0"/>
          <w:numId w:val="5"/>
        </w:numPr>
      </w:pPr>
      <w:r w:rsidRPr="0037606A">
        <w:t>CI/CD pipelines using GitHub Actions, GitLab, Azure DevOps</w:t>
      </w:r>
    </w:p>
    <w:p w14:paraId="2D735A72" w14:textId="77777777" w:rsidR="0037606A" w:rsidRPr="0037606A" w:rsidRDefault="0037606A" w:rsidP="0037606A">
      <w:pPr>
        <w:numPr>
          <w:ilvl w:val="0"/>
          <w:numId w:val="5"/>
        </w:numPr>
      </w:pPr>
      <w:r w:rsidRPr="0037606A">
        <w:t>Containerization using Docker and orchestration with Kubernetes or ECS</w:t>
      </w:r>
    </w:p>
    <w:p w14:paraId="3D61A094" w14:textId="77777777" w:rsidR="0037606A" w:rsidRPr="0037606A" w:rsidRDefault="0037606A" w:rsidP="0037606A">
      <w:pPr>
        <w:numPr>
          <w:ilvl w:val="0"/>
          <w:numId w:val="5"/>
        </w:numPr>
      </w:pPr>
      <w:r w:rsidRPr="0037606A">
        <w:t>Centralized secrets management and environment configuration</w:t>
      </w:r>
    </w:p>
    <w:p w14:paraId="655A2D72" w14:textId="77777777" w:rsidR="0037606A" w:rsidRPr="0037606A" w:rsidRDefault="0037606A" w:rsidP="0037606A">
      <w:pPr>
        <w:numPr>
          <w:ilvl w:val="0"/>
          <w:numId w:val="5"/>
        </w:numPr>
      </w:pPr>
      <w:r w:rsidRPr="0037606A">
        <w:t>Observability stack with Prometheus, Grafana, and ELK</w:t>
      </w:r>
    </w:p>
    <w:p w14:paraId="4F8E6CE4" w14:textId="77777777" w:rsidR="0037606A" w:rsidRPr="0037606A" w:rsidRDefault="0037606A" w:rsidP="0037606A">
      <w:pPr>
        <w:rPr>
          <w:b/>
          <w:bCs/>
        </w:rPr>
      </w:pPr>
      <w:r w:rsidRPr="0037606A">
        <w:rPr>
          <w:rFonts w:ascii="Segoe UI Emoji" w:hAnsi="Segoe UI Emoji" w:cs="Segoe UI Emoji"/>
          <w:b/>
          <w:bCs/>
        </w:rPr>
        <w:t>🎯</w:t>
      </w:r>
      <w:r w:rsidRPr="0037606A">
        <w:rPr>
          <w:b/>
          <w:bCs/>
        </w:rPr>
        <w:t xml:space="preserve"> Outcomes:</w:t>
      </w:r>
    </w:p>
    <w:p w14:paraId="25F4580C" w14:textId="77777777" w:rsidR="0037606A" w:rsidRPr="0037606A" w:rsidRDefault="0037606A" w:rsidP="0037606A">
      <w:pPr>
        <w:numPr>
          <w:ilvl w:val="0"/>
          <w:numId w:val="6"/>
        </w:numPr>
      </w:pPr>
      <w:r w:rsidRPr="0037606A">
        <w:t>Faster and repeatable environment setups</w:t>
      </w:r>
    </w:p>
    <w:p w14:paraId="29E28972" w14:textId="77777777" w:rsidR="0037606A" w:rsidRPr="0037606A" w:rsidRDefault="0037606A" w:rsidP="0037606A">
      <w:pPr>
        <w:numPr>
          <w:ilvl w:val="0"/>
          <w:numId w:val="6"/>
        </w:numPr>
      </w:pPr>
      <w:r w:rsidRPr="0037606A">
        <w:t>Secure, version-controlled, and rollback-friendly infrastructure</w:t>
      </w:r>
    </w:p>
    <w:p w14:paraId="72BFA005" w14:textId="77777777" w:rsidR="0037606A" w:rsidRPr="0037606A" w:rsidRDefault="0037606A" w:rsidP="0037606A">
      <w:pPr>
        <w:numPr>
          <w:ilvl w:val="0"/>
          <w:numId w:val="6"/>
        </w:numPr>
      </w:pPr>
      <w:r w:rsidRPr="0037606A">
        <w:t>24/7 monitoring and alerting for mission-critical systems</w:t>
      </w:r>
    </w:p>
    <w:p w14:paraId="3C6AD634" w14:textId="77777777" w:rsidR="0037606A" w:rsidRPr="0037606A" w:rsidRDefault="0037606A" w:rsidP="0037606A">
      <w:r w:rsidRPr="0037606A">
        <w:pict w14:anchorId="27AFBDB8">
          <v:rect id="_x0000_i1052" style="width:0;height:1.5pt" o:hralign="center" o:hrstd="t" o:hr="t" fillcolor="#a0a0a0" stroked="f"/>
        </w:pict>
      </w:r>
    </w:p>
    <w:p w14:paraId="69A8626D" w14:textId="77777777" w:rsidR="0037606A" w:rsidRPr="0037606A" w:rsidRDefault="0037606A" w:rsidP="0037606A">
      <w:pPr>
        <w:rPr>
          <w:b/>
          <w:bCs/>
        </w:rPr>
      </w:pPr>
      <w:r w:rsidRPr="0037606A">
        <w:rPr>
          <w:rFonts w:ascii="Segoe UI Emoji" w:hAnsi="Segoe UI Emoji" w:cs="Segoe UI Emoji"/>
          <w:b/>
          <w:bCs/>
        </w:rPr>
        <w:t>🧩</w:t>
      </w:r>
      <w:r w:rsidRPr="0037606A">
        <w:rPr>
          <w:b/>
          <w:bCs/>
        </w:rPr>
        <w:t xml:space="preserve"> 4. Cloud Security, Cost Optimization &amp; Governance</w:t>
      </w:r>
    </w:p>
    <w:p w14:paraId="7BD4F21F" w14:textId="77777777" w:rsidR="0037606A" w:rsidRPr="0037606A" w:rsidRDefault="0037606A" w:rsidP="0037606A">
      <w:pPr>
        <w:rPr>
          <w:b/>
          <w:bCs/>
        </w:rPr>
      </w:pPr>
      <w:r w:rsidRPr="0037606A">
        <w:rPr>
          <w:rFonts w:ascii="Segoe UI Emoji" w:hAnsi="Segoe UI Emoji" w:cs="Segoe UI Emoji"/>
          <w:b/>
          <w:bCs/>
        </w:rPr>
        <w:t>🔹</w:t>
      </w:r>
      <w:r w:rsidRPr="0037606A">
        <w:rPr>
          <w:b/>
          <w:bCs/>
        </w:rPr>
        <w:t xml:space="preserve"> Overview:</w:t>
      </w:r>
    </w:p>
    <w:p w14:paraId="33597923" w14:textId="77777777" w:rsidR="0037606A" w:rsidRPr="0037606A" w:rsidRDefault="0037606A" w:rsidP="0037606A">
      <w:r w:rsidRPr="0037606A">
        <w:t>Ensure your cloud environments are secure, cost-efficient, and compliant with industry standards.</w:t>
      </w:r>
    </w:p>
    <w:p w14:paraId="0A890085" w14:textId="77777777" w:rsidR="0037606A" w:rsidRPr="0037606A" w:rsidRDefault="0037606A" w:rsidP="0037606A">
      <w:pPr>
        <w:rPr>
          <w:b/>
          <w:bCs/>
        </w:rPr>
      </w:pPr>
      <w:r w:rsidRPr="0037606A">
        <w:rPr>
          <w:rFonts w:ascii="Segoe UI Emoji" w:hAnsi="Segoe UI Emoji" w:cs="Segoe UI Emoji"/>
          <w:b/>
          <w:bCs/>
        </w:rPr>
        <w:lastRenderedPageBreak/>
        <w:t>✅</w:t>
      </w:r>
      <w:r w:rsidRPr="0037606A">
        <w:rPr>
          <w:b/>
          <w:bCs/>
        </w:rPr>
        <w:t xml:space="preserve"> Key Services:</w:t>
      </w:r>
    </w:p>
    <w:p w14:paraId="44E5A8C3" w14:textId="77777777" w:rsidR="0037606A" w:rsidRPr="0037606A" w:rsidRDefault="0037606A" w:rsidP="0037606A">
      <w:pPr>
        <w:numPr>
          <w:ilvl w:val="0"/>
          <w:numId w:val="7"/>
        </w:numPr>
      </w:pPr>
      <w:r w:rsidRPr="0037606A">
        <w:t>Identity and access management (IAM) strategy and setup</w:t>
      </w:r>
    </w:p>
    <w:p w14:paraId="39880E64" w14:textId="77777777" w:rsidR="0037606A" w:rsidRPr="0037606A" w:rsidRDefault="0037606A" w:rsidP="0037606A">
      <w:pPr>
        <w:numPr>
          <w:ilvl w:val="0"/>
          <w:numId w:val="7"/>
        </w:numPr>
      </w:pPr>
      <w:r w:rsidRPr="0037606A">
        <w:t>Encryption (at-rest, in-transit), key management (KMS)</w:t>
      </w:r>
    </w:p>
    <w:p w14:paraId="339CEC18" w14:textId="77777777" w:rsidR="0037606A" w:rsidRPr="0037606A" w:rsidRDefault="0037606A" w:rsidP="0037606A">
      <w:pPr>
        <w:numPr>
          <w:ilvl w:val="0"/>
          <w:numId w:val="7"/>
        </w:numPr>
      </w:pPr>
      <w:r w:rsidRPr="0037606A">
        <w:t>Security compliance: SOC 2, ISO 27001, HIPAA, MAS TRM</w:t>
      </w:r>
    </w:p>
    <w:p w14:paraId="261A1F6D" w14:textId="77777777" w:rsidR="0037606A" w:rsidRPr="0037606A" w:rsidRDefault="0037606A" w:rsidP="0037606A">
      <w:pPr>
        <w:numPr>
          <w:ilvl w:val="0"/>
          <w:numId w:val="7"/>
        </w:numPr>
      </w:pPr>
      <w:r w:rsidRPr="0037606A">
        <w:t>Cost allocation, usage analytics, and rightsizing</w:t>
      </w:r>
    </w:p>
    <w:p w14:paraId="53344FBE" w14:textId="77777777" w:rsidR="0037606A" w:rsidRPr="0037606A" w:rsidRDefault="0037606A" w:rsidP="0037606A">
      <w:pPr>
        <w:numPr>
          <w:ilvl w:val="0"/>
          <w:numId w:val="7"/>
        </w:numPr>
      </w:pPr>
      <w:r w:rsidRPr="0037606A">
        <w:t>Policy enforcement via tagging, SCPs, budgets</w:t>
      </w:r>
    </w:p>
    <w:p w14:paraId="18E4203D" w14:textId="77777777" w:rsidR="0037606A" w:rsidRPr="0037606A" w:rsidRDefault="0037606A" w:rsidP="0037606A">
      <w:pPr>
        <w:rPr>
          <w:b/>
          <w:bCs/>
        </w:rPr>
      </w:pPr>
      <w:r w:rsidRPr="0037606A">
        <w:rPr>
          <w:rFonts w:ascii="Segoe UI Emoji" w:hAnsi="Segoe UI Emoji" w:cs="Segoe UI Emoji"/>
          <w:b/>
          <w:bCs/>
        </w:rPr>
        <w:t>🎯</w:t>
      </w:r>
      <w:r w:rsidRPr="0037606A">
        <w:rPr>
          <w:b/>
          <w:bCs/>
        </w:rPr>
        <w:t xml:space="preserve"> Outcomes:</w:t>
      </w:r>
    </w:p>
    <w:p w14:paraId="02B59370" w14:textId="77777777" w:rsidR="0037606A" w:rsidRPr="0037606A" w:rsidRDefault="0037606A" w:rsidP="0037606A">
      <w:pPr>
        <w:numPr>
          <w:ilvl w:val="0"/>
          <w:numId w:val="8"/>
        </w:numPr>
      </w:pPr>
      <w:r w:rsidRPr="0037606A">
        <w:t>Proactive security and cost control</w:t>
      </w:r>
    </w:p>
    <w:p w14:paraId="0AE5E9E9" w14:textId="77777777" w:rsidR="0037606A" w:rsidRPr="0037606A" w:rsidRDefault="0037606A" w:rsidP="0037606A">
      <w:pPr>
        <w:numPr>
          <w:ilvl w:val="0"/>
          <w:numId w:val="8"/>
        </w:numPr>
      </w:pPr>
      <w:r w:rsidRPr="0037606A">
        <w:t>Governance aligned with audit and compliance requirements</w:t>
      </w:r>
    </w:p>
    <w:p w14:paraId="314B484B" w14:textId="77777777" w:rsidR="0037606A" w:rsidRPr="0037606A" w:rsidRDefault="0037606A" w:rsidP="0037606A">
      <w:pPr>
        <w:numPr>
          <w:ilvl w:val="0"/>
          <w:numId w:val="8"/>
        </w:numPr>
      </w:pPr>
      <w:r w:rsidRPr="0037606A">
        <w:t>Sustainable and accountable cloud operations</w:t>
      </w:r>
    </w:p>
    <w:p w14:paraId="4D015620" w14:textId="77777777" w:rsidR="0037606A" w:rsidRDefault="0037606A"/>
    <w:sectPr w:rsidR="00376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D18BE"/>
    <w:multiLevelType w:val="multilevel"/>
    <w:tmpl w:val="D0CA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70F57"/>
    <w:multiLevelType w:val="multilevel"/>
    <w:tmpl w:val="74AC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9587C"/>
    <w:multiLevelType w:val="multilevel"/>
    <w:tmpl w:val="CBC8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583694"/>
    <w:multiLevelType w:val="multilevel"/>
    <w:tmpl w:val="FAF0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663543"/>
    <w:multiLevelType w:val="multilevel"/>
    <w:tmpl w:val="1ECC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F95E93"/>
    <w:multiLevelType w:val="multilevel"/>
    <w:tmpl w:val="D6CE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1E6EB7"/>
    <w:multiLevelType w:val="multilevel"/>
    <w:tmpl w:val="5062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F4706"/>
    <w:multiLevelType w:val="multilevel"/>
    <w:tmpl w:val="DC00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380380">
    <w:abstractNumId w:val="0"/>
  </w:num>
  <w:num w:numId="2" w16cid:durableId="348142151">
    <w:abstractNumId w:val="3"/>
  </w:num>
  <w:num w:numId="3" w16cid:durableId="1942881964">
    <w:abstractNumId w:val="5"/>
  </w:num>
  <w:num w:numId="4" w16cid:durableId="81222487">
    <w:abstractNumId w:val="2"/>
  </w:num>
  <w:num w:numId="5" w16cid:durableId="539905864">
    <w:abstractNumId w:val="4"/>
  </w:num>
  <w:num w:numId="6" w16cid:durableId="567496621">
    <w:abstractNumId w:val="1"/>
  </w:num>
  <w:num w:numId="7" w16cid:durableId="565460591">
    <w:abstractNumId w:val="6"/>
  </w:num>
  <w:num w:numId="8" w16cid:durableId="13002608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6A"/>
    <w:rsid w:val="0037606A"/>
    <w:rsid w:val="0043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2C55E"/>
  <w15:chartTrackingRefBased/>
  <w15:docId w15:val="{096C7493-8DC1-4374-B239-6515C855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0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0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0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0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0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0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0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Patel</dc:creator>
  <cp:keywords/>
  <dc:description/>
  <cp:lastModifiedBy>Kiran Patel</cp:lastModifiedBy>
  <cp:revision>1</cp:revision>
  <dcterms:created xsi:type="dcterms:W3CDTF">2025-06-21T03:04:00Z</dcterms:created>
  <dcterms:modified xsi:type="dcterms:W3CDTF">2025-06-21T03:04:00Z</dcterms:modified>
</cp:coreProperties>
</file>