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3E93" w:rsidRDefault="00533E93">
      <w:r>
        <w:rPr>
          <w:noProof/>
          <w:lang w:eastAsia="es-ES"/>
        </w:rPr>
        <w:drawing>
          <wp:inline distT="0" distB="0" distL="0" distR="0">
            <wp:extent cx="5400040" cy="4055745"/>
            <wp:effectExtent l="19050" t="0" r="0" b="0"/>
            <wp:docPr id="1" name="0 Imagen" descr="R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T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743" w:rsidRDefault="00533E93" w:rsidP="00533E93">
      <w:pPr>
        <w:tabs>
          <w:tab w:val="left" w:pos="932"/>
        </w:tabs>
      </w:pPr>
      <w:r>
        <w:t>Api REST CARACTERISTICAS</w:t>
      </w:r>
    </w:p>
    <w:p w:rsidR="00E33EF5" w:rsidRDefault="0070688B" w:rsidP="00533E93">
      <w:pPr>
        <w:tabs>
          <w:tab w:val="left" w:pos="932"/>
        </w:tabs>
      </w:pPr>
      <w:r>
        <w:rPr>
          <w:noProof/>
          <w:lang w:eastAsia="es-ES"/>
        </w:rPr>
        <w:drawing>
          <wp:inline distT="0" distB="0" distL="0" distR="0">
            <wp:extent cx="5400040" cy="4034790"/>
            <wp:effectExtent l="19050" t="0" r="0" b="0"/>
            <wp:docPr id="2" name="1 Imagen" descr="re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t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E93" w:rsidRDefault="00533E93" w:rsidP="00533E93">
      <w:pPr>
        <w:tabs>
          <w:tab w:val="left" w:pos="932"/>
        </w:tabs>
      </w:pPr>
    </w:p>
    <w:p w:rsidR="00286BFB" w:rsidRDefault="00286BFB" w:rsidP="00533E93">
      <w:pPr>
        <w:tabs>
          <w:tab w:val="left" w:pos="932"/>
        </w:tabs>
      </w:pPr>
      <w:r>
        <w:rPr>
          <w:noProof/>
          <w:lang w:eastAsia="es-ES"/>
        </w:rPr>
        <w:lastRenderedPageBreak/>
        <w:drawing>
          <wp:inline distT="0" distB="0" distL="0" distR="0">
            <wp:extent cx="5400040" cy="4003040"/>
            <wp:effectExtent l="19050" t="0" r="0" b="0"/>
            <wp:docPr id="3" name="2 Imagen" descr="respuest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puestas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B66" w:rsidRDefault="00706B66" w:rsidP="00706B66">
      <w:pPr>
        <w:ind w:firstLine="708"/>
        <w:rPr>
          <w:sz w:val="32"/>
          <w:szCs w:val="32"/>
        </w:rPr>
      </w:pPr>
      <w:r w:rsidRPr="00706B66">
        <w:rPr>
          <w:sz w:val="32"/>
          <w:szCs w:val="32"/>
        </w:rPr>
        <w:t xml:space="preserve">Comando para saber los tipos de aplicación </w:t>
      </w:r>
      <w:r>
        <w:rPr>
          <w:sz w:val="32"/>
          <w:szCs w:val="32"/>
        </w:rPr>
        <w:t xml:space="preserve">que se pueden crear con </w:t>
      </w:r>
      <w:proofErr w:type="spellStart"/>
      <w:r>
        <w:rPr>
          <w:sz w:val="32"/>
          <w:szCs w:val="32"/>
        </w:rPr>
        <w:t>c#</w:t>
      </w:r>
      <w:proofErr w:type="spellEnd"/>
    </w:p>
    <w:p w:rsidR="00706B66" w:rsidRDefault="00706B66" w:rsidP="00706B66">
      <w:pPr>
        <w:ind w:firstLine="708"/>
        <w:rPr>
          <w:b/>
          <w:sz w:val="32"/>
          <w:szCs w:val="32"/>
        </w:rPr>
      </w:pPr>
      <w:proofErr w:type="spellStart"/>
      <w:proofErr w:type="gramStart"/>
      <w:r w:rsidRPr="00706B66">
        <w:rPr>
          <w:b/>
          <w:sz w:val="32"/>
          <w:szCs w:val="32"/>
        </w:rPr>
        <w:t>dotnet</w:t>
      </w:r>
      <w:proofErr w:type="spellEnd"/>
      <w:proofErr w:type="gramEnd"/>
      <w:r w:rsidRPr="00706B66">
        <w:rPr>
          <w:b/>
          <w:sz w:val="32"/>
          <w:szCs w:val="32"/>
        </w:rPr>
        <w:t xml:space="preserve"> new </w:t>
      </w:r>
      <w:r>
        <w:rPr>
          <w:b/>
          <w:sz w:val="32"/>
          <w:szCs w:val="32"/>
        </w:rPr>
        <w:t>–</w:t>
      </w:r>
      <w:proofErr w:type="spellStart"/>
      <w:r w:rsidRPr="00706B66">
        <w:rPr>
          <w:b/>
          <w:sz w:val="32"/>
          <w:szCs w:val="32"/>
        </w:rPr>
        <w:t>list</w:t>
      </w:r>
      <w:proofErr w:type="spellEnd"/>
    </w:p>
    <w:p w:rsidR="00706B66" w:rsidRPr="00FD69AA" w:rsidRDefault="00FD69AA" w:rsidP="00FD69AA">
      <w:pPr>
        <w:rPr>
          <w:b/>
          <w:sz w:val="36"/>
          <w:szCs w:val="36"/>
        </w:rPr>
      </w:pPr>
      <w:r w:rsidRPr="00FD69AA">
        <w:rPr>
          <w:b/>
          <w:sz w:val="36"/>
          <w:szCs w:val="36"/>
        </w:rPr>
        <w:t>Crear un nuevo proyecto WEBAPI</w:t>
      </w:r>
    </w:p>
    <w:p w:rsidR="00FD69AA" w:rsidRDefault="00FD69AA" w:rsidP="00FD69AA">
      <w:proofErr w:type="spellStart"/>
      <w:proofErr w:type="gramStart"/>
      <w:r w:rsidRPr="00FD69AA">
        <w:t>dotnet</w:t>
      </w:r>
      <w:proofErr w:type="spellEnd"/>
      <w:proofErr w:type="gramEnd"/>
      <w:r w:rsidRPr="00FD69AA">
        <w:t xml:space="preserve"> new </w:t>
      </w:r>
      <w:proofErr w:type="spellStart"/>
      <w:r w:rsidRPr="00FD69AA">
        <w:t>webapi</w:t>
      </w:r>
      <w:proofErr w:type="spellEnd"/>
    </w:p>
    <w:p w:rsidR="00BD6C75" w:rsidRPr="008F4AF2" w:rsidRDefault="00BD6C75" w:rsidP="00FD69AA">
      <w:pPr>
        <w:rPr>
          <w:b/>
          <w:sz w:val="32"/>
          <w:szCs w:val="32"/>
        </w:rPr>
      </w:pPr>
    </w:p>
    <w:p w:rsidR="00BD6C75" w:rsidRPr="008F4AF2" w:rsidRDefault="008F4AF2" w:rsidP="00FD69AA">
      <w:pPr>
        <w:rPr>
          <w:b/>
          <w:sz w:val="32"/>
          <w:szCs w:val="32"/>
        </w:rPr>
      </w:pPr>
      <w:r w:rsidRPr="008F4AF2">
        <w:rPr>
          <w:b/>
          <w:sz w:val="32"/>
          <w:szCs w:val="32"/>
        </w:rPr>
        <w:t>Correr</w:t>
      </w:r>
      <w:r w:rsidR="00BD6C75" w:rsidRPr="008F4AF2">
        <w:rPr>
          <w:b/>
          <w:sz w:val="32"/>
          <w:szCs w:val="32"/>
        </w:rPr>
        <w:t xml:space="preserve"> proyecto y que escuche siempre cambios </w:t>
      </w:r>
    </w:p>
    <w:p w:rsidR="00BD6C75" w:rsidRPr="00BD6C75" w:rsidRDefault="00BD6C75" w:rsidP="00FD69AA">
      <w:pPr>
        <w:rPr>
          <w:lang w:val="es-CO"/>
        </w:rPr>
      </w:pPr>
      <w:proofErr w:type="spellStart"/>
      <w:proofErr w:type="gramStart"/>
      <w:r>
        <w:rPr>
          <w:rFonts w:ascii="Arial" w:hAnsi="Arial" w:cs="Arial"/>
          <w:color w:val="EFF3F8"/>
          <w:sz w:val="21"/>
          <w:szCs w:val="21"/>
          <w:shd w:val="clear" w:color="auto" w:fill="24385B"/>
        </w:rPr>
        <w:t>dotnet</w:t>
      </w:r>
      <w:proofErr w:type="spellEnd"/>
      <w:proofErr w:type="gramEnd"/>
      <w:r>
        <w:rPr>
          <w:rFonts w:ascii="Arial" w:hAnsi="Arial" w:cs="Arial"/>
          <w:color w:val="EFF3F8"/>
          <w:sz w:val="21"/>
          <w:szCs w:val="21"/>
          <w:shd w:val="clear" w:color="auto" w:fill="24385B"/>
        </w:rPr>
        <w:t xml:space="preserve"> </w:t>
      </w:r>
      <w:proofErr w:type="spellStart"/>
      <w:r>
        <w:rPr>
          <w:rFonts w:ascii="Arial" w:hAnsi="Arial" w:cs="Arial"/>
          <w:color w:val="EFF3F8"/>
          <w:sz w:val="21"/>
          <w:szCs w:val="21"/>
          <w:shd w:val="clear" w:color="auto" w:fill="24385B"/>
        </w:rPr>
        <w:t>watch</w:t>
      </w:r>
      <w:proofErr w:type="spellEnd"/>
      <w:r>
        <w:rPr>
          <w:rFonts w:ascii="Arial" w:hAnsi="Arial" w:cs="Arial"/>
          <w:color w:val="EFF3F8"/>
          <w:sz w:val="21"/>
          <w:szCs w:val="21"/>
          <w:shd w:val="clear" w:color="auto" w:fill="24385B"/>
        </w:rPr>
        <w:t xml:space="preserve"> </w:t>
      </w:r>
      <w:proofErr w:type="spellStart"/>
      <w:r>
        <w:rPr>
          <w:rFonts w:ascii="Arial" w:hAnsi="Arial" w:cs="Arial"/>
          <w:color w:val="EFF3F8"/>
          <w:sz w:val="21"/>
          <w:szCs w:val="21"/>
          <w:shd w:val="clear" w:color="auto" w:fill="24385B"/>
        </w:rPr>
        <w:t>run</w:t>
      </w:r>
      <w:proofErr w:type="spellEnd"/>
    </w:p>
    <w:p w:rsidR="00706B66" w:rsidRDefault="00706B66" w:rsidP="0069086B"/>
    <w:p w:rsidR="00163404" w:rsidRDefault="00163404" w:rsidP="00163404">
      <w:pPr>
        <w:rPr>
          <w:b/>
          <w:bCs/>
          <w:sz w:val="32"/>
          <w:szCs w:val="32"/>
        </w:rPr>
      </w:pPr>
      <w:proofErr w:type="spellStart"/>
      <w:r w:rsidRPr="00163404">
        <w:rPr>
          <w:b/>
          <w:bCs/>
          <w:sz w:val="32"/>
          <w:szCs w:val="32"/>
        </w:rPr>
        <w:t>Minimal</w:t>
      </w:r>
      <w:proofErr w:type="spellEnd"/>
      <w:r w:rsidRPr="00163404">
        <w:rPr>
          <w:b/>
          <w:bCs/>
          <w:sz w:val="32"/>
          <w:szCs w:val="32"/>
        </w:rPr>
        <w:t xml:space="preserve"> API vs. Web API</w:t>
      </w:r>
    </w:p>
    <w:p w:rsidR="00163404" w:rsidRPr="00163404" w:rsidRDefault="00163404" w:rsidP="00163404">
      <w:pPr>
        <w:rPr>
          <w:b/>
          <w:bCs/>
          <w:sz w:val="32"/>
          <w:szCs w:val="32"/>
        </w:rPr>
      </w:pPr>
      <w:proofErr w:type="spellStart"/>
      <w:r w:rsidRPr="00163404">
        <w:rPr>
          <w:b/>
          <w:bCs/>
          <w:sz w:val="32"/>
          <w:szCs w:val="32"/>
        </w:rPr>
        <w:t>Minimal</w:t>
      </w:r>
      <w:proofErr w:type="spellEnd"/>
      <w:r w:rsidRPr="00163404">
        <w:rPr>
          <w:b/>
          <w:bCs/>
          <w:sz w:val="32"/>
          <w:szCs w:val="32"/>
        </w:rPr>
        <w:t xml:space="preserve"> API</w:t>
      </w:r>
    </w:p>
    <w:p w:rsidR="00163404" w:rsidRPr="00195167" w:rsidRDefault="00163404" w:rsidP="00163404">
      <w:pPr>
        <w:rPr>
          <w:bCs/>
          <w:sz w:val="24"/>
          <w:szCs w:val="24"/>
        </w:rPr>
      </w:pPr>
      <w:r w:rsidRPr="00195167">
        <w:rPr>
          <w:bCs/>
          <w:sz w:val="24"/>
          <w:szCs w:val="24"/>
        </w:rPr>
        <w:t>Una “</w:t>
      </w:r>
      <w:proofErr w:type="spellStart"/>
      <w:r w:rsidRPr="00195167">
        <w:rPr>
          <w:bCs/>
          <w:sz w:val="24"/>
          <w:szCs w:val="24"/>
        </w:rPr>
        <w:t>Minimal</w:t>
      </w:r>
      <w:proofErr w:type="spellEnd"/>
      <w:r w:rsidRPr="00195167">
        <w:rPr>
          <w:bCs/>
          <w:sz w:val="24"/>
          <w:szCs w:val="24"/>
        </w:rPr>
        <w:t xml:space="preserve"> API” es una API que proporciona solo las funcionalidades esenciales para cumplir con sus requisitos. Se enfoca en ser simple, rápida y fácil de utilizar. Una </w:t>
      </w:r>
      <w:proofErr w:type="spellStart"/>
      <w:r w:rsidRPr="00195167">
        <w:rPr>
          <w:bCs/>
          <w:sz w:val="24"/>
          <w:szCs w:val="24"/>
        </w:rPr>
        <w:lastRenderedPageBreak/>
        <w:t>Minimal</w:t>
      </w:r>
      <w:proofErr w:type="spellEnd"/>
      <w:r w:rsidRPr="00195167">
        <w:rPr>
          <w:bCs/>
          <w:sz w:val="24"/>
          <w:szCs w:val="24"/>
        </w:rPr>
        <w:t xml:space="preserve"> API solo incluirá los recursos y los métodos HTTP necesarios para cumplir con las necesidades de los usuarios.</w:t>
      </w:r>
    </w:p>
    <w:p w:rsidR="00163404" w:rsidRPr="00195167" w:rsidRDefault="00163404" w:rsidP="00163404">
      <w:pPr>
        <w:numPr>
          <w:ilvl w:val="0"/>
          <w:numId w:val="1"/>
        </w:numPr>
        <w:rPr>
          <w:bCs/>
          <w:sz w:val="24"/>
          <w:szCs w:val="24"/>
        </w:rPr>
      </w:pPr>
      <w:r w:rsidRPr="00195167">
        <w:rPr>
          <w:bCs/>
          <w:sz w:val="24"/>
          <w:szCs w:val="24"/>
        </w:rPr>
        <w:t>Nueva plantilla con un estilo minimalista</w:t>
      </w:r>
    </w:p>
    <w:p w:rsidR="00163404" w:rsidRPr="00195167" w:rsidRDefault="00163404" w:rsidP="00163404">
      <w:pPr>
        <w:numPr>
          <w:ilvl w:val="0"/>
          <w:numId w:val="1"/>
        </w:numPr>
        <w:rPr>
          <w:bCs/>
          <w:sz w:val="24"/>
          <w:szCs w:val="24"/>
        </w:rPr>
      </w:pPr>
      <w:r w:rsidRPr="00195167">
        <w:rPr>
          <w:bCs/>
          <w:sz w:val="24"/>
          <w:szCs w:val="24"/>
        </w:rPr>
        <w:t>Utiliza mapeo de rutas con funciones.</w:t>
      </w:r>
    </w:p>
    <w:p w:rsidR="00163404" w:rsidRPr="00195167" w:rsidRDefault="00163404" w:rsidP="00163404">
      <w:pPr>
        <w:numPr>
          <w:ilvl w:val="0"/>
          <w:numId w:val="1"/>
        </w:numPr>
        <w:rPr>
          <w:bCs/>
          <w:sz w:val="24"/>
          <w:szCs w:val="24"/>
        </w:rPr>
      </w:pPr>
      <w:r w:rsidRPr="00195167">
        <w:rPr>
          <w:bCs/>
          <w:sz w:val="24"/>
          <w:szCs w:val="24"/>
        </w:rPr>
        <w:t>Utiliza las ultimas mejoras de C# y .NET para disminuir las líneas de código</w:t>
      </w:r>
    </w:p>
    <w:p w:rsidR="00163404" w:rsidRPr="00195167" w:rsidRDefault="00163404" w:rsidP="00163404">
      <w:pPr>
        <w:numPr>
          <w:ilvl w:val="0"/>
          <w:numId w:val="1"/>
        </w:numPr>
        <w:rPr>
          <w:bCs/>
          <w:sz w:val="24"/>
          <w:szCs w:val="24"/>
        </w:rPr>
      </w:pPr>
      <w:r w:rsidRPr="00195167">
        <w:rPr>
          <w:bCs/>
          <w:sz w:val="24"/>
          <w:szCs w:val="24"/>
        </w:rPr>
        <w:t xml:space="preserve">Orientado a proyectos pequeños, demos, </w:t>
      </w:r>
      <w:proofErr w:type="spellStart"/>
      <w:r w:rsidRPr="00195167">
        <w:rPr>
          <w:bCs/>
          <w:sz w:val="24"/>
          <w:szCs w:val="24"/>
        </w:rPr>
        <w:t>microservicios</w:t>
      </w:r>
      <w:proofErr w:type="spellEnd"/>
      <w:r w:rsidRPr="00195167">
        <w:rPr>
          <w:bCs/>
          <w:sz w:val="24"/>
          <w:szCs w:val="24"/>
        </w:rPr>
        <w:t xml:space="preserve"> y </w:t>
      </w:r>
      <w:proofErr w:type="spellStart"/>
      <w:r w:rsidRPr="00195167">
        <w:rPr>
          <w:bCs/>
          <w:sz w:val="24"/>
          <w:szCs w:val="24"/>
        </w:rPr>
        <w:t>azure</w:t>
      </w:r>
      <w:proofErr w:type="spellEnd"/>
      <w:r w:rsidRPr="00195167">
        <w:rPr>
          <w:bCs/>
          <w:sz w:val="24"/>
          <w:szCs w:val="24"/>
        </w:rPr>
        <w:t xml:space="preserve"> </w:t>
      </w:r>
      <w:proofErr w:type="spellStart"/>
      <w:r w:rsidRPr="00195167">
        <w:rPr>
          <w:bCs/>
          <w:sz w:val="24"/>
          <w:szCs w:val="24"/>
        </w:rPr>
        <w:t>functions</w:t>
      </w:r>
      <w:proofErr w:type="spellEnd"/>
      <w:r w:rsidRPr="00195167">
        <w:rPr>
          <w:bCs/>
          <w:sz w:val="24"/>
          <w:szCs w:val="24"/>
        </w:rPr>
        <w:t>.</w:t>
      </w:r>
    </w:p>
    <w:p w:rsidR="00163404" w:rsidRPr="00195167" w:rsidRDefault="00163404" w:rsidP="00163404">
      <w:pPr>
        <w:numPr>
          <w:ilvl w:val="0"/>
          <w:numId w:val="1"/>
        </w:numPr>
        <w:rPr>
          <w:bCs/>
          <w:sz w:val="24"/>
          <w:szCs w:val="24"/>
        </w:rPr>
      </w:pPr>
      <w:r w:rsidRPr="00195167">
        <w:rPr>
          <w:bCs/>
          <w:sz w:val="24"/>
          <w:szCs w:val="24"/>
        </w:rPr>
        <w:t xml:space="preserve">Facilita la curva de aprendizaje de </w:t>
      </w:r>
      <w:proofErr w:type="spellStart"/>
      <w:r w:rsidRPr="00195167">
        <w:rPr>
          <w:bCs/>
          <w:sz w:val="24"/>
          <w:szCs w:val="24"/>
        </w:rPr>
        <w:t>APIs</w:t>
      </w:r>
      <w:proofErr w:type="spellEnd"/>
      <w:r w:rsidRPr="00195167">
        <w:rPr>
          <w:bCs/>
          <w:sz w:val="24"/>
          <w:szCs w:val="24"/>
        </w:rPr>
        <w:t xml:space="preserve"> en .NET</w:t>
      </w:r>
    </w:p>
    <w:p w:rsidR="00163404" w:rsidRPr="00195167" w:rsidRDefault="00163404" w:rsidP="00163404">
      <w:pPr>
        <w:numPr>
          <w:ilvl w:val="0"/>
          <w:numId w:val="1"/>
        </w:numPr>
        <w:rPr>
          <w:bCs/>
          <w:sz w:val="24"/>
          <w:szCs w:val="24"/>
        </w:rPr>
      </w:pPr>
      <w:r w:rsidRPr="00195167">
        <w:rPr>
          <w:bCs/>
          <w:sz w:val="24"/>
          <w:szCs w:val="24"/>
        </w:rPr>
        <w:t>Complejo de escalar en proyectos de alta complejidad.</w:t>
      </w:r>
    </w:p>
    <w:p w:rsidR="00195167" w:rsidRDefault="00163404" w:rsidP="00195167">
      <w:pPr>
        <w:numPr>
          <w:ilvl w:val="0"/>
          <w:numId w:val="1"/>
        </w:numPr>
        <w:rPr>
          <w:bCs/>
          <w:sz w:val="24"/>
          <w:szCs w:val="24"/>
        </w:rPr>
      </w:pPr>
      <w:r w:rsidRPr="00195167">
        <w:rPr>
          <w:bCs/>
          <w:sz w:val="24"/>
          <w:szCs w:val="24"/>
        </w:rPr>
        <w:t xml:space="preserve">Si el proyecto crece y tiene demasiados </w:t>
      </w:r>
      <w:proofErr w:type="spellStart"/>
      <w:r w:rsidRPr="00195167">
        <w:rPr>
          <w:bCs/>
          <w:sz w:val="24"/>
          <w:szCs w:val="24"/>
        </w:rPr>
        <w:t>Endpoints</w:t>
      </w:r>
      <w:proofErr w:type="spellEnd"/>
      <w:r w:rsidRPr="00195167">
        <w:rPr>
          <w:bCs/>
          <w:sz w:val="24"/>
          <w:szCs w:val="24"/>
        </w:rPr>
        <w:t xml:space="preserve"> el </w:t>
      </w:r>
      <w:proofErr w:type="spellStart"/>
      <w:r w:rsidRPr="00195167">
        <w:rPr>
          <w:bCs/>
          <w:sz w:val="24"/>
          <w:szCs w:val="24"/>
        </w:rPr>
        <w:t>minimal</w:t>
      </w:r>
      <w:proofErr w:type="spellEnd"/>
      <w:r w:rsidRPr="00195167">
        <w:rPr>
          <w:bCs/>
          <w:sz w:val="24"/>
          <w:szCs w:val="24"/>
        </w:rPr>
        <w:t xml:space="preserve"> API NO está diseñado para proyectos con varios </w:t>
      </w:r>
      <w:proofErr w:type="spellStart"/>
      <w:r w:rsidRPr="00195167">
        <w:rPr>
          <w:bCs/>
          <w:sz w:val="24"/>
          <w:szCs w:val="24"/>
        </w:rPr>
        <w:t>endpoints</w:t>
      </w:r>
      <w:proofErr w:type="spellEnd"/>
      <w:r w:rsidRPr="00195167">
        <w:rPr>
          <w:bCs/>
          <w:sz w:val="24"/>
          <w:szCs w:val="24"/>
        </w:rPr>
        <w:t xml:space="preserve"> (solo proyectos simples)</w:t>
      </w:r>
    </w:p>
    <w:p w:rsidR="00195167" w:rsidRDefault="00CC5679" w:rsidP="00195167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</w:t>
      </w:r>
      <w:proofErr w:type="spellStart"/>
      <w:proofErr w:type="gramStart"/>
      <w:r w:rsidR="000574EE" w:rsidRPr="000574EE">
        <w:rPr>
          <w:b/>
          <w:bCs/>
          <w:sz w:val="28"/>
          <w:szCs w:val="28"/>
        </w:rPr>
        <w:t>dotdet</w:t>
      </w:r>
      <w:proofErr w:type="spellEnd"/>
      <w:proofErr w:type="gramEnd"/>
      <w:r w:rsidR="000574EE" w:rsidRPr="000574EE">
        <w:rPr>
          <w:b/>
          <w:bCs/>
          <w:sz w:val="28"/>
          <w:szCs w:val="28"/>
        </w:rPr>
        <w:t xml:space="preserve"> new web</w:t>
      </w:r>
      <w:r>
        <w:rPr>
          <w:b/>
          <w:bCs/>
          <w:sz w:val="28"/>
          <w:szCs w:val="28"/>
        </w:rPr>
        <w:t>)</w:t>
      </w:r>
    </w:p>
    <w:p w:rsidR="000574EE" w:rsidRPr="000574EE" w:rsidRDefault="000574EE" w:rsidP="000574EE">
      <w:pPr>
        <w:ind w:left="360"/>
        <w:rPr>
          <w:bCs/>
          <w:sz w:val="28"/>
          <w:szCs w:val="28"/>
        </w:rPr>
      </w:pPr>
      <w:proofErr w:type="spellStart"/>
      <w:proofErr w:type="gramStart"/>
      <w:r w:rsidRPr="000574EE">
        <w:rPr>
          <w:bCs/>
          <w:sz w:val="28"/>
          <w:szCs w:val="28"/>
        </w:rPr>
        <w:t>ste</w:t>
      </w:r>
      <w:proofErr w:type="spellEnd"/>
      <w:proofErr w:type="gramEnd"/>
      <w:r w:rsidRPr="000574EE">
        <w:rPr>
          <w:bCs/>
          <w:sz w:val="28"/>
          <w:szCs w:val="28"/>
        </w:rPr>
        <w:t xml:space="preserve"> enfoque se utiliza a menudo cuando se quiere crear una API que sea simple y fácil de usar, pero que también sea altamente eficiente.</w:t>
      </w:r>
    </w:p>
    <w:p w:rsidR="000574EE" w:rsidRPr="000574EE" w:rsidRDefault="000574EE" w:rsidP="000574EE">
      <w:pPr>
        <w:ind w:left="360"/>
        <w:rPr>
          <w:b/>
          <w:bCs/>
          <w:sz w:val="28"/>
          <w:szCs w:val="28"/>
        </w:rPr>
      </w:pPr>
      <w:r w:rsidRPr="000574EE">
        <w:rPr>
          <w:b/>
          <w:bCs/>
          <w:sz w:val="28"/>
          <w:szCs w:val="28"/>
        </w:rPr>
        <w:t>Web Api</w:t>
      </w:r>
    </w:p>
    <w:p w:rsidR="000574EE" w:rsidRPr="000574EE" w:rsidRDefault="000574EE" w:rsidP="000574EE">
      <w:pPr>
        <w:ind w:left="360"/>
        <w:rPr>
          <w:bCs/>
          <w:sz w:val="28"/>
          <w:szCs w:val="28"/>
        </w:rPr>
      </w:pPr>
      <w:r w:rsidRPr="000574EE">
        <w:rPr>
          <w:bCs/>
          <w:sz w:val="28"/>
          <w:szCs w:val="28"/>
        </w:rPr>
        <w:t>Web API, por otro lado, es un enfoque en el que se crea una API que se integra con la web y permite a los clientes acceder a los recursos a través de la web.</w:t>
      </w:r>
    </w:p>
    <w:p w:rsidR="000574EE" w:rsidRPr="000574EE" w:rsidRDefault="000574EE" w:rsidP="000574EE">
      <w:pPr>
        <w:ind w:left="360"/>
        <w:rPr>
          <w:bCs/>
          <w:sz w:val="28"/>
          <w:szCs w:val="28"/>
        </w:rPr>
      </w:pPr>
      <w:r w:rsidRPr="000574EE">
        <w:rPr>
          <w:bCs/>
          <w:sz w:val="28"/>
          <w:szCs w:val="28"/>
        </w:rPr>
        <w:t>Esta API utiliza tecnologías web estándar, como HTTP y JSON, para comunicarse con los clientes y permitirles acceder a los recursos.</w:t>
      </w:r>
    </w:p>
    <w:p w:rsidR="000574EE" w:rsidRDefault="00CC5679" w:rsidP="00195167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</w:t>
      </w:r>
      <w:proofErr w:type="spellStart"/>
      <w:proofErr w:type="gramStart"/>
      <w:r w:rsidRPr="00CC5679">
        <w:rPr>
          <w:b/>
          <w:bCs/>
          <w:sz w:val="28"/>
          <w:szCs w:val="28"/>
        </w:rPr>
        <w:t>dotnet</w:t>
      </w:r>
      <w:proofErr w:type="spellEnd"/>
      <w:proofErr w:type="gramEnd"/>
      <w:r w:rsidRPr="00CC5679">
        <w:rPr>
          <w:b/>
          <w:bCs/>
          <w:sz w:val="28"/>
          <w:szCs w:val="28"/>
        </w:rPr>
        <w:t xml:space="preserve"> new </w:t>
      </w:r>
      <w:proofErr w:type="spellStart"/>
      <w:r w:rsidRPr="00CC5679">
        <w:rPr>
          <w:b/>
          <w:bCs/>
          <w:sz w:val="28"/>
          <w:szCs w:val="28"/>
        </w:rPr>
        <w:t>webapi</w:t>
      </w:r>
      <w:proofErr w:type="spellEnd"/>
      <w:r>
        <w:rPr>
          <w:b/>
          <w:bCs/>
          <w:sz w:val="28"/>
          <w:szCs w:val="28"/>
        </w:rPr>
        <w:t>)</w:t>
      </w:r>
    </w:p>
    <w:p w:rsidR="00CC5679" w:rsidRPr="00CC5679" w:rsidRDefault="00CC5679" w:rsidP="00CC5679">
      <w:pPr>
        <w:ind w:left="360"/>
        <w:rPr>
          <w:bCs/>
          <w:sz w:val="24"/>
          <w:szCs w:val="24"/>
        </w:rPr>
      </w:pPr>
      <w:r w:rsidRPr="00CC5679">
        <w:rPr>
          <w:bCs/>
          <w:sz w:val="24"/>
          <w:szCs w:val="24"/>
        </w:rPr>
        <w:t xml:space="preserve">A diferencia de una </w:t>
      </w:r>
      <w:proofErr w:type="spellStart"/>
      <w:r w:rsidRPr="00CC5679">
        <w:rPr>
          <w:bCs/>
          <w:sz w:val="24"/>
          <w:szCs w:val="24"/>
        </w:rPr>
        <w:t>Minimal</w:t>
      </w:r>
      <w:proofErr w:type="spellEnd"/>
      <w:r w:rsidRPr="00CC5679">
        <w:rPr>
          <w:bCs/>
          <w:sz w:val="24"/>
          <w:szCs w:val="24"/>
        </w:rPr>
        <w:t xml:space="preserve"> API, una Web API suele incluir una amplia gama de operaciones y recursos, lo que permite a los clientes realizar una amplia gama de acciones a través de la API.</w:t>
      </w:r>
    </w:p>
    <w:p w:rsidR="00CC5679" w:rsidRPr="00CC5679" w:rsidRDefault="00CC5679" w:rsidP="00CC5679">
      <w:pPr>
        <w:numPr>
          <w:ilvl w:val="0"/>
          <w:numId w:val="2"/>
        </w:numPr>
        <w:rPr>
          <w:bCs/>
          <w:sz w:val="24"/>
          <w:szCs w:val="24"/>
        </w:rPr>
      </w:pPr>
      <w:r w:rsidRPr="00CC5679">
        <w:rPr>
          <w:bCs/>
          <w:sz w:val="24"/>
          <w:szCs w:val="24"/>
        </w:rPr>
        <w:t>Utiliza modelo MVC para estructurar el código (sin utilizar la vista)</w:t>
      </w:r>
    </w:p>
    <w:p w:rsidR="00CC5679" w:rsidRPr="00CC5679" w:rsidRDefault="00CC5679" w:rsidP="00CC5679">
      <w:pPr>
        <w:numPr>
          <w:ilvl w:val="0"/>
          <w:numId w:val="2"/>
        </w:numPr>
        <w:rPr>
          <w:bCs/>
          <w:sz w:val="24"/>
          <w:szCs w:val="24"/>
        </w:rPr>
      </w:pPr>
      <w:r w:rsidRPr="00CC5679">
        <w:rPr>
          <w:bCs/>
          <w:sz w:val="24"/>
          <w:szCs w:val="24"/>
        </w:rPr>
        <w:t>Se puede utilizar para proyectos de cualquier tamaño</w:t>
      </w:r>
    </w:p>
    <w:p w:rsidR="00CC5679" w:rsidRDefault="00CC5679" w:rsidP="00CC5679">
      <w:pPr>
        <w:numPr>
          <w:ilvl w:val="0"/>
          <w:numId w:val="2"/>
        </w:numPr>
        <w:rPr>
          <w:bCs/>
          <w:sz w:val="24"/>
          <w:szCs w:val="24"/>
        </w:rPr>
      </w:pPr>
      <w:r w:rsidRPr="00CC5679">
        <w:rPr>
          <w:bCs/>
          <w:sz w:val="24"/>
          <w:szCs w:val="24"/>
        </w:rPr>
        <w:t xml:space="preserve">Más sencillo de escalar ( utilizar más modelos, más recursos, </w:t>
      </w:r>
      <w:proofErr w:type="spellStart"/>
      <w:r w:rsidRPr="00CC5679">
        <w:rPr>
          <w:bCs/>
          <w:sz w:val="24"/>
          <w:szCs w:val="24"/>
        </w:rPr>
        <w:t>etc</w:t>
      </w:r>
      <w:proofErr w:type="spellEnd"/>
      <w:r w:rsidRPr="00CC5679">
        <w:rPr>
          <w:bCs/>
          <w:sz w:val="24"/>
          <w:szCs w:val="24"/>
        </w:rPr>
        <w:t>)</w:t>
      </w:r>
    </w:p>
    <w:p w:rsidR="003E476C" w:rsidRDefault="003E476C" w:rsidP="003E476C">
      <w:pPr>
        <w:rPr>
          <w:bCs/>
          <w:sz w:val="24"/>
          <w:szCs w:val="24"/>
        </w:rPr>
      </w:pPr>
    </w:p>
    <w:p w:rsidR="00B959B5" w:rsidRDefault="00B959B5" w:rsidP="003E476C">
      <w:pPr>
        <w:rPr>
          <w:bCs/>
          <w:sz w:val="24"/>
          <w:szCs w:val="24"/>
        </w:rPr>
      </w:pPr>
    </w:p>
    <w:p w:rsidR="00B959B5" w:rsidRPr="00CC5679" w:rsidRDefault="00B959B5" w:rsidP="003E476C">
      <w:pPr>
        <w:rPr>
          <w:bCs/>
          <w:sz w:val="24"/>
          <w:szCs w:val="24"/>
        </w:rPr>
      </w:pPr>
      <w:r>
        <w:rPr>
          <w:bCs/>
          <w:noProof/>
          <w:sz w:val="24"/>
          <w:szCs w:val="24"/>
          <w:lang w:eastAsia="es-ES"/>
        </w:rPr>
        <w:lastRenderedPageBreak/>
        <w:drawing>
          <wp:inline distT="0" distB="0" distL="0" distR="0">
            <wp:extent cx="5400040" cy="4038600"/>
            <wp:effectExtent l="19050" t="0" r="0" b="0"/>
            <wp:docPr id="4" name="3 Imagen" descr="minimalWebA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imalWebApi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EDD" w:rsidRDefault="00C04EDD" w:rsidP="00C04EDD">
      <w:pPr>
        <w:rPr>
          <w:b/>
          <w:bCs/>
          <w:sz w:val="36"/>
          <w:szCs w:val="36"/>
        </w:rPr>
      </w:pPr>
      <w:r w:rsidRPr="00C04EDD">
        <w:rPr>
          <w:b/>
          <w:bCs/>
          <w:sz w:val="36"/>
          <w:szCs w:val="36"/>
        </w:rPr>
        <w:t>Middlewares</w:t>
      </w:r>
    </w:p>
    <w:p w:rsidR="00C04EDD" w:rsidRPr="00C04EDD" w:rsidRDefault="00813D24" w:rsidP="00C04EDD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eastAsia="es-ES"/>
        </w:rPr>
        <w:drawing>
          <wp:inline distT="0" distB="0" distL="0" distR="0">
            <wp:extent cx="5400040" cy="4022725"/>
            <wp:effectExtent l="19050" t="0" r="0" b="0"/>
            <wp:docPr id="5" name="4 Imagen" descr="midddlew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dddleware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679" w:rsidRPr="00CC5679" w:rsidRDefault="00040118" w:rsidP="00D520B3">
      <w:pPr>
        <w:rPr>
          <w:bCs/>
          <w:sz w:val="24"/>
          <w:szCs w:val="24"/>
        </w:rPr>
      </w:pPr>
      <w:r>
        <w:rPr>
          <w:bCs/>
          <w:noProof/>
          <w:sz w:val="24"/>
          <w:szCs w:val="24"/>
          <w:lang w:eastAsia="es-ES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-899160</wp:posOffset>
            </wp:positionH>
            <wp:positionV relativeFrom="paragraph">
              <wp:posOffset>-4445</wp:posOffset>
            </wp:positionV>
            <wp:extent cx="7255510" cy="5276850"/>
            <wp:effectExtent l="19050" t="0" r="2540" b="0"/>
            <wp:wrapSquare wrapText="bothSides"/>
            <wp:docPr id="7" name="6 Imagen" descr="mi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de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551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63404" w:rsidRPr="00163404" w:rsidRDefault="00163404" w:rsidP="00163404">
      <w:pPr>
        <w:rPr>
          <w:bCs/>
          <w:sz w:val="32"/>
          <w:szCs w:val="32"/>
        </w:rPr>
      </w:pPr>
    </w:p>
    <w:p w:rsidR="00163404" w:rsidRPr="00163404" w:rsidRDefault="00163404" w:rsidP="00163404">
      <w:pPr>
        <w:rPr>
          <w:bCs/>
          <w:sz w:val="32"/>
          <w:szCs w:val="32"/>
        </w:rPr>
      </w:pPr>
    </w:p>
    <w:p w:rsidR="0069086B" w:rsidRPr="00286BFB" w:rsidRDefault="0069086B" w:rsidP="0069086B"/>
    <w:sectPr w:rsidR="0069086B" w:rsidRPr="00286BFB" w:rsidSect="00FE47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FF1EEF"/>
    <w:multiLevelType w:val="multilevel"/>
    <w:tmpl w:val="CB98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EAC5B75"/>
    <w:multiLevelType w:val="multilevel"/>
    <w:tmpl w:val="9E46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33E93"/>
    <w:rsid w:val="00040118"/>
    <w:rsid w:val="000547D0"/>
    <w:rsid w:val="000574EE"/>
    <w:rsid w:val="00163404"/>
    <w:rsid w:val="00195167"/>
    <w:rsid w:val="00286BFB"/>
    <w:rsid w:val="003E476C"/>
    <w:rsid w:val="00533E93"/>
    <w:rsid w:val="0069086B"/>
    <w:rsid w:val="0070688B"/>
    <w:rsid w:val="00706B66"/>
    <w:rsid w:val="00813D24"/>
    <w:rsid w:val="008F4AF2"/>
    <w:rsid w:val="00B959B5"/>
    <w:rsid w:val="00BD6C75"/>
    <w:rsid w:val="00C03408"/>
    <w:rsid w:val="00C04EDD"/>
    <w:rsid w:val="00C9023A"/>
    <w:rsid w:val="00CB026F"/>
    <w:rsid w:val="00CC5679"/>
    <w:rsid w:val="00D520B3"/>
    <w:rsid w:val="00E33EF5"/>
    <w:rsid w:val="00F11D00"/>
    <w:rsid w:val="00FD69AA"/>
    <w:rsid w:val="00FE47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4743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33E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33E9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39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9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5</Pages>
  <Words>294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gcalvo</dc:creator>
  <cp:keywords/>
  <dc:description/>
  <cp:lastModifiedBy>gcalvo</cp:lastModifiedBy>
  <cp:revision>20</cp:revision>
  <dcterms:created xsi:type="dcterms:W3CDTF">2023-05-19T21:14:00Z</dcterms:created>
  <dcterms:modified xsi:type="dcterms:W3CDTF">2023-05-25T14:26:00Z</dcterms:modified>
</cp:coreProperties>
</file>