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B0814" w14:textId="77777777" w:rsidR="00DD7D74" w:rsidRPr="00B9794C" w:rsidRDefault="001E5E63" w:rsidP="00DD7D7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9794C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Промежуточный отчет по исследовательскому проекту</w:t>
      </w:r>
    </w:p>
    <w:p w14:paraId="2D8E1FBA" w14:textId="77777777" w:rsidR="00DD7D74" w:rsidRPr="00B9794C" w:rsidRDefault="00DD7D74" w:rsidP="001E5E6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9000531" w14:textId="4FE4F3B9" w:rsidR="002D51EA" w:rsidRPr="00B9794C" w:rsidRDefault="001E5E63" w:rsidP="001E5E6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9794C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Основные планы и этапы проекта</w:t>
      </w:r>
    </w:p>
    <w:p w14:paraId="149F1F58" w14:textId="3AA301C2" w:rsidR="001E5E63" w:rsidRPr="00B9794C" w:rsidRDefault="001E5E63" w:rsidP="001E5E6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794C">
        <w:rPr>
          <w:rFonts w:ascii="Times New Roman" w:hAnsi="Times New Roman" w:cs="Times New Roman"/>
          <w:b/>
          <w:bCs/>
          <w:sz w:val="28"/>
          <w:szCs w:val="28"/>
          <w:lang w:val="ru-RU"/>
        </w:rPr>
        <w:t>1.1</w:t>
      </w:r>
      <w:r w:rsidRPr="00B9794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9794C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Описание проекта</w:t>
      </w:r>
      <w:r w:rsidRPr="00B9794C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621E82" w:rsidRPr="00B9794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78240AC" w14:textId="6DF84027" w:rsidR="001E5E63" w:rsidRPr="00B9794C" w:rsidRDefault="001E5E63" w:rsidP="001E5E6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794C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проекта</w:t>
      </w:r>
      <w:r w:rsidR="00C36458" w:rsidRPr="00B9794C">
        <w:rPr>
          <w:rFonts w:ascii="Times New Roman" w:hAnsi="Times New Roman" w:cs="Times New Roman"/>
          <w:sz w:val="28"/>
          <w:szCs w:val="28"/>
          <w:lang w:val="ru-RU"/>
        </w:rPr>
        <w:t xml:space="preserve">: разработать и исследовать эффективные методы оптимизации маршрутов для прикладной </w:t>
      </w:r>
      <w:r w:rsidR="00E85ABF" w:rsidRPr="00B9794C">
        <w:rPr>
          <w:rFonts w:ascii="Times New Roman" w:hAnsi="Times New Roman" w:cs="Times New Roman"/>
          <w:sz w:val="28"/>
          <w:szCs w:val="28"/>
          <w:lang w:val="ru-RU"/>
        </w:rPr>
        <w:t xml:space="preserve">алгоритмической </w:t>
      </w:r>
      <w:r w:rsidR="00C36458" w:rsidRPr="00B9794C">
        <w:rPr>
          <w:rFonts w:ascii="Times New Roman" w:hAnsi="Times New Roman" w:cs="Times New Roman"/>
          <w:sz w:val="28"/>
          <w:szCs w:val="28"/>
          <w:lang w:val="ru-RU"/>
        </w:rPr>
        <w:t>задачи нескольких коммивояжёров с несколькими депо (</w:t>
      </w:r>
      <w:r w:rsidR="00C36458" w:rsidRPr="00B9794C">
        <w:rPr>
          <w:rFonts w:ascii="Times New Roman" w:hAnsi="Times New Roman" w:cs="Times New Roman"/>
          <w:sz w:val="28"/>
          <w:szCs w:val="28"/>
        </w:rPr>
        <w:t>MDMTSP</w:t>
      </w:r>
      <w:r w:rsidR="00C36458" w:rsidRPr="00B9794C">
        <w:rPr>
          <w:rFonts w:ascii="Times New Roman" w:hAnsi="Times New Roman" w:cs="Times New Roman"/>
          <w:sz w:val="28"/>
          <w:szCs w:val="28"/>
          <w:lang w:val="ru-RU"/>
        </w:rPr>
        <w:t>), обеспечивающие высок</w:t>
      </w:r>
      <w:r w:rsidR="00CD035B" w:rsidRPr="00B9794C">
        <w:rPr>
          <w:rFonts w:ascii="Times New Roman" w:hAnsi="Times New Roman" w:cs="Times New Roman"/>
          <w:sz w:val="28"/>
          <w:szCs w:val="28"/>
          <w:lang w:val="ru-RU"/>
        </w:rPr>
        <w:t>ую</w:t>
      </w:r>
      <w:r w:rsidR="00C36458" w:rsidRPr="00B9794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D035B" w:rsidRPr="00B9794C">
        <w:rPr>
          <w:rFonts w:ascii="Times New Roman" w:hAnsi="Times New Roman" w:cs="Times New Roman"/>
          <w:sz w:val="28"/>
          <w:szCs w:val="28"/>
          <w:lang w:val="ru-RU"/>
        </w:rPr>
        <w:t>точность</w:t>
      </w:r>
      <w:r w:rsidR="00C36458" w:rsidRPr="00B9794C">
        <w:rPr>
          <w:rFonts w:ascii="Times New Roman" w:hAnsi="Times New Roman" w:cs="Times New Roman"/>
          <w:sz w:val="28"/>
          <w:szCs w:val="28"/>
          <w:lang w:val="ru-RU"/>
        </w:rPr>
        <w:t xml:space="preserve"> решений при работе с данными большой размерности.</w:t>
      </w:r>
    </w:p>
    <w:p w14:paraId="6168A974" w14:textId="2EAEF6E3" w:rsidR="00203C38" w:rsidRPr="00B9794C" w:rsidRDefault="00203C38" w:rsidP="001E5E6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794C">
        <w:rPr>
          <w:rFonts w:ascii="Times New Roman" w:hAnsi="Times New Roman" w:cs="Times New Roman"/>
          <w:b/>
          <w:bCs/>
          <w:sz w:val="28"/>
          <w:szCs w:val="28"/>
          <w:lang w:val="ru-RU"/>
        </w:rPr>
        <w:t>Мотивация проекта</w:t>
      </w:r>
      <w:r w:rsidR="002364F9" w:rsidRPr="00B9794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(почему выбрали именно этот проект?)</w:t>
      </w:r>
      <w:r w:rsidRPr="00B9794C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="00FA2966" w:rsidRPr="00B9794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36458" w:rsidRPr="00B9794C">
        <w:rPr>
          <w:rFonts w:ascii="Times New Roman" w:hAnsi="Times New Roman" w:cs="Times New Roman"/>
          <w:sz w:val="28"/>
          <w:szCs w:val="28"/>
          <w:lang w:val="ru-RU"/>
        </w:rPr>
        <w:t xml:space="preserve">интерес к </w:t>
      </w:r>
      <w:r w:rsidR="00A73C6F" w:rsidRPr="00B9794C">
        <w:rPr>
          <w:rFonts w:ascii="Times New Roman" w:hAnsi="Times New Roman" w:cs="Times New Roman"/>
          <w:sz w:val="28"/>
          <w:szCs w:val="28"/>
          <w:lang w:val="ru-RU"/>
        </w:rPr>
        <w:t xml:space="preserve">эвристическим и прочим </w:t>
      </w:r>
      <w:r w:rsidR="00C36458" w:rsidRPr="00B9794C">
        <w:rPr>
          <w:rFonts w:ascii="Times New Roman" w:hAnsi="Times New Roman" w:cs="Times New Roman"/>
          <w:sz w:val="28"/>
          <w:szCs w:val="28"/>
          <w:lang w:val="ru-RU"/>
        </w:rPr>
        <w:t>алгоритмам оптимизации. Задача нескольких коммивояжёров с несколькими депо (</w:t>
      </w:r>
      <w:r w:rsidR="00C36458" w:rsidRPr="00B9794C">
        <w:rPr>
          <w:rFonts w:ascii="Times New Roman" w:hAnsi="Times New Roman" w:cs="Times New Roman"/>
          <w:sz w:val="28"/>
          <w:szCs w:val="28"/>
        </w:rPr>
        <w:t>MDMTSP</w:t>
      </w:r>
      <w:r w:rsidR="00C36458" w:rsidRPr="00B9794C">
        <w:rPr>
          <w:rFonts w:ascii="Times New Roman" w:hAnsi="Times New Roman" w:cs="Times New Roman"/>
          <w:sz w:val="28"/>
          <w:szCs w:val="28"/>
          <w:lang w:val="ru-RU"/>
        </w:rPr>
        <w:t>) представляет собой</w:t>
      </w:r>
      <w:r w:rsidR="00A73C6F" w:rsidRPr="00B9794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36458" w:rsidRPr="00B9794C">
        <w:rPr>
          <w:rFonts w:ascii="Times New Roman" w:hAnsi="Times New Roman" w:cs="Times New Roman"/>
          <w:sz w:val="28"/>
          <w:szCs w:val="28"/>
          <w:lang w:val="ru-RU"/>
        </w:rPr>
        <w:t xml:space="preserve">существенно усложнённое обобщение классической задачи коммивояжёра, в котором сочетаются вопросы маршрутизации, распределения ресурсов и балансировки нагрузки. Работа над </w:t>
      </w:r>
      <w:r w:rsidR="00A73C6F" w:rsidRPr="00B9794C">
        <w:rPr>
          <w:rFonts w:ascii="Times New Roman" w:hAnsi="Times New Roman" w:cs="Times New Roman"/>
          <w:sz w:val="28"/>
          <w:szCs w:val="28"/>
          <w:lang w:val="ru-RU"/>
        </w:rPr>
        <w:t>оптимизацией</w:t>
      </w:r>
      <w:r w:rsidR="00C36458" w:rsidRPr="00B9794C">
        <w:rPr>
          <w:rFonts w:ascii="Times New Roman" w:hAnsi="Times New Roman" w:cs="Times New Roman"/>
          <w:sz w:val="28"/>
          <w:szCs w:val="28"/>
          <w:lang w:val="ru-RU"/>
        </w:rPr>
        <w:t xml:space="preserve"> задач</w:t>
      </w:r>
      <w:r w:rsidR="00A73C6F" w:rsidRPr="00B9794C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C36458" w:rsidRPr="00B9794C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на практике исследовать поведение продвинутых эвристических методов, </w:t>
      </w:r>
      <w:r w:rsidR="00A73C6F" w:rsidRPr="00B9794C">
        <w:rPr>
          <w:rFonts w:ascii="Times New Roman" w:hAnsi="Times New Roman" w:cs="Times New Roman"/>
          <w:sz w:val="28"/>
          <w:szCs w:val="28"/>
          <w:lang w:val="ru-RU"/>
        </w:rPr>
        <w:t>на данных</w:t>
      </w:r>
      <w:r w:rsidR="00C36458" w:rsidRPr="00B9794C">
        <w:rPr>
          <w:rFonts w:ascii="Times New Roman" w:hAnsi="Times New Roman" w:cs="Times New Roman"/>
          <w:sz w:val="28"/>
          <w:szCs w:val="28"/>
          <w:lang w:val="ru-RU"/>
        </w:rPr>
        <w:t xml:space="preserve"> высокой размерности, а также получить опыт проектирования и экспериментальной оценки алгоритмов оптимизации</w:t>
      </w:r>
      <w:r w:rsidR="00A73C6F" w:rsidRPr="00B9794C">
        <w:rPr>
          <w:rFonts w:ascii="Times New Roman" w:hAnsi="Times New Roman" w:cs="Times New Roman"/>
          <w:sz w:val="28"/>
          <w:szCs w:val="28"/>
          <w:lang w:val="ru-RU"/>
        </w:rPr>
        <w:t>, решающих любые другие задачи.</w:t>
      </w:r>
    </w:p>
    <w:p w14:paraId="1AF7C7D3" w14:textId="20C168DD" w:rsidR="001E5E63" w:rsidRPr="00B9794C" w:rsidRDefault="009F2A60" w:rsidP="001E5E6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794C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Объект</w:t>
      </w:r>
      <w:r w:rsidR="001E5E63" w:rsidRPr="00B9794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исследования:</w:t>
      </w:r>
      <w:r w:rsidR="00621E82" w:rsidRPr="00B9794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36458" w:rsidRPr="00B9794C">
        <w:rPr>
          <w:rFonts w:ascii="Times New Roman" w:hAnsi="Times New Roman" w:cs="Times New Roman"/>
          <w:sz w:val="28"/>
          <w:szCs w:val="28"/>
          <w:lang w:val="ru-RU"/>
        </w:rPr>
        <w:t>задача маршрутизации нескольких коммивояжёров с несколькими депо (</w:t>
      </w:r>
      <w:r w:rsidR="00C36458" w:rsidRPr="00B9794C">
        <w:rPr>
          <w:rFonts w:ascii="Times New Roman" w:hAnsi="Times New Roman" w:cs="Times New Roman"/>
          <w:sz w:val="28"/>
          <w:szCs w:val="28"/>
        </w:rPr>
        <w:t>MDMTSP</w:t>
      </w:r>
      <w:r w:rsidR="00C36458" w:rsidRPr="00B9794C">
        <w:rPr>
          <w:rFonts w:ascii="Times New Roman" w:hAnsi="Times New Roman" w:cs="Times New Roman"/>
          <w:sz w:val="28"/>
          <w:szCs w:val="28"/>
          <w:lang w:val="ru-RU"/>
        </w:rPr>
        <w:t>) в условиях крупномасштабных входных данных (много узлов, депо и агентов) и требований к производительности.</w:t>
      </w:r>
    </w:p>
    <w:p w14:paraId="3ACF8161" w14:textId="66824571" w:rsidR="009F2A60" w:rsidRPr="00B9794C" w:rsidRDefault="009F2A60" w:rsidP="001E5E6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794C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Предмет исследования:</w:t>
      </w:r>
      <w:r w:rsidR="00621E82" w:rsidRPr="00B9794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36458" w:rsidRPr="00B9794C">
        <w:rPr>
          <w:rFonts w:ascii="Times New Roman" w:hAnsi="Times New Roman" w:cs="Times New Roman"/>
          <w:sz w:val="28"/>
          <w:szCs w:val="28"/>
          <w:lang w:val="ru-RU"/>
        </w:rPr>
        <w:t xml:space="preserve">методы и эвристики оптимизации для </w:t>
      </w:r>
      <w:r w:rsidR="00C36458" w:rsidRPr="00B9794C">
        <w:rPr>
          <w:rFonts w:ascii="Times New Roman" w:hAnsi="Times New Roman" w:cs="Times New Roman"/>
          <w:sz w:val="28"/>
          <w:szCs w:val="28"/>
        </w:rPr>
        <w:t>MDMTSP</w:t>
      </w:r>
      <w:r w:rsidR="00C36458" w:rsidRPr="00B9794C">
        <w:rPr>
          <w:rFonts w:ascii="Times New Roman" w:hAnsi="Times New Roman" w:cs="Times New Roman"/>
          <w:sz w:val="28"/>
          <w:szCs w:val="28"/>
          <w:lang w:val="ru-RU"/>
        </w:rPr>
        <w:t xml:space="preserve">, прежде всего адаптация и настройка </w:t>
      </w:r>
      <w:r w:rsidR="00F305A8" w:rsidRPr="00B9794C">
        <w:rPr>
          <w:rFonts w:ascii="Times New Roman" w:hAnsi="Times New Roman" w:cs="Times New Roman"/>
          <w:sz w:val="28"/>
          <w:szCs w:val="28"/>
          <w:lang w:val="ru-RU"/>
        </w:rPr>
        <w:t xml:space="preserve">существующих </w:t>
      </w:r>
      <w:r w:rsidR="00C36458" w:rsidRPr="00B9794C">
        <w:rPr>
          <w:rFonts w:ascii="Times New Roman" w:hAnsi="Times New Roman" w:cs="Times New Roman"/>
          <w:sz w:val="28"/>
          <w:szCs w:val="28"/>
          <w:lang w:val="ru-RU"/>
        </w:rPr>
        <w:t xml:space="preserve">алгоритмов </w:t>
      </w:r>
      <w:r w:rsidR="00F305A8" w:rsidRPr="00B9794C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C36458" w:rsidRPr="00B9794C">
        <w:rPr>
          <w:rFonts w:ascii="Times New Roman" w:hAnsi="Times New Roman" w:cs="Times New Roman"/>
          <w:sz w:val="28"/>
          <w:szCs w:val="28"/>
          <w:lang w:val="ru-RU"/>
        </w:rPr>
        <w:t>механизмы распределения клиентов/агентов по депо, балансировка нагрузки, параметры локального поиска) и их влияние на качество решения и производительность.</w:t>
      </w:r>
    </w:p>
    <w:p w14:paraId="0D211789" w14:textId="77777777" w:rsidR="002D51EA" w:rsidRPr="00B9794C" w:rsidRDefault="002D51EA" w:rsidP="001E5E6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268D4F8" w14:textId="5AE1E54C" w:rsidR="00DD7D74" w:rsidRPr="00B9794C" w:rsidRDefault="00DD7D74" w:rsidP="00DD7D7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794C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Краткое описание гипотезы:</w:t>
      </w:r>
      <w:r w:rsidR="00C36458" w:rsidRPr="00B9794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D51EA" w:rsidRPr="00B9794C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2D51EA" w:rsidRPr="00B9794C">
        <w:rPr>
          <w:rFonts w:ascii="Times New Roman" w:hAnsi="Times New Roman" w:cs="Times New Roman"/>
          <w:sz w:val="28"/>
          <w:szCs w:val="28"/>
          <w:lang w:val="ru-RU"/>
        </w:rPr>
        <w:t xml:space="preserve">редполагается, что </w:t>
      </w:r>
      <w:r w:rsidR="002D51EA" w:rsidRPr="00B9794C">
        <w:rPr>
          <w:rFonts w:ascii="Times New Roman" w:hAnsi="Times New Roman" w:cs="Times New Roman"/>
          <w:sz w:val="28"/>
          <w:szCs w:val="28"/>
        </w:rPr>
        <w:t>MDMTSP</w:t>
      </w:r>
      <w:r w:rsidR="002D51EA" w:rsidRPr="00B9794C">
        <w:rPr>
          <w:rFonts w:ascii="Times New Roman" w:hAnsi="Times New Roman" w:cs="Times New Roman"/>
          <w:sz w:val="28"/>
          <w:szCs w:val="28"/>
          <w:lang w:val="ru-RU"/>
        </w:rPr>
        <w:t xml:space="preserve"> можно решать эффективнее, если сначала распределять клиентов между депо и агентами, затем строить маршруты внутри групп, а после этого улучшать решение межмаршрутными эвристиками (переносы, перестановки, локальный поиск). Ожидается, что такая комбинация даст более стабильный и выгодный компромисс между качеством решения и временем расчёта, особенно на крупных инстансах и в многодепо сценариях, по сравнению с простыми базовыми или стандартными конфигурациями универсальных решателей.</w:t>
      </w:r>
    </w:p>
    <w:p w14:paraId="79BFBF72" w14:textId="1352CB7F" w:rsidR="00203C38" w:rsidRPr="00B9794C" w:rsidRDefault="00203C38" w:rsidP="00D109FB">
      <w:pPr>
        <w:pStyle w:val="aff8"/>
        <w:jc w:val="both"/>
        <w:rPr>
          <w:rFonts w:eastAsia="Times New Roman"/>
          <w:sz w:val="28"/>
          <w:szCs w:val="28"/>
          <w:lang w:val="ru-RU" w:eastAsia="ru-RU"/>
        </w:rPr>
      </w:pPr>
      <w:r w:rsidRPr="00B9794C">
        <w:rPr>
          <w:b/>
          <w:bCs/>
          <w:sz w:val="28"/>
          <w:szCs w:val="28"/>
          <w:lang w:val="ru-RU"/>
        </w:rPr>
        <w:t>Обзор предметной области:</w:t>
      </w:r>
      <w:r w:rsidR="00621E82" w:rsidRPr="00B9794C">
        <w:rPr>
          <w:sz w:val="28"/>
          <w:szCs w:val="28"/>
          <w:lang w:val="ru-RU"/>
        </w:rPr>
        <w:t xml:space="preserve"> </w:t>
      </w:r>
      <w:r w:rsidR="00D109FB" w:rsidRPr="00B9794C">
        <w:rPr>
          <w:rFonts w:eastAsia="Times New Roman"/>
          <w:sz w:val="28"/>
          <w:szCs w:val="28"/>
          <w:lang w:val="ru-RU" w:eastAsia="ru-RU"/>
        </w:rPr>
        <w:t xml:space="preserve">исследование выполняется в контексте алгоритмических методов оптимизации для сложных задач маршрутизации, возникающих при работе с </w:t>
      </w:r>
      <w:proofErr w:type="spellStart"/>
      <w:r w:rsidR="00D109FB" w:rsidRPr="00B9794C">
        <w:rPr>
          <w:rFonts w:eastAsia="Times New Roman"/>
          <w:sz w:val="28"/>
          <w:szCs w:val="28"/>
          <w:lang w:val="ru-RU" w:eastAsia="ru-RU"/>
        </w:rPr>
        <w:t>графовыми</w:t>
      </w:r>
      <w:proofErr w:type="spellEnd"/>
      <w:r w:rsidR="00D109FB" w:rsidRPr="00B9794C">
        <w:rPr>
          <w:rFonts w:eastAsia="Times New Roman"/>
          <w:sz w:val="28"/>
          <w:szCs w:val="28"/>
          <w:lang w:val="ru-RU" w:eastAsia="ru-RU"/>
        </w:rPr>
        <w:t xml:space="preserve"> моделями. Рассматриваемая постановка с несколькими депо и несколькими агентами требует согласованного решения двух взаимосвязанных подзадач: назначения точек обслуживания и формирования набора маршрутов с минимальными совокупными затратами. Из-за экспоненциального роста сложности точные методы оказываются неприменимыми, поэтому основное внимание уделяется приближённым алгоритмам, использующим итеративное улучшение, перераспределение элементов между маршрутами и комбинирование различных эвристических стратегий. Анализ таких подходов позволяет оценить их эффективность и устойчивость при решении задач большой размерности.</w:t>
      </w:r>
    </w:p>
    <w:p w14:paraId="15630448" w14:textId="4FA54DB8" w:rsidR="00D333FA" w:rsidRPr="00B9794C" w:rsidRDefault="001E5E63" w:rsidP="00E705B4">
      <w:pPr>
        <w:pStyle w:val="1"/>
        <w:tabs>
          <w:tab w:val="left" w:pos="572"/>
        </w:tabs>
        <w:spacing w:before="61"/>
        <w:ind w:left="-284" w:firstLine="284"/>
        <w:rPr>
          <w:rFonts w:ascii="Times New Roman" w:hAnsi="Times New Roman" w:cs="Times New Roman"/>
          <w:color w:val="000000" w:themeColor="text1"/>
          <w:spacing w:val="-4"/>
          <w:lang w:val="ru-RU"/>
        </w:rPr>
      </w:pPr>
      <w:r w:rsidRPr="00B9794C">
        <w:rPr>
          <w:rFonts w:ascii="Times New Roman" w:hAnsi="Times New Roman" w:cs="Times New Roman"/>
          <w:color w:val="000000" w:themeColor="text1"/>
          <w:lang w:val="ru-RU"/>
        </w:rPr>
        <w:t>1.2 Планы и этапы выполнения проекта:</w:t>
      </w:r>
      <w:r w:rsidR="00D333FA" w:rsidRPr="00B9794C">
        <w:rPr>
          <w:rFonts w:ascii="Times New Roman" w:hAnsi="Times New Roman" w:cs="Times New Roman"/>
          <w:color w:val="000000" w:themeColor="text1"/>
          <w:lang w:val="ru-RU"/>
        </w:rPr>
        <w:br/>
      </w:r>
    </w:p>
    <w:tbl>
      <w:tblPr>
        <w:tblStyle w:val="aff0"/>
        <w:tblW w:w="8784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263"/>
        <w:gridCol w:w="10"/>
        <w:gridCol w:w="2830"/>
        <w:gridCol w:w="1413"/>
      </w:tblGrid>
      <w:tr w:rsidR="00E705B4" w:rsidRPr="00B9794C" w14:paraId="7774792A" w14:textId="77777777" w:rsidTr="009E7B33">
        <w:trPr>
          <w:cantSplit/>
          <w:tblHeader/>
          <w:jc w:val="center"/>
        </w:trPr>
        <w:tc>
          <w:tcPr>
            <w:tcW w:w="2268" w:type="dxa"/>
            <w:shd w:val="clear" w:color="auto" w:fill="EDEDED"/>
            <w:vAlign w:val="center"/>
          </w:tcPr>
          <w:p w14:paraId="12A7F861" w14:textId="77777777" w:rsidR="00D333FA" w:rsidRPr="00B9794C" w:rsidRDefault="00D333FA" w:rsidP="002A3A03">
            <w:pPr>
              <w:jc w:val="center"/>
              <w:rPr>
                <w:rFonts w:ascii="Times New Roman" w:hAnsi="Times New Roman" w:cs="Times New Roman"/>
              </w:rPr>
            </w:pPr>
            <w:r w:rsidRPr="00B9794C">
              <w:rPr>
                <w:rFonts w:ascii="Times New Roman" w:hAnsi="Times New Roman" w:cs="Times New Roman"/>
                <w:b/>
                <w:sz w:val="20"/>
              </w:rPr>
              <w:t>Этап проекта</w:t>
            </w:r>
          </w:p>
        </w:tc>
        <w:tc>
          <w:tcPr>
            <w:tcW w:w="2263" w:type="dxa"/>
            <w:shd w:val="clear" w:color="auto" w:fill="EDEDED"/>
            <w:vAlign w:val="center"/>
          </w:tcPr>
          <w:p w14:paraId="50F059E2" w14:textId="77777777" w:rsidR="00D333FA" w:rsidRPr="00B9794C" w:rsidRDefault="00D333FA" w:rsidP="002A3A03">
            <w:pPr>
              <w:jc w:val="center"/>
              <w:rPr>
                <w:rFonts w:ascii="Times New Roman" w:hAnsi="Times New Roman" w:cs="Times New Roman"/>
              </w:rPr>
            </w:pPr>
            <w:r w:rsidRPr="00B9794C">
              <w:rPr>
                <w:rFonts w:ascii="Times New Roman" w:hAnsi="Times New Roman" w:cs="Times New Roman"/>
                <w:b/>
                <w:sz w:val="20"/>
              </w:rPr>
              <w:t>Описание работ</w:t>
            </w:r>
          </w:p>
        </w:tc>
        <w:tc>
          <w:tcPr>
            <w:tcW w:w="2840" w:type="dxa"/>
            <w:gridSpan w:val="2"/>
            <w:shd w:val="clear" w:color="auto" w:fill="EDEDED"/>
            <w:vAlign w:val="center"/>
          </w:tcPr>
          <w:p w14:paraId="2FB5193B" w14:textId="77777777" w:rsidR="00D333FA" w:rsidRPr="00B9794C" w:rsidRDefault="00D333FA" w:rsidP="002A3A03">
            <w:pPr>
              <w:jc w:val="center"/>
              <w:rPr>
                <w:rFonts w:ascii="Times New Roman" w:hAnsi="Times New Roman" w:cs="Times New Roman"/>
              </w:rPr>
            </w:pPr>
            <w:r w:rsidRPr="00B9794C">
              <w:rPr>
                <w:rFonts w:ascii="Times New Roman" w:hAnsi="Times New Roman" w:cs="Times New Roman"/>
                <w:b/>
                <w:sz w:val="20"/>
              </w:rPr>
              <w:t>Ожидаемые результаты</w:t>
            </w:r>
          </w:p>
        </w:tc>
        <w:tc>
          <w:tcPr>
            <w:tcW w:w="1413" w:type="dxa"/>
            <w:shd w:val="clear" w:color="auto" w:fill="EDEDED"/>
            <w:vAlign w:val="center"/>
          </w:tcPr>
          <w:p w14:paraId="5195B603" w14:textId="77777777" w:rsidR="00D333FA" w:rsidRPr="00B9794C" w:rsidRDefault="00D333FA" w:rsidP="002A3A03">
            <w:pPr>
              <w:jc w:val="center"/>
              <w:rPr>
                <w:rFonts w:ascii="Times New Roman" w:hAnsi="Times New Roman" w:cs="Times New Roman"/>
              </w:rPr>
            </w:pPr>
            <w:r w:rsidRPr="00B9794C">
              <w:rPr>
                <w:rFonts w:ascii="Times New Roman" w:hAnsi="Times New Roman" w:cs="Times New Roman"/>
                <w:b/>
                <w:sz w:val="20"/>
              </w:rPr>
              <w:t>Сроки выполнения</w:t>
            </w:r>
          </w:p>
        </w:tc>
      </w:tr>
      <w:tr w:rsidR="00E705B4" w:rsidRPr="00B9794C" w14:paraId="5E1EBC51" w14:textId="77777777" w:rsidTr="009E7B33">
        <w:trPr>
          <w:cantSplit/>
          <w:jc w:val="center"/>
        </w:trPr>
        <w:tc>
          <w:tcPr>
            <w:tcW w:w="2268" w:type="dxa"/>
          </w:tcPr>
          <w:p w14:paraId="4A592590" w14:textId="77777777" w:rsidR="00D333FA" w:rsidRPr="00B9794C" w:rsidRDefault="00D333FA" w:rsidP="002A3A03">
            <w:pPr>
              <w:tabs>
                <w:tab w:val="left" w:pos="2286"/>
              </w:tabs>
              <w:spacing w:before="146"/>
              <w:rPr>
                <w:rFonts w:ascii="Times New Roman" w:hAnsi="Times New Roman" w:cs="Times New Roman"/>
                <w:lang w:val="ru-RU"/>
              </w:rPr>
            </w:pPr>
            <w:r w:rsidRPr="00B9794C">
              <w:rPr>
                <w:rFonts w:ascii="Times New Roman" w:hAnsi="Times New Roman" w:cs="Times New Roman"/>
                <w:lang w:val="ru-RU"/>
              </w:rPr>
              <w:t xml:space="preserve">Введение и базовые алгоритмы </w:t>
            </w:r>
            <w:r w:rsidRPr="00B9794C">
              <w:rPr>
                <w:rFonts w:ascii="Times New Roman" w:hAnsi="Times New Roman" w:cs="Times New Roman"/>
              </w:rPr>
              <w:t>TSP</w:t>
            </w:r>
          </w:p>
          <w:p w14:paraId="5902CEF7" w14:textId="77777777" w:rsidR="00D333FA" w:rsidRPr="00B9794C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273" w:type="dxa"/>
            <w:gridSpan w:val="2"/>
          </w:tcPr>
          <w:p w14:paraId="5BCAC8C6" w14:textId="77777777" w:rsidR="00D333FA" w:rsidRPr="00B9794C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  <w:r w:rsidRPr="00B9794C">
              <w:rPr>
                <w:rFonts w:ascii="Times New Roman" w:hAnsi="Times New Roman" w:cs="Times New Roman"/>
                <w:lang w:val="ru-RU"/>
              </w:rPr>
              <w:t xml:space="preserve">Изучение постановок </w:t>
            </w:r>
            <w:r w:rsidRPr="00B9794C">
              <w:rPr>
                <w:rFonts w:ascii="Times New Roman" w:hAnsi="Times New Roman" w:cs="Times New Roman"/>
              </w:rPr>
              <w:t>TSP</w:t>
            </w:r>
            <w:r w:rsidRPr="00B9794C">
              <w:rPr>
                <w:rFonts w:ascii="Times New Roman" w:hAnsi="Times New Roman" w:cs="Times New Roman"/>
                <w:lang w:val="ru-RU"/>
              </w:rPr>
              <w:t>/</w:t>
            </w:r>
            <w:r w:rsidRPr="00B9794C">
              <w:rPr>
                <w:rFonts w:ascii="Times New Roman" w:hAnsi="Times New Roman" w:cs="Times New Roman"/>
              </w:rPr>
              <w:t>ATSP</w:t>
            </w:r>
            <w:r w:rsidRPr="00B9794C">
              <w:rPr>
                <w:rFonts w:ascii="Times New Roman" w:hAnsi="Times New Roman" w:cs="Times New Roman"/>
                <w:lang w:val="ru-RU"/>
              </w:rPr>
              <w:t>, точных методов (</w:t>
            </w:r>
            <w:r w:rsidRPr="00B9794C">
              <w:rPr>
                <w:rFonts w:ascii="Times New Roman" w:hAnsi="Times New Roman" w:cs="Times New Roman"/>
              </w:rPr>
              <w:t>branch</w:t>
            </w:r>
            <w:r w:rsidRPr="00B9794C">
              <w:rPr>
                <w:rFonts w:ascii="Times New Roman" w:hAnsi="Times New Roman" w:cs="Times New Roman"/>
                <w:lang w:val="ru-RU"/>
              </w:rPr>
              <w:t>-</w:t>
            </w:r>
            <w:r w:rsidRPr="00B9794C">
              <w:rPr>
                <w:rFonts w:ascii="Times New Roman" w:hAnsi="Times New Roman" w:cs="Times New Roman"/>
              </w:rPr>
              <w:t>and</w:t>
            </w:r>
            <w:r w:rsidRPr="00B9794C">
              <w:rPr>
                <w:rFonts w:ascii="Times New Roman" w:hAnsi="Times New Roman" w:cs="Times New Roman"/>
                <w:lang w:val="ru-RU"/>
              </w:rPr>
              <w:t>-</w:t>
            </w:r>
            <w:r w:rsidRPr="00B9794C">
              <w:rPr>
                <w:rFonts w:ascii="Times New Roman" w:hAnsi="Times New Roman" w:cs="Times New Roman"/>
              </w:rPr>
              <w:t>bound</w:t>
            </w:r>
            <w:r w:rsidRPr="00B9794C">
              <w:rPr>
                <w:rFonts w:ascii="Times New Roman" w:hAnsi="Times New Roman" w:cs="Times New Roman"/>
                <w:lang w:val="ru-RU"/>
              </w:rPr>
              <w:t>/</w:t>
            </w:r>
            <w:r w:rsidRPr="00B9794C">
              <w:rPr>
                <w:rFonts w:ascii="Times New Roman" w:hAnsi="Times New Roman" w:cs="Times New Roman"/>
              </w:rPr>
              <w:t>ILP</w:t>
            </w:r>
            <w:r w:rsidRPr="00B9794C">
              <w:rPr>
                <w:rFonts w:ascii="Times New Roman" w:hAnsi="Times New Roman" w:cs="Times New Roman"/>
                <w:lang w:val="ru-RU"/>
              </w:rPr>
              <w:t>), базовых эвристик и локального поиска (2-</w:t>
            </w:r>
            <w:r w:rsidRPr="00B9794C">
              <w:rPr>
                <w:rFonts w:ascii="Times New Roman" w:hAnsi="Times New Roman" w:cs="Times New Roman"/>
              </w:rPr>
              <w:t>opt</w:t>
            </w:r>
            <w:r w:rsidRPr="00B9794C">
              <w:rPr>
                <w:rFonts w:ascii="Times New Roman" w:hAnsi="Times New Roman" w:cs="Times New Roman"/>
                <w:lang w:val="ru-RU"/>
              </w:rPr>
              <w:t>/3-</w:t>
            </w:r>
            <w:r w:rsidRPr="00B9794C">
              <w:rPr>
                <w:rFonts w:ascii="Times New Roman" w:hAnsi="Times New Roman" w:cs="Times New Roman"/>
              </w:rPr>
              <w:t>opt</w:t>
            </w:r>
            <w:r w:rsidRPr="00B9794C">
              <w:rPr>
                <w:rFonts w:ascii="Times New Roman" w:hAnsi="Times New Roman" w:cs="Times New Roman"/>
                <w:lang w:val="ru-RU"/>
              </w:rPr>
              <w:t>/</w:t>
            </w:r>
            <w:r w:rsidRPr="00B9794C">
              <w:rPr>
                <w:rFonts w:ascii="Times New Roman" w:hAnsi="Times New Roman" w:cs="Times New Roman"/>
              </w:rPr>
              <w:t>k</w:t>
            </w:r>
            <w:r w:rsidRPr="00B9794C">
              <w:rPr>
                <w:rFonts w:ascii="Times New Roman" w:hAnsi="Times New Roman" w:cs="Times New Roman"/>
                <w:lang w:val="ru-RU"/>
              </w:rPr>
              <w:t>-</w:t>
            </w:r>
            <w:r w:rsidRPr="00B9794C">
              <w:rPr>
                <w:rFonts w:ascii="Times New Roman" w:hAnsi="Times New Roman" w:cs="Times New Roman"/>
              </w:rPr>
              <w:t>opt</w:t>
            </w:r>
            <w:r w:rsidRPr="00B9794C">
              <w:rPr>
                <w:rFonts w:ascii="Times New Roman" w:hAnsi="Times New Roman" w:cs="Times New Roman"/>
                <w:lang w:val="ru-RU"/>
              </w:rPr>
              <w:t>), критериев качества и сложности.</w:t>
            </w:r>
          </w:p>
        </w:tc>
        <w:tc>
          <w:tcPr>
            <w:tcW w:w="2830" w:type="dxa"/>
          </w:tcPr>
          <w:p w14:paraId="0D85351D" w14:textId="77777777" w:rsidR="00D333FA" w:rsidRPr="00B9794C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  <w:r w:rsidRPr="00B9794C">
              <w:rPr>
                <w:rFonts w:ascii="Times New Roman" w:hAnsi="Times New Roman" w:cs="Times New Roman"/>
                <w:lang w:val="ru-RU"/>
              </w:rPr>
              <w:t xml:space="preserve">Конспект/обзор литературы; перечень алгоритмов-кандидатов; зафиксированные определения и метрики качества; черновик раздела «Теоретические основы </w:t>
            </w:r>
            <w:r w:rsidRPr="00B9794C">
              <w:rPr>
                <w:rFonts w:ascii="Times New Roman" w:hAnsi="Times New Roman" w:cs="Times New Roman"/>
              </w:rPr>
              <w:t>TSP</w:t>
            </w:r>
            <w:r w:rsidRPr="00B9794C">
              <w:rPr>
                <w:rFonts w:ascii="Times New Roman" w:hAnsi="Times New Roman" w:cs="Times New Roman"/>
                <w:lang w:val="ru-RU"/>
              </w:rPr>
              <w:t>».</w:t>
            </w:r>
          </w:p>
        </w:tc>
        <w:tc>
          <w:tcPr>
            <w:tcW w:w="1413" w:type="dxa"/>
          </w:tcPr>
          <w:p w14:paraId="4A536390" w14:textId="77777777" w:rsidR="00D333FA" w:rsidRPr="00B9794C" w:rsidRDefault="00D333FA" w:rsidP="009E7B33">
            <w:pPr>
              <w:rPr>
                <w:rFonts w:ascii="Times New Roman" w:hAnsi="Times New Roman" w:cs="Times New Roman"/>
                <w:b/>
              </w:rPr>
            </w:pPr>
            <w:r w:rsidRPr="00B9794C">
              <w:rPr>
                <w:rFonts w:ascii="Times New Roman" w:hAnsi="Times New Roman" w:cs="Times New Roman"/>
                <w:b/>
                <w:spacing w:val="-2"/>
              </w:rPr>
              <w:t>6.11.2025–30.11.2025</w:t>
            </w:r>
          </w:p>
          <w:p w14:paraId="7C1F76D5" w14:textId="77777777" w:rsidR="00D333FA" w:rsidRPr="00B9794C" w:rsidRDefault="00D333FA" w:rsidP="009E7B33">
            <w:pPr>
              <w:rPr>
                <w:rFonts w:ascii="Times New Roman" w:hAnsi="Times New Roman" w:cs="Times New Roman"/>
              </w:rPr>
            </w:pPr>
          </w:p>
        </w:tc>
      </w:tr>
      <w:tr w:rsidR="00E705B4" w:rsidRPr="00B9794C" w14:paraId="3DADEC75" w14:textId="77777777" w:rsidTr="009E7B33">
        <w:trPr>
          <w:cantSplit/>
          <w:jc w:val="center"/>
        </w:trPr>
        <w:tc>
          <w:tcPr>
            <w:tcW w:w="2268" w:type="dxa"/>
          </w:tcPr>
          <w:p w14:paraId="5C2B61B1" w14:textId="77777777" w:rsidR="00D333FA" w:rsidRPr="00B9794C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  <w:r w:rsidRPr="00B9794C">
              <w:rPr>
                <w:rFonts w:ascii="Times New Roman" w:hAnsi="Times New Roman" w:cs="Times New Roman"/>
                <w:lang w:val="ru-RU"/>
              </w:rPr>
              <w:lastRenderedPageBreak/>
              <w:t>Переход к многомаршрутным и многодепо постановкам</w:t>
            </w:r>
          </w:p>
        </w:tc>
        <w:tc>
          <w:tcPr>
            <w:tcW w:w="2273" w:type="dxa"/>
            <w:gridSpan w:val="2"/>
          </w:tcPr>
          <w:p w14:paraId="074F9D38" w14:textId="77777777" w:rsidR="00D333FA" w:rsidRPr="00B9794C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  <w:r w:rsidRPr="00B9794C">
              <w:rPr>
                <w:rFonts w:ascii="Times New Roman" w:hAnsi="Times New Roman" w:cs="Times New Roman"/>
                <w:lang w:val="ru-RU"/>
              </w:rPr>
              <w:t xml:space="preserve">Анализ </w:t>
            </w:r>
            <w:r w:rsidRPr="00B9794C">
              <w:rPr>
                <w:rFonts w:ascii="Times New Roman" w:hAnsi="Times New Roman" w:cs="Times New Roman"/>
              </w:rPr>
              <w:t>MDMTSP</w:t>
            </w:r>
            <w:r w:rsidRPr="00B9794C">
              <w:rPr>
                <w:rFonts w:ascii="Times New Roman" w:hAnsi="Times New Roman" w:cs="Times New Roman"/>
                <w:lang w:val="ru-RU"/>
              </w:rPr>
              <w:t xml:space="preserve"> и смежных постановок, фиксация ограничений, протокол экспериментов.</w:t>
            </w:r>
          </w:p>
        </w:tc>
        <w:tc>
          <w:tcPr>
            <w:tcW w:w="2830" w:type="dxa"/>
          </w:tcPr>
          <w:p w14:paraId="144F1FA0" w14:textId="77777777" w:rsidR="00D333FA" w:rsidRPr="00B9794C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  <w:r w:rsidRPr="00B9794C">
              <w:rPr>
                <w:rFonts w:ascii="Times New Roman" w:hAnsi="Times New Roman" w:cs="Times New Roman"/>
                <w:lang w:val="ru-RU"/>
              </w:rPr>
              <w:t xml:space="preserve">Формально описанная постановка </w:t>
            </w:r>
            <w:r w:rsidRPr="00B9794C">
              <w:rPr>
                <w:rFonts w:ascii="Times New Roman" w:hAnsi="Times New Roman" w:cs="Times New Roman"/>
              </w:rPr>
              <w:t>MDMTSP</w:t>
            </w:r>
            <w:r w:rsidRPr="00B9794C">
              <w:rPr>
                <w:rFonts w:ascii="Times New Roman" w:hAnsi="Times New Roman" w:cs="Times New Roman"/>
                <w:lang w:val="ru-RU"/>
              </w:rPr>
              <w:t>; выбранные метрики (качество/баланс/время/память);</w:t>
            </w:r>
          </w:p>
        </w:tc>
        <w:tc>
          <w:tcPr>
            <w:tcW w:w="1413" w:type="dxa"/>
          </w:tcPr>
          <w:p w14:paraId="3A7CEC08" w14:textId="77777777" w:rsidR="00D333FA" w:rsidRPr="00B9794C" w:rsidRDefault="00D333FA" w:rsidP="009E7B33">
            <w:pPr>
              <w:spacing w:line="319" w:lineRule="auto"/>
              <w:rPr>
                <w:rFonts w:ascii="Times New Roman" w:hAnsi="Times New Roman" w:cs="Times New Roman"/>
                <w:b/>
              </w:rPr>
            </w:pPr>
            <w:r w:rsidRPr="00B9794C">
              <w:rPr>
                <w:rFonts w:ascii="Times New Roman" w:hAnsi="Times New Roman" w:cs="Times New Roman"/>
                <w:b/>
                <w:spacing w:val="-2"/>
              </w:rPr>
              <w:t>01.12.2025–22.12.2025</w:t>
            </w:r>
          </w:p>
          <w:p w14:paraId="6577BD81" w14:textId="77777777" w:rsidR="00D333FA" w:rsidRPr="00B9794C" w:rsidRDefault="00D333FA" w:rsidP="009E7B33">
            <w:pPr>
              <w:rPr>
                <w:rFonts w:ascii="Times New Roman" w:hAnsi="Times New Roman" w:cs="Times New Roman"/>
              </w:rPr>
            </w:pPr>
          </w:p>
        </w:tc>
      </w:tr>
      <w:tr w:rsidR="00E705B4" w:rsidRPr="00B9794C" w14:paraId="1F07439C" w14:textId="77777777" w:rsidTr="009E7B33">
        <w:trPr>
          <w:cantSplit/>
          <w:jc w:val="center"/>
        </w:trPr>
        <w:tc>
          <w:tcPr>
            <w:tcW w:w="2268" w:type="dxa"/>
          </w:tcPr>
          <w:p w14:paraId="5455223D" w14:textId="77777777" w:rsidR="00D333FA" w:rsidRPr="00B9794C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  <w:r w:rsidRPr="00B9794C">
              <w:rPr>
                <w:rFonts w:ascii="Times New Roman" w:hAnsi="Times New Roman" w:cs="Times New Roman"/>
                <w:lang w:val="ru-RU"/>
              </w:rPr>
              <w:t>Проектирование и разработка системы валидации решений</w:t>
            </w:r>
          </w:p>
        </w:tc>
        <w:tc>
          <w:tcPr>
            <w:tcW w:w="2273" w:type="dxa"/>
            <w:gridSpan w:val="2"/>
          </w:tcPr>
          <w:p w14:paraId="610F60EA" w14:textId="77777777" w:rsidR="00D333FA" w:rsidRPr="00B9794C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  <w:r w:rsidRPr="00B9794C">
              <w:rPr>
                <w:rFonts w:ascii="Times New Roman" w:hAnsi="Times New Roman" w:cs="Times New Roman"/>
                <w:lang w:val="ru-RU"/>
              </w:rPr>
              <w:t>Реализация проверок допустимости, подсчёт стоимости, отчётность ошибок.</w:t>
            </w:r>
          </w:p>
        </w:tc>
        <w:tc>
          <w:tcPr>
            <w:tcW w:w="2830" w:type="dxa"/>
          </w:tcPr>
          <w:p w14:paraId="2605DA49" w14:textId="77777777" w:rsidR="00D333FA" w:rsidRPr="00B9794C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  <w:r w:rsidRPr="00B9794C">
              <w:rPr>
                <w:rFonts w:ascii="Times New Roman" w:hAnsi="Times New Roman" w:cs="Times New Roman"/>
                <w:lang w:val="ru-RU"/>
              </w:rPr>
              <w:t>Модуль валидации с покрытием основных ограничений; тесты на корректность (</w:t>
            </w:r>
            <w:r w:rsidRPr="00B9794C">
              <w:rPr>
                <w:rFonts w:ascii="Times New Roman" w:hAnsi="Times New Roman" w:cs="Times New Roman"/>
              </w:rPr>
              <w:t>unit</w:t>
            </w:r>
            <w:r w:rsidRPr="00B9794C">
              <w:rPr>
                <w:rFonts w:ascii="Times New Roman" w:hAnsi="Times New Roman" w:cs="Times New Roman"/>
                <w:lang w:val="ru-RU"/>
              </w:rPr>
              <w:t>/набор эталонных кейсов);</w:t>
            </w:r>
          </w:p>
        </w:tc>
        <w:tc>
          <w:tcPr>
            <w:tcW w:w="1413" w:type="dxa"/>
          </w:tcPr>
          <w:p w14:paraId="4993DDDD" w14:textId="77777777" w:rsidR="00D333FA" w:rsidRPr="00B9794C" w:rsidRDefault="00D333FA" w:rsidP="009E7B33">
            <w:pPr>
              <w:spacing w:line="319" w:lineRule="auto"/>
              <w:rPr>
                <w:rFonts w:ascii="Times New Roman" w:hAnsi="Times New Roman" w:cs="Times New Roman"/>
                <w:b/>
              </w:rPr>
            </w:pPr>
            <w:r w:rsidRPr="00B9794C">
              <w:rPr>
                <w:rFonts w:ascii="Times New Roman" w:hAnsi="Times New Roman" w:cs="Times New Roman"/>
                <w:b/>
                <w:spacing w:val="-2"/>
              </w:rPr>
              <w:t>23.12.2025–20.01.2026</w:t>
            </w:r>
          </w:p>
          <w:p w14:paraId="48B33BBB" w14:textId="77777777" w:rsidR="00D333FA" w:rsidRPr="00B9794C" w:rsidRDefault="00D333FA" w:rsidP="009E7B33">
            <w:pPr>
              <w:rPr>
                <w:rFonts w:ascii="Times New Roman" w:hAnsi="Times New Roman" w:cs="Times New Roman"/>
              </w:rPr>
            </w:pPr>
          </w:p>
        </w:tc>
      </w:tr>
      <w:tr w:rsidR="00E705B4" w:rsidRPr="00B9794C" w14:paraId="0FB9181C" w14:textId="77777777" w:rsidTr="009E7B33">
        <w:trPr>
          <w:cantSplit/>
          <w:jc w:val="center"/>
        </w:trPr>
        <w:tc>
          <w:tcPr>
            <w:tcW w:w="2268" w:type="dxa"/>
          </w:tcPr>
          <w:p w14:paraId="74B986DE" w14:textId="77777777" w:rsidR="00D333FA" w:rsidRPr="00B9794C" w:rsidRDefault="00D333FA" w:rsidP="002A3A03">
            <w:pPr>
              <w:rPr>
                <w:rFonts w:ascii="Times New Roman" w:hAnsi="Times New Roman" w:cs="Times New Roman"/>
              </w:rPr>
            </w:pPr>
            <w:r w:rsidRPr="00B9794C">
              <w:rPr>
                <w:rFonts w:ascii="Times New Roman" w:hAnsi="Times New Roman" w:cs="Times New Roman"/>
              </w:rPr>
              <w:t>Подготовка и генерация данных</w:t>
            </w:r>
          </w:p>
        </w:tc>
        <w:tc>
          <w:tcPr>
            <w:tcW w:w="2273" w:type="dxa"/>
            <w:gridSpan w:val="2"/>
          </w:tcPr>
          <w:p w14:paraId="0C77F2A1" w14:textId="77777777" w:rsidR="00D333FA" w:rsidRPr="00B9794C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  <w:r w:rsidRPr="00B9794C">
              <w:rPr>
                <w:rFonts w:ascii="Times New Roman" w:hAnsi="Times New Roman" w:cs="Times New Roman"/>
                <w:lang w:val="ru-RU"/>
              </w:rPr>
              <w:t xml:space="preserve">Формирование тестового набора, генераторы сценариев, обеспечение воспроизводимости (фиксируемые </w:t>
            </w:r>
            <w:r w:rsidRPr="00B9794C">
              <w:rPr>
                <w:rFonts w:ascii="Times New Roman" w:hAnsi="Times New Roman" w:cs="Times New Roman"/>
              </w:rPr>
              <w:t>seed</w:t>
            </w:r>
            <w:r w:rsidRPr="00B9794C">
              <w:rPr>
                <w:rFonts w:ascii="Times New Roman" w:hAnsi="Times New Roman" w:cs="Times New Roman"/>
                <w:lang w:val="ru-RU"/>
              </w:rPr>
              <w:t>, версии, протокол запуска).</w:t>
            </w:r>
          </w:p>
          <w:p w14:paraId="70A3C741" w14:textId="77777777" w:rsidR="00D333FA" w:rsidRPr="00B9794C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830" w:type="dxa"/>
          </w:tcPr>
          <w:p w14:paraId="561FEE5D" w14:textId="77777777" w:rsidR="00D333FA" w:rsidRPr="00B9794C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  <w:r w:rsidRPr="00B9794C">
              <w:rPr>
                <w:rFonts w:ascii="Times New Roman" w:hAnsi="Times New Roman" w:cs="Times New Roman"/>
                <w:lang w:val="ru-RU"/>
              </w:rPr>
              <w:t>Каталог инстансов по сценариям; генератор данных с фиксируемыми параметрами.</w:t>
            </w:r>
          </w:p>
        </w:tc>
        <w:tc>
          <w:tcPr>
            <w:tcW w:w="1413" w:type="dxa"/>
          </w:tcPr>
          <w:p w14:paraId="22085940" w14:textId="77777777" w:rsidR="00D333FA" w:rsidRPr="00B9794C" w:rsidRDefault="00D333FA" w:rsidP="009E7B33">
            <w:pPr>
              <w:rPr>
                <w:rFonts w:ascii="Times New Roman" w:hAnsi="Times New Roman" w:cs="Times New Roman"/>
                <w:b/>
              </w:rPr>
            </w:pPr>
            <w:r w:rsidRPr="00B9794C">
              <w:rPr>
                <w:rFonts w:ascii="Times New Roman" w:hAnsi="Times New Roman" w:cs="Times New Roman"/>
                <w:b/>
                <w:spacing w:val="-2"/>
              </w:rPr>
              <w:t>21.01.2026–10.02.2026</w:t>
            </w:r>
          </w:p>
          <w:p w14:paraId="3554C292" w14:textId="77777777" w:rsidR="00D333FA" w:rsidRPr="00B9794C" w:rsidRDefault="00D333FA" w:rsidP="009E7B33">
            <w:pPr>
              <w:rPr>
                <w:rFonts w:ascii="Times New Roman" w:hAnsi="Times New Roman" w:cs="Times New Roman"/>
              </w:rPr>
            </w:pPr>
          </w:p>
        </w:tc>
      </w:tr>
      <w:tr w:rsidR="00E705B4" w:rsidRPr="00B9794C" w14:paraId="55A4C6E8" w14:textId="77777777" w:rsidTr="009E7B33">
        <w:trPr>
          <w:cantSplit/>
          <w:jc w:val="center"/>
        </w:trPr>
        <w:tc>
          <w:tcPr>
            <w:tcW w:w="2268" w:type="dxa"/>
          </w:tcPr>
          <w:p w14:paraId="4ADE9F12" w14:textId="77777777" w:rsidR="00D333FA" w:rsidRPr="00B9794C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  <w:r w:rsidRPr="00B9794C">
              <w:rPr>
                <w:rFonts w:ascii="Times New Roman" w:hAnsi="Times New Roman" w:cs="Times New Roman"/>
                <w:lang w:val="ru-RU"/>
              </w:rPr>
              <w:t>Разработка и реализация эвристических алгоритмов</w:t>
            </w:r>
          </w:p>
        </w:tc>
        <w:tc>
          <w:tcPr>
            <w:tcW w:w="2273" w:type="dxa"/>
            <w:gridSpan w:val="2"/>
          </w:tcPr>
          <w:p w14:paraId="59895885" w14:textId="77777777" w:rsidR="00D333FA" w:rsidRPr="00B9794C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  <w:r w:rsidRPr="00B9794C">
              <w:rPr>
                <w:rFonts w:ascii="Times New Roman" w:hAnsi="Times New Roman" w:cs="Times New Roman"/>
                <w:lang w:val="ru-RU"/>
              </w:rPr>
              <w:t>Реализация нескольких эвристических подходов/вариаций, интеграция со сбором метрик.</w:t>
            </w:r>
          </w:p>
        </w:tc>
        <w:tc>
          <w:tcPr>
            <w:tcW w:w="2830" w:type="dxa"/>
          </w:tcPr>
          <w:p w14:paraId="0515BE23" w14:textId="77777777" w:rsidR="00D333FA" w:rsidRPr="00B9794C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  <w:r w:rsidRPr="00B9794C">
              <w:rPr>
                <w:rFonts w:ascii="Times New Roman" w:hAnsi="Times New Roman" w:cs="Times New Roman"/>
                <w:lang w:val="ru-RU"/>
              </w:rPr>
              <w:t>Реализованные алгоритмы (несколько вариантов); единый интерфейс запуска; набор операторов улучшения; первичные результаты на малых/средних инстансах.</w:t>
            </w:r>
          </w:p>
        </w:tc>
        <w:tc>
          <w:tcPr>
            <w:tcW w:w="1413" w:type="dxa"/>
          </w:tcPr>
          <w:p w14:paraId="2E2BF3B2" w14:textId="28960E84" w:rsidR="00D333FA" w:rsidRPr="00B9794C" w:rsidRDefault="00D333FA" w:rsidP="009E7B33">
            <w:pPr>
              <w:rPr>
                <w:rFonts w:ascii="Times New Roman" w:hAnsi="Times New Roman" w:cs="Times New Roman"/>
                <w:b/>
              </w:rPr>
            </w:pPr>
            <w:r w:rsidRPr="00B9794C">
              <w:rPr>
                <w:rFonts w:ascii="Times New Roman" w:hAnsi="Times New Roman" w:cs="Times New Roman"/>
                <w:b/>
                <w:spacing w:val="-2"/>
              </w:rPr>
              <w:t>11.02.2026–</w:t>
            </w:r>
            <w:r w:rsidR="00474461" w:rsidRPr="00B9794C">
              <w:rPr>
                <w:rFonts w:ascii="Times New Roman" w:hAnsi="Times New Roman" w:cs="Times New Roman"/>
                <w:b/>
                <w:spacing w:val="-2"/>
              </w:rPr>
              <w:t>24</w:t>
            </w:r>
            <w:r w:rsidRPr="00B9794C">
              <w:rPr>
                <w:rFonts w:ascii="Times New Roman" w:hAnsi="Times New Roman" w:cs="Times New Roman"/>
                <w:b/>
                <w:spacing w:val="-2"/>
              </w:rPr>
              <w:t>.0</w:t>
            </w:r>
            <w:r w:rsidR="00474461" w:rsidRPr="00B9794C">
              <w:rPr>
                <w:rFonts w:ascii="Times New Roman" w:hAnsi="Times New Roman" w:cs="Times New Roman"/>
                <w:b/>
                <w:spacing w:val="-2"/>
              </w:rPr>
              <w:t>2</w:t>
            </w:r>
            <w:r w:rsidRPr="00B9794C">
              <w:rPr>
                <w:rFonts w:ascii="Times New Roman" w:hAnsi="Times New Roman" w:cs="Times New Roman"/>
                <w:b/>
                <w:spacing w:val="-2"/>
              </w:rPr>
              <w:t>.2026</w:t>
            </w:r>
          </w:p>
          <w:p w14:paraId="6730C93B" w14:textId="77777777" w:rsidR="00D333FA" w:rsidRPr="00B9794C" w:rsidRDefault="00D333FA" w:rsidP="009E7B33">
            <w:pPr>
              <w:rPr>
                <w:rFonts w:ascii="Times New Roman" w:hAnsi="Times New Roman" w:cs="Times New Roman"/>
              </w:rPr>
            </w:pPr>
          </w:p>
        </w:tc>
      </w:tr>
      <w:tr w:rsidR="00E705B4" w:rsidRPr="00B9794C" w14:paraId="135E5760" w14:textId="77777777" w:rsidTr="009E7B33">
        <w:trPr>
          <w:cantSplit/>
          <w:jc w:val="center"/>
        </w:trPr>
        <w:tc>
          <w:tcPr>
            <w:tcW w:w="2268" w:type="dxa"/>
          </w:tcPr>
          <w:p w14:paraId="2D6F9065" w14:textId="77777777" w:rsidR="00D333FA" w:rsidRPr="00B9794C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  <w:r w:rsidRPr="00B9794C">
              <w:rPr>
                <w:rFonts w:ascii="Times New Roman" w:hAnsi="Times New Roman" w:cs="Times New Roman"/>
                <w:lang w:val="ru-RU"/>
              </w:rPr>
              <w:t>Настройка, профилирование и пилотные эксперименты</w:t>
            </w:r>
          </w:p>
        </w:tc>
        <w:tc>
          <w:tcPr>
            <w:tcW w:w="2273" w:type="dxa"/>
            <w:gridSpan w:val="2"/>
          </w:tcPr>
          <w:p w14:paraId="2C032B90" w14:textId="77777777" w:rsidR="00D333FA" w:rsidRPr="00B9794C" w:rsidRDefault="00D333FA" w:rsidP="002A3A03">
            <w:pPr>
              <w:pStyle w:val="a9"/>
              <w:rPr>
                <w:rFonts w:ascii="Times New Roman" w:hAnsi="Times New Roman" w:cs="Times New Roman"/>
                <w:lang w:val="ru-RU"/>
              </w:rPr>
            </w:pPr>
            <w:r w:rsidRPr="00B9794C">
              <w:rPr>
                <w:rFonts w:ascii="Times New Roman" w:hAnsi="Times New Roman" w:cs="Times New Roman"/>
                <w:lang w:val="ru-RU"/>
              </w:rPr>
              <w:t>Профили производительности; согласованный набор параметров по сценариям; подтверждение корректности на стресс-тестах; финальная версия протокола и скриптов экспериментов.</w:t>
            </w:r>
          </w:p>
        </w:tc>
        <w:tc>
          <w:tcPr>
            <w:tcW w:w="2830" w:type="dxa"/>
          </w:tcPr>
          <w:p w14:paraId="10AB07FC" w14:textId="77777777" w:rsidR="00D333FA" w:rsidRPr="00B9794C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  <w:r w:rsidRPr="00B9794C">
              <w:rPr>
                <w:rFonts w:ascii="Times New Roman" w:hAnsi="Times New Roman" w:cs="Times New Roman"/>
                <w:lang w:val="ru-RU"/>
              </w:rPr>
              <w:t>Профили производительности; согласованный набор параметров по сценариям; подтверждение корректности на стресс-тестах; финальная версия протокола и скриптов экспериментов.</w:t>
            </w:r>
          </w:p>
        </w:tc>
        <w:tc>
          <w:tcPr>
            <w:tcW w:w="1413" w:type="dxa"/>
          </w:tcPr>
          <w:p w14:paraId="0C5E0BC4" w14:textId="1EAE0AC7" w:rsidR="00D333FA" w:rsidRPr="00B9794C" w:rsidRDefault="00474461" w:rsidP="009E7B33">
            <w:pPr>
              <w:rPr>
                <w:rFonts w:ascii="Times New Roman" w:hAnsi="Times New Roman" w:cs="Times New Roman"/>
                <w:b/>
              </w:rPr>
            </w:pPr>
            <w:r w:rsidRPr="00B9794C">
              <w:rPr>
                <w:rFonts w:ascii="Times New Roman" w:hAnsi="Times New Roman" w:cs="Times New Roman"/>
                <w:b/>
                <w:spacing w:val="-2"/>
              </w:rPr>
              <w:t>25.</w:t>
            </w:r>
            <w:r w:rsidR="00D333FA" w:rsidRPr="00B9794C">
              <w:rPr>
                <w:rFonts w:ascii="Times New Roman" w:hAnsi="Times New Roman" w:cs="Times New Roman"/>
                <w:b/>
                <w:spacing w:val="-2"/>
              </w:rPr>
              <w:t>0</w:t>
            </w:r>
            <w:r w:rsidRPr="00B9794C">
              <w:rPr>
                <w:rFonts w:ascii="Times New Roman" w:hAnsi="Times New Roman" w:cs="Times New Roman"/>
                <w:b/>
                <w:spacing w:val="-2"/>
              </w:rPr>
              <w:t>2</w:t>
            </w:r>
            <w:r w:rsidR="00D333FA" w:rsidRPr="00B9794C">
              <w:rPr>
                <w:rFonts w:ascii="Times New Roman" w:hAnsi="Times New Roman" w:cs="Times New Roman"/>
                <w:b/>
                <w:spacing w:val="-2"/>
              </w:rPr>
              <w:t>.2026–</w:t>
            </w:r>
            <w:r w:rsidRPr="00B9794C">
              <w:rPr>
                <w:rFonts w:ascii="Times New Roman" w:hAnsi="Times New Roman" w:cs="Times New Roman"/>
                <w:b/>
                <w:spacing w:val="-2"/>
              </w:rPr>
              <w:t>28</w:t>
            </w:r>
            <w:r w:rsidR="00D333FA" w:rsidRPr="00B9794C">
              <w:rPr>
                <w:rFonts w:ascii="Times New Roman" w:hAnsi="Times New Roman" w:cs="Times New Roman"/>
                <w:b/>
                <w:spacing w:val="-2"/>
              </w:rPr>
              <w:t>.0</w:t>
            </w:r>
            <w:r w:rsidRPr="00B9794C">
              <w:rPr>
                <w:rFonts w:ascii="Times New Roman" w:hAnsi="Times New Roman" w:cs="Times New Roman"/>
                <w:b/>
                <w:spacing w:val="-2"/>
              </w:rPr>
              <w:t>2</w:t>
            </w:r>
            <w:r w:rsidR="00D333FA" w:rsidRPr="00B9794C">
              <w:rPr>
                <w:rFonts w:ascii="Times New Roman" w:hAnsi="Times New Roman" w:cs="Times New Roman"/>
                <w:b/>
                <w:spacing w:val="-2"/>
              </w:rPr>
              <w:t>.2026</w:t>
            </w:r>
          </w:p>
          <w:p w14:paraId="0EF6210B" w14:textId="77777777" w:rsidR="00D333FA" w:rsidRPr="00B9794C" w:rsidRDefault="00D333FA" w:rsidP="009E7B33">
            <w:pPr>
              <w:rPr>
                <w:rFonts w:ascii="Times New Roman" w:hAnsi="Times New Roman" w:cs="Times New Roman"/>
              </w:rPr>
            </w:pPr>
          </w:p>
        </w:tc>
      </w:tr>
      <w:tr w:rsidR="00E705B4" w:rsidRPr="00B9794C" w14:paraId="10C3E3F8" w14:textId="77777777" w:rsidTr="009E7B33">
        <w:trPr>
          <w:cantSplit/>
          <w:jc w:val="center"/>
        </w:trPr>
        <w:tc>
          <w:tcPr>
            <w:tcW w:w="2268" w:type="dxa"/>
          </w:tcPr>
          <w:p w14:paraId="254AB014" w14:textId="77777777" w:rsidR="00D333FA" w:rsidRPr="00B9794C" w:rsidRDefault="00D333FA" w:rsidP="002A3A03">
            <w:pPr>
              <w:tabs>
                <w:tab w:val="left" w:pos="2286"/>
              </w:tabs>
              <w:spacing w:before="132"/>
              <w:ind w:left="41"/>
              <w:rPr>
                <w:rFonts w:ascii="Times New Roman" w:hAnsi="Times New Roman" w:cs="Times New Roman"/>
                <w:lang w:val="ru-RU"/>
              </w:rPr>
            </w:pPr>
            <w:r w:rsidRPr="00B9794C">
              <w:rPr>
                <w:rFonts w:ascii="Times New Roman" w:hAnsi="Times New Roman" w:cs="Times New Roman"/>
                <w:lang w:val="ru-RU"/>
              </w:rPr>
              <w:t>Основные вычислительные эксперименты и сравнение методов</w:t>
            </w:r>
          </w:p>
          <w:p w14:paraId="3D51BD91" w14:textId="77777777" w:rsidR="00D333FA" w:rsidRPr="00B9794C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273" w:type="dxa"/>
            <w:gridSpan w:val="2"/>
          </w:tcPr>
          <w:p w14:paraId="03E23667" w14:textId="77777777" w:rsidR="00D333FA" w:rsidRPr="00B9794C" w:rsidRDefault="00D333FA" w:rsidP="002A3A03">
            <w:pPr>
              <w:pStyle w:val="a9"/>
              <w:rPr>
                <w:rFonts w:ascii="Times New Roman" w:hAnsi="Times New Roman" w:cs="Times New Roman"/>
                <w:lang w:val="ru-RU"/>
              </w:rPr>
            </w:pPr>
            <w:r w:rsidRPr="00B9794C">
              <w:rPr>
                <w:rFonts w:ascii="Times New Roman" w:hAnsi="Times New Roman" w:cs="Times New Roman"/>
                <w:lang w:val="ru-RU"/>
              </w:rPr>
              <w:t>Массовые прогоны, статистика, сравнение по метрикам, визуализация.</w:t>
            </w:r>
          </w:p>
          <w:p w14:paraId="184DAEEA" w14:textId="77777777" w:rsidR="00D333FA" w:rsidRPr="00B9794C" w:rsidRDefault="00D333FA" w:rsidP="002A3A03">
            <w:pPr>
              <w:pStyle w:val="a9"/>
              <w:rPr>
                <w:rFonts w:ascii="Times New Roman" w:hAnsi="Times New Roman" w:cs="Times New Roman"/>
                <w:sz w:val="20"/>
                <w:lang w:val="ru-RU"/>
              </w:rPr>
            </w:pPr>
          </w:p>
        </w:tc>
        <w:tc>
          <w:tcPr>
            <w:tcW w:w="2830" w:type="dxa"/>
          </w:tcPr>
          <w:p w14:paraId="773C01E6" w14:textId="77777777" w:rsidR="00D333FA" w:rsidRPr="00B9794C" w:rsidRDefault="00D333FA" w:rsidP="002A3A03">
            <w:pPr>
              <w:rPr>
                <w:rFonts w:ascii="Times New Roman" w:hAnsi="Times New Roman" w:cs="Times New Roman"/>
                <w:sz w:val="20"/>
                <w:lang w:val="ru-RU"/>
              </w:rPr>
            </w:pPr>
            <w:r w:rsidRPr="00B9794C">
              <w:rPr>
                <w:rFonts w:ascii="Times New Roman" w:hAnsi="Times New Roman" w:cs="Times New Roman"/>
                <w:lang w:val="ru-RU"/>
              </w:rPr>
              <w:t>Таблицы и графики результатов; статистические сводки; ранжирование методов по сценариям; выявленные зависимости</w:t>
            </w:r>
          </w:p>
        </w:tc>
        <w:tc>
          <w:tcPr>
            <w:tcW w:w="1413" w:type="dxa"/>
          </w:tcPr>
          <w:p w14:paraId="5421CBEA" w14:textId="7392E149" w:rsidR="00D333FA" w:rsidRPr="00B9794C" w:rsidRDefault="00474461" w:rsidP="009E7B33">
            <w:pPr>
              <w:rPr>
                <w:rFonts w:ascii="Times New Roman" w:hAnsi="Times New Roman" w:cs="Times New Roman"/>
                <w:b/>
              </w:rPr>
            </w:pPr>
            <w:r w:rsidRPr="00B9794C">
              <w:rPr>
                <w:rFonts w:ascii="Times New Roman" w:hAnsi="Times New Roman" w:cs="Times New Roman"/>
                <w:b/>
                <w:spacing w:val="-2"/>
              </w:rPr>
              <w:t>01</w:t>
            </w:r>
            <w:r w:rsidR="00D333FA" w:rsidRPr="00B9794C">
              <w:rPr>
                <w:rFonts w:ascii="Times New Roman" w:hAnsi="Times New Roman" w:cs="Times New Roman"/>
                <w:b/>
                <w:spacing w:val="-2"/>
              </w:rPr>
              <w:t>.0</w:t>
            </w:r>
            <w:r w:rsidRPr="00B9794C">
              <w:rPr>
                <w:rFonts w:ascii="Times New Roman" w:hAnsi="Times New Roman" w:cs="Times New Roman"/>
                <w:b/>
                <w:spacing w:val="-2"/>
              </w:rPr>
              <w:t>3</w:t>
            </w:r>
            <w:r w:rsidR="00D333FA" w:rsidRPr="00B9794C">
              <w:rPr>
                <w:rFonts w:ascii="Times New Roman" w:hAnsi="Times New Roman" w:cs="Times New Roman"/>
                <w:b/>
                <w:spacing w:val="-2"/>
              </w:rPr>
              <w:t>.2026–</w:t>
            </w:r>
            <w:r w:rsidRPr="00B9794C">
              <w:rPr>
                <w:rFonts w:ascii="Times New Roman" w:hAnsi="Times New Roman" w:cs="Times New Roman"/>
                <w:b/>
                <w:spacing w:val="-2"/>
              </w:rPr>
              <w:t>14</w:t>
            </w:r>
            <w:r w:rsidR="00D333FA" w:rsidRPr="00B9794C">
              <w:rPr>
                <w:rFonts w:ascii="Times New Roman" w:hAnsi="Times New Roman" w:cs="Times New Roman"/>
                <w:b/>
                <w:spacing w:val="-2"/>
              </w:rPr>
              <w:t>.0</w:t>
            </w:r>
            <w:r w:rsidRPr="00B9794C">
              <w:rPr>
                <w:rFonts w:ascii="Times New Roman" w:hAnsi="Times New Roman" w:cs="Times New Roman"/>
                <w:b/>
                <w:spacing w:val="-2"/>
              </w:rPr>
              <w:t>3</w:t>
            </w:r>
            <w:r w:rsidR="00D333FA" w:rsidRPr="00B9794C">
              <w:rPr>
                <w:rFonts w:ascii="Times New Roman" w:hAnsi="Times New Roman" w:cs="Times New Roman"/>
                <w:b/>
                <w:spacing w:val="-2"/>
              </w:rPr>
              <w:t>.2026</w:t>
            </w:r>
          </w:p>
          <w:p w14:paraId="2F98B77C" w14:textId="77777777" w:rsidR="00D333FA" w:rsidRPr="00B9794C" w:rsidRDefault="00D333FA" w:rsidP="009E7B33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E705B4" w:rsidRPr="00B9794C" w14:paraId="68850336" w14:textId="77777777" w:rsidTr="009E7B33">
        <w:trPr>
          <w:cantSplit/>
          <w:jc w:val="center"/>
        </w:trPr>
        <w:tc>
          <w:tcPr>
            <w:tcW w:w="2268" w:type="dxa"/>
          </w:tcPr>
          <w:p w14:paraId="460D655A" w14:textId="77777777" w:rsidR="00D333FA" w:rsidRPr="00B9794C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  <w:r w:rsidRPr="00B9794C">
              <w:rPr>
                <w:rFonts w:ascii="Times New Roman" w:hAnsi="Times New Roman" w:cs="Times New Roman"/>
                <w:lang w:val="ru-RU"/>
              </w:rPr>
              <w:lastRenderedPageBreak/>
              <w:t>Суммаризация результатов и оформление выводов</w:t>
            </w:r>
          </w:p>
        </w:tc>
        <w:tc>
          <w:tcPr>
            <w:tcW w:w="2273" w:type="dxa"/>
            <w:gridSpan w:val="2"/>
          </w:tcPr>
          <w:p w14:paraId="0AF619BF" w14:textId="77777777" w:rsidR="00D333FA" w:rsidRPr="00B9794C" w:rsidRDefault="00D333FA" w:rsidP="002A3A03">
            <w:pPr>
              <w:rPr>
                <w:rFonts w:ascii="Times New Roman" w:hAnsi="Times New Roman" w:cs="Times New Roman"/>
                <w:sz w:val="20"/>
                <w:lang w:val="ru-RU"/>
              </w:rPr>
            </w:pPr>
            <w:r w:rsidRPr="00B9794C">
              <w:rPr>
                <w:rFonts w:ascii="Times New Roman" w:hAnsi="Times New Roman" w:cs="Times New Roman"/>
                <w:lang w:val="ru-RU"/>
              </w:rPr>
              <w:t>Интерпретация, границы применимости, рекомендации, оформление исследования</w:t>
            </w:r>
            <w:r w:rsidRPr="00B9794C">
              <w:rPr>
                <w:rFonts w:ascii="Times New Roman" w:hAnsi="Times New Roman" w:cs="Times New Roman"/>
                <w:spacing w:val="-2"/>
                <w:lang w:val="ru-RU"/>
              </w:rPr>
              <w:t>.</w:t>
            </w:r>
          </w:p>
        </w:tc>
        <w:tc>
          <w:tcPr>
            <w:tcW w:w="2830" w:type="dxa"/>
          </w:tcPr>
          <w:p w14:paraId="1E466504" w14:textId="77777777" w:rsidR="00D333FA" w:rsidRPr="00B9794C" w:rsidRDefault="00D333FA" w:rsidP="00E705B4">
            <w:pPr>
              <w:rPr>
                <w:rFonts w:ascii="Times New Roman" w:hAnsi="Times New Roman" w:cs="Times New Roman"/>
                <w:lang w:val="ru-RU"/>
              </w:rPr>
            </w:pPr>
            <w:r w:rsidRPr="00B9794C">
              <w:rPr>
                <w:rFonts w:ascii="Times New Roman" w:hAnsi="Times New Roman" w:cs="Times New Roman"/>
                <w:lang w:val="ru-RU"/>
              </w:rPr>
              <w:t>Сформулированные выводы и практические рекомендации; описание ограничений и рисков масштабирования; итоговые разделы работы (обсуждение, заключение); готовый пакет материалов (приложения, таблицы, графики).</w:t>
            </w:r>
          </w:p>
          <w:p w14:paraId="0D9E1FE0" w14:textId="77777777" w:rsidR="00D333FA" w:rsidRPr="00B9794C" w:rsidRDefault="00D333FA" w:rsidP="002A3A03">
            <w:pPr>
              <w:rPr>
                <w:rFonts w:ascii="Times New Roman" w:hAnsi="Times New Roman" w:cs="Times New Roman"/>
                <w:sz w:val="20"/>
                <w:lang w:val="ru-RU"/>
              </w:rPr>
            </w:pPr>
          </w:p>
        </w:tc>
        <w:tc>
          <w:tcPr>
            <w:tcW w:w="1413" w:type="dxa"/>
          </w:tcPr>
          <w:p w14:paraId="06398A8D" w14:textId="31F70922" w:rsidR="00D333FA" w:rsidRPr="00B9794C" w:rsidRDefault="00A90CF7" w:rsidP="009E7B33">
            <w:pPr>
              <w:rPr>
                <w:rFonts w:ascii="Times New Roman" w:hAnsi="Times New Roman" w:cs="Times New Roman"/>
                <w:sz w:val="20"/>
              </w:rPr>
            </w:pPr>
            <w:r w:rsidRPr="00B9794C">
              <w:rPr>
                <w:rFonts w:ascii="Times New Roman" w:hAnsi="Times New Roman" w:cs="Times New Roman"/>
                <w:b/>
                <w:spacing w:val="-2"/>
              </w:rPr>
              <w:t>15</w:t>
            </w:r>
            <w:r w:rsidR="00D333FA" w:rsidRPr="00B9794C">
              <w:rPr>
                <w:rFonts w:ascii="Times New Roman" w:hAnsi="Times New Roman" w:cs="Times New Roman"/>
                <w:b/>
                <w:spacing w:val="-2"/>
              </w:rPr>
              <w:t>.0</w:t>
            </w:r>
            <w:r w:rsidRPr="00B9794C">
              <w:rPr>
                <w:rFonts w:ascii="Times New Roman" w:hAnsi="Times New Roman" w:cs="Times New Roman"/>
                <w:b/>
                <w:spacing w:val="-2"/>
              </w:rPr>
              <w:t>3</w:t>
            </w:r>
            <w:r w:rsidR="00D333FA" w:rsidRPr="00B9794C">
              <w:rPr>
                <w:rFonts w:ascii="Times New Roman" w:hAnsi="Times New Roman" w:cs="Times New Roman"/>
                <w:b/>
                <w:spacing w:val="-2"/>
              </w:rPr>
              <w:t>.2026–2</w:t>
            </w:r>
            <w:r w:rsidRPr="00B9794C">
              <w:rPr>
                <w:rFonts w:ascii="Times New Roman" w:hAnsi="Times New Roman" w:cs="Times New Roman"/>
                <w:b/>
                <w:spacing w:val="-2"/>
              </w:rPr>
              <w:t>7</w:t>
            </w:r>
            <w:r w:rsidR="00D333FA" w:rsidRPr="00B9794C">
              <w:rPr>
                <w:rFonts w:ascii="Times New Roman" w:hAnsi="Times New Roman" w:cs="Times New Roman"/>
                <w:b/>
                <w:spacing w:val="-2"/>
              </w:rPr>
              <w:t>.0</w:t>
            </w:r>
            <w:r w:rsidRPr="00B9794C">
              <w:rPr>
                <w:rFonts w:ascii="Times New Roman" w:hAnsi="Times New Roman" w:cs="Times New Roman"/>
                <w:b/>
                <w:spacing w:val="-2"/>
              </w:rPr>
              <w:t>3</w:t>
            </w:r>
            <w:r w:rsidR="00D333FA" w:rsidRPr="00B9794C">
              <w:rPr>
                <w:rFonts w:ascii="Times New Roman" w:hAnsi="Times New Roman" w:cs="Times New Roman"/>
                <w:b/>
                <w:spacing w:val="-2"/>
              </w:rPr>
              <w:t>.2026</w:t>
            </w:r>
          </w:p>
        </w:tc>
      </w:tr>
    </w:tbl>
    <w:p w14:paraId="7C9BA51F" w14:textId="77777777" w:rsidR="009852FA" w:rsidRPr="00B9794C" w:rsidRDefault="009852FA" w:rsidP="00C3645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B26FC15" w14:textId="77777777" w:rsidR="009852FA" w:rsidRPr="00B9794C" w:rsidRDefault="009852FA" w:rsidP="00C364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794C">
        <w:rPr>
          <w:rFonts w:ascii="Times New Roman" w:hAnsi="Times New Roman" w:cs="Times New Roman"/>
          <w:b/>
          <w:bCs/>
          <w:sz w:val="28"/>
          <w:szCs w:val="28"/>
          <w:lang w:val="ru-RU"/>
        </w:rPr>
        <w:t>2. Критерии оценивания проекта</w:t>
      </w:r>
      <w:r w:rsidRPr="00B9794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9794C">
        <w:rPr>
          <w:rFonts w:ascii="Times New Roman" w:hAnsi="Times New Roman" w:cs="Times New Roman"/>
          <w:b/>
          <w:bCs/>
          <w:sz w:val="28"/>
          <w:szCs w:val="28"/>
        </w:rPr>
        <w:br/>
      </w:r>
    </w:p>
    <w:tbl>
      <w:tblPr>
        <w:tblW w:w="88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48"/>
        <w:gridCol w:w="4449"/>
      </w:tblGrid>
      <w:tr w:rsidR="009852FA" w:rsidRPr="00B9794C" w14:paraId="02B178B5" w14:textId="77777777" w:rsidTr="004175F4">
        <w:trPr>
          <w:cantSplit/>
          <w:tblHeader/>
          <w:jc w:val="center"/>
        </w:trPr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</w:tcPr>
          <w:p w14:paraId="61A18DCA" w14:textId="77777777" w:rsidR="009852FA" w:rsidRPr="00B9794C" w:rsidRDefault="009852FA" w:rsidP="00B603C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9794C">
              <w:rPr>
                <w:rFonts w:ascii="Times New Roman" w:hAnsi="Times New Roman" w:cs="Times New Roman"/>
                <w:b/>
              </w:rPr>
              <w:t>Критерий</w:t>
            </w:r>
          </w:p>
        </w:tc>
        <w:tc>
          <w:tcPr>
            <w:tcW w:w="4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</w:tcPr>
          <w:p w14:paraId="0DC96843" w14:textId="77777777" w:rsidR="009852FA" w:rsidRPr="00B9794C" w:rsidRDefault="009852FA" w:rsidP="00B603C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9794C">
              <w:rPr>
                <w:rFonts w:ascii="Times New Roman" w:hAnsi="Times New Roman" w:cs="Times New Roman"/>
                <w:b/>
              </w:rPr>
              <w:t>Описание</w:t>
            </w:r>
          </w:p>
        </w:tc>
      </w:tr>
      <w:tr w:rsidR="009852FA" w:rsidRPr="00B9794C" w14:paraId="6A486420" w14:textId="77777777" w:rsidTr="004175F4">
        <w:trPr>
          <w:cantSplit/>
          <w:jc w:val="center"/>
        </w:trPr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06B3A" w14:textId="77777777" w:rsidR="009852FA" w:rsidRPr="00B9794C" w:rsidRDefault="009852FA" w:rsidP="00B603C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9794C">
              <w:rPr>
                <w:rFonts w:ascii="Times New Roman" w:hAnsi="Times New Roman" w:cs="Times New Roman"/>
              </w:rPr>
              <w:t>Новизна исследования</w:t>
            </w:r>
          </w:p>
        </w:tc>
        <w:tc>
          <w:tcPr>
            <w:tcW w:w="4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E881C" w14:textId="77777777" w:rsidR="009852FA" w:rsidRPr="00B9794C" w:rsidRDefault="009852FA" w:rsidP="00B603CC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B9794C">
              <w:rPr>
                <w:rFonts w:ascii="Times New Roman" w:hAnsi="Times New Roman" w:cs="Times New Roman"/>
                <w:lang w:val="ru-RU"/>
              </w:rPr>
              <w:t>Оригинальность и актуальность поставленной задачи</w:t>
            </w:r>
          </w:p>
        </w:tc>
      </w:tr>
      <w:tr w:rsidR="009852FA" w:rsidRPr="00B9794C" w14:paraId="2AD4FBFF" w14:textId="77777777" w:rsidTr="004175F4">
        <w:trPr>
          <w:cantSplit/>
          <w:jc w:val="center"/>
        </w:trPr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8BFCA" w14:textId="77777777" w:rsidR="009852FA" w:rsidRPr="00B9794C" w:rsidRDefault="009852FA" w:rsidP="00B603C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9794C">
              <w:rPr>
                <w:rFonts w:ascii="Times New Roman" w:hAnsi="Times New Roman" w:cs="Times New Roman"/>
              </w:rPr>
              <w:t>Корректность теоретических решений</w:t>
            </w:r>
          </w:p>
        </w:tc>
        <w:tc>
          <w:tcPr>
            <w:tcW w:w="4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29183" w14:textId="77777777" w:rsidR="009852FA" w:rsidRPr="00B9794C" w:rsidRDefault="009852FA" w:rsidP="00B603CC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B9794C">
              <w:rPr>
                <w:rFonts w:ascii="Times New Roman" w:hAnsi="Times New Roman" w:cs="Times New Roman"/>
                <w:lang w:val="ru-RU"/>
              </w:rPr>
              <w:t>Правильность построенной модели и предложенных алгоритмов</w:t>
            </w:r>
          </w:p>
        </w:tc>
      </w:tr>
      <w:tr w:rsidR="009852FA" w:rsidRPr="00B9794C" w14:paraId="0AD12D83" w14:textId="77777777" w:rsidTr="004175F4">
        <w:trPr>
          <w:cantSplit/>
          <w:jc w:val="center"/>
        </w:trPr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44253" w14:textId="77777777" w:rsidR="009852FA" w:rsidRPr="00B9794C" w:rsidRDefault="009852FA" w:rsidP="00B603C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9794C">
              <w:rPr>
                <w:rFonts w:ascii="Times New Roman" w:hAnsi="Times New Roman" w:cs="Times New Roman"/>
              </w:rPr>
              <w:t>Программная реализация</w:t>
            </w:r>
          </w:p>
        </w:tc>
        <w:tc>
          <w:tcPr>
            <w:tcW w:w="4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13814" w14:textId="77777777" w:rsidR="009852FA" w:rsidRPr="00B9794C" w:rsidRDefault="009852FA" w:rsidP="00B603CC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B9794C">
              <w:rPr>
                <w:rFonts w:ascii="Times New Roman" w:hAnsi="Times New Roman" w:cs="Times New Roman"/>
                <w:lang w:val="ru-RU"/>
              </w:rPr>
              <w:t>Эффективность и качество программной реализации</w:t>
            </w:r>
          </w:p>
        </w:tc>
      </w:tr>
      <w:tr w:rsidR="009852FA" w:rsidRPr="00B9794C" w14:paraId="19923F66" w14:textId="77777777" w:rsidTr="004175F4">
        <w:trPr>
          <w:cantSplit/>
          <w:jc w:val="center"/>
        </w:trPr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BB0B1" w14:textId="77777777" w:rsidR="009852FA" w:rsidRPr="00B9794C" w:rsidRDefault="009852FA" w:rsidP="00B603C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9794C">
              <w:rPr>
                <w:rFonts w:ascii="Times New Roman" w:hAnsi="Times New Roman" w:cs="Times New Roman"/>
              </w:rPr>
              <w:t>Анализ результатов экспериментов</w:t>
            </w:r>
          </w:p>
        </w:tc>
        <w:tc>
          <w:tcPr>
            <w:tcW w:w="4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2F52" w14:textId="77777777" w:rsidR="009852FA" w:rsidRPr="00B9794C" w:rsidRDefault="009852FA" w:rsidP="00B603CC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B9794C">
              <w:rPr>
                <w:rFonts w:ascii="Times New Roman" w:hAnsi="Times New Roman" w:cs="Times New Roman"/>
                <w:lang w:val="ru-RU"/>
              </w:rPr>
              <w:t>Глубина и корректность анализа экспериментальных данных</w:t>
            </w:r>
          </w:p>
        </w:tc>
      </w:tr>
      <w:tr w:rsidR="009852FA" w:rsidRPr="00B9794C" w14:paraId="2549BC78" w14:textId="77777777" w:rsidTr="004175F4">
        <w:trPr>
          <w:cantSplit/>
          <w:jc w:val="center"/>
        </w:trPr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6E108" w14:textId="77777777" w:rsidR="009852FA" w:rsidRPr="00B9794C" w:rsidRDefault="009852FA" w:rsidP="00B603C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9794C">
              <w:rPr>
                <w:rFonts w:ascii="Times New Roman" w:hAnsi="Times New Roman" w:cs="Times New Roman"/>
              </w:rPr>
              <w:t>Оформление отчёта и документации</w:t>
            </w:r>
          </w:p>
        </w:tc>
        <w:tc>
          <w:tcPr>
            <w:tcW w:w="4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3B37E" w14:textId="77777777" w:rsidR="009852FA" w:rsidRPr="00B9794C" w:rsidRDefault="009852FA" w:rsidP="00B603CC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B9794C">
              <w:rPr>
                <w:rFonts w:ascii="Times New Roman" w:hAnsi="Times New Roman" w:cs="Times New Roman"/>
                <w:lang w:val="ru-RU"/>
              </w:rPr>
              <w:t>Грамотность, чёткость и полнота представления результатов</w:t>
            </w:r>
          </w:p>
        </w:tc>
      </w:tr>
    </w:tbl>
    <w:p w14:paraId="25C38B12" w14:textId="272C4CE5" w:rsidR="0043056A" w:rsidRPr="00B9794C" w:rsidRDefault="0043056A" w:rsidP="00C3645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CEBD995" w14:textId="77777777" w:rsidR="002D51EA" w:rsidRPr="00B9794C" w:rsidRDefault="001E5E63" w:rsidP="002D51E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9794C">
        <w:rPr>
          <w:rFonts w:ascii="Times New Roman" w:hAnsi="Times New Roman" w:cs="Times New Roman"/>
          <w:b/>
          <w:bCs/>
          <w:sz w:val="28"/>
          <w:szCs w:val="28"/>
          <w:lang w:val="ru-RU"/>
        </w:rPr>
        <w:t>3. Особые пометки</w:t>
      </w:r>
    </w:p>
    <w:p w14:paraId="631C21E1" w14:textId="6FB25323" w:rsidR="00454AD6" w:rsidRPr="00B9794C" w:rsidRDefault="002D51EA" w:rsidP="002D51E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9794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3.1. </w:t>
      </w:r>
      <w:r w:rsidR="00E705B4" w:rsidRPr="00B9794C">
        <w:rPr>
          <w:rFonts w:ascii="Times New Roman" w:hAnsi="Times New Roman" w:cs="Times New Roman"/>
          <w:sz w:val="28"/>
          <w:szCs w:val="28"/>
          <w:lang w:val="ru-RU"/>
        </w:rPr>
        <w:t xml:space="preserve">Используемые алгоритмические методы, конфигурации вычислительных экспериментов и набор сторонних солверов, применяемых в роли базовых методов сравнения (в том числе </w:t>
      </w:r>
      <w:r w:rsidR="00E705B4" w:rsidRPr="00B9794C">
        <w:rPr>
          <w:rFonts w:ascii="Times New Roman" w:hAnsi="Times New Roman" w:cs="Times New Roman"/>
          <w:sz w:val="28"/>
          <w:szCs w:val="28"/>
        </w:rPr>
        <w:t>LKH</w:t>
      </w:r>
      <w:r w:rsidR="00E705B4" w:rsidRPr="00B9794C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E705B4" w:rsidRPr="00B9794C">
        <w:rPr>
          <w:rFonts w:ascii="Times New Roman" w:hAnsi="Times New Roman" w:cs="Times New Roman"/>
          <w:sz w:val="28"/>
          <w:szCs w:val="28"/>
        </w:rPr>
        <w:t>OR</w:t>
      </w:r>
      <w:r w:rsidR="00E705B4" w:rsidRPr="00B9794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E705B4" w:rsidRPr="00B9794C">
        <w:rPr>
          <w:rFonts w:ascii="Times New Roman" w:hAnsi="Times New Roman" w:cs="Times New Roman"/>
          <w:sz w:val="28"/>
          <w:szCs w:val="28"/>
        </w:rPr>
        <w:t>Tools</w:t>
      </w:r>
      <w:r w:rsidR="00E705B4" w:rsidRPr="00B9794C">
        <w:rPr>
          <w:rFonts w:ascii="Times New Roman" w:hAnsi="Times New Roman" w:cs="Times New Roman"/>
          <w:sz w:val="28"/>
          <w:szCs w:val="28"/>
          <w:lang w:val="ru-RU"/>
        </w:rPr>
        <w:t>), могут уточняться и дополняться в процессе исследования по мере анализа промежуточных результатов, при условии сохранения корректности постановки задачи, сопоставимости экспериментов и корректности интерпретации сравнений.</w:t>
      </w:r>
    </w:p>
    <w:p w14:paraId="7277DF29" w14:textId="07E4CDA8" w:rsidR="002D51EA" w:rsidRPr="00B9794C" w:rsidRDefault="002D51EA" w:rsidP="002D51EA">
      <w:pPr>
        <w:pStyle w:val="aff8"/>
        <w:jc w:val="both"/>
        <w:rPr>
          <w:rFonts w:eastAsia="Times New Roman"/>
          <w:lang w:val="ru-RU" w:eastAsia="ru-RU"/>
        </w:rPr>
      </w:pPr>
      <w:r w:rsidRPr="00B9794C">
        <w:rPr>
          <w:b/>
          <w:bCs/>
          <w:sz w:val="28"/>
          <w:szCs w:val="28"/>
          <w:lang w:val="ru-RU"/>
        </w:rPr>
        <w:t>3.2.</w:t>
      </w:r>
      <w:r w:rsidRPr="00B9794C">
        <w:rPr>
          <w:sz w:val="28"/>
          <w:szCs w:val="28"/>
          <w:lang w:val="ru-RU"/>
        </w:rPr>
        <w:t xml:space="preserve"> </w:t>
      </w:r>
      <w:r w:rsidR="00E705B4" w:rsidRPr="00B9794C">
        <w:rPr>
          <w:sz w:val="28"/>
          <w:szCs w:val="28"/>
          <w:lang w:val="ru-RU"/>
        </w:rPr>
        <w:t xml:space="preserve">Рассматриваемая задача </w:t>
      </w:r>
      <w:r w:rsidR="00E705B4" w:rsidRPr="00B9794C">
        <w:rPr>
          <w:sz w:val="28"/>
          <w:szCs w:val="28"/>
        </w:rPr>
        <w:t>MDMTSP</w:t>
      </w:r>
      <w:r w:rsidR="00E705B4" w:rsidRPr="00B9794C">
        <w:rPr>
          <w:sz w:val="28"/>
          <w:szCs w:val="28"/>
          <w:lang w:val="ru-RU"/>
        </w:rPr>
        <w:t xml:space="preserve"> относится к классу вычислительно трудных (</w:t>
      </w:r>
      <w:r w:rsidR="00E705B4" w:rsidRPr="00B9794C">
        <w:rPr>
          <w:sz w:val="28"/>
          <w:szCs w:val="28"/>
        </w:rPr>
        <w:t>NP</w:t>
      </w:r>
      <w:r w:rsidR="00E705B4" w:rsidRPr="00B9794C">
        <w:rPr>
          <w:sz w:val="28"/>
          <w:szCs w:val="28"/>
          <w:lang w:val="ru-RU"/>
        </w:rPr>
        <w:t xml:space="preserve">-трудных) задач, в связи с чем в исследовании приоритет отдается эвристическим и приближённым </w:t>
      </w:r>
      <w:r w:rsidR="00E705B4" w:rsidRPr="00B9794C">
        <w:rPr>
          <w:sz w:val="28"/>
          <w:szCs w:val="28"/>
          <w:lang w:val="ru-RU"/>
        </w:rPr>
        <w:lastRenderedPageBreak/>
        <w:t xml:space="preserve">методам, ориентированным на получение качественных решений за ограниченное время. </w:t>
      </w:r>
      <w:r w:rsidRPr="00B9794C">
        <w:rPr>
          <w:rFonts w:eastAsia="Times New Roman"/>
          <w:sz w:val="28"/>
          <w:szCs w:val="28"/>
          <w:lang w:val="ru-RU" w:eastAsia="ru-RU"/>
        </w:rPr>
        <w:t>Точные алгоритмы рассматриваются лишь в вспомогательной роли и применяются в основном для малых по размеру инстансов или как ориентир при оценке качества полученных решений.</w:t>
      </w:r>
      <w:r w:rsidRPr="00B9794C">
        <w:rPr>
          <w:rFonts w:eastAsia="Times New Roman"/>
          <w:lang w:val="ru-RU" w:eastAsia="ru-RU"/>
        </w:rPr>
        <w:t xml:space="preserve"> </w:t>
      </w:r>
    </w:p>
    <w:p w14:paraId="109DC3B6" w14:textId="1DE57C78" w:rsidR="00E705B4" w:rsidRPr="00B9794C" w:rsidRDefault="002D51EA" w:rsidP="002D51EA">
      <w:pPr>
        <w:pStyle w:val="aff8"/>
        <w:jc w:val="both"/>
        <w:rPr>
          <w:rFonts w:eastAsia="Times New Roman"/>
          <w:lang w:val="ru-RU" w:eastAsia="ru-RU"/>
        </w:rPr>
      </w:pPr>
      <w:r w:rsidRPr="00B9794C">
        <w:rPr>
          <w:b/>
          <w:bCs/>
          <w:sz w:val="28"/>
          <w:szCs w:val="28"/>
          <w:lang w:val="ru-RU"/>
        </w:rPr>
        <w:t>3.3.</w:t>
      </w:r>
      <w:r w:rsidRPr="00B9794C">
        <w:rPr>
          <w:sz w:val="28"/>
          <w:szCs w:val="28"/>
          <w:lang w:val="ru-RU"/>
        </w:rPr>
        <w:t xml:space="preserve"> </w:t>
      </w:r>
      <w:r w:rsidR="00E705B4" w:rsidRPr="00B9794C">
        <w:rPr>
          <w:sz w:val="28"/>
          <w:szCs w:val="28"/>
          <w:lang w:val="ru-RU"/>
        </w:rPr>
        <w:t>Одним из ключевых ограничений проекта является возможный резкий рост вычислительных затрат при увеличении числа депо, агентов и обслуживаемых вершин, что может существенно осложнять проведение масштабных вычислительных экспериментов. В этой связи в работе вводятся ограничения на вычислительный бюджет (по времени и/или числу итераций), а также применяется структурированный подбор тестовых наборов, охватывающих малые, средние и крупные сценарии, с контролем числа прогонов.</w:t>
      </w:r>
    </w:p>
    <w:p w14:paraId="5DC5F3E0" w14:textId="15D4C064" w:rsidR="00E705B4" w:rsidRPr="00B9794C" w:rsidRDefault="002D51EA" w:rsidP="006A10A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9794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3.4.</w:t>
      </w:r>
      <w:r w:rsidRPr="00B9794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E705B4" w:rsidRPr="00B9794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Дополнительным риском является чувствительность эвристик к параметрам и выбранной стратегии декомпозиции (назначение, маршрутизация, межмаршрутное улучшение). Для снижения этого эффекта используется воспроизводимый экспериментальный протокол с фиксированными seed, единым форматом конфигураций и логирования, а также раздельные наборы инстансов для настройки и итогового сравнения.</w:t>
      </w:r>
    </w:p>
    <w:sectPr w:rsidR="00E705B4" w:rsidRPr="00B979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D8B043" w14:textId="77777777" w:rsidR="00E575A1" w:rsidRDefault="00E575A1" w:rsidP="006D4F86">
      <w:pPr>
        <w:spacing w:after="0" w:line="240" w:lineRule="auto"/>
      </w:pPr>
      <w:r>
        <w:separator/>
      </w:r>
    </w:p>
  </w:endnote>
  <w:endnote w:type="continuationSeparator" w:id="0">
    <w:p w14:paraId="1C8E4E8F" w14:textId="77777777" w:rsidR="00E575A1" w:rsidRDefault="00E575A1" w:rsidP="006D4F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C97A11" w14:textId="77777777" w:rsidR="00E575A1" w:rsidRDefault="00E575A1" w:rsidP="006D4F86">
      <w:pPr>
        <w:spacing w:after="0" w:line="240" w:lineRule="auto"/>
      </w:pPr>
      <w:r>
        <w:separator/>
      </w:r>
    </w:p>
  </w:footnote>
  <w:footnote w:type="continuationSeparator" w:id="0">
    <w:p w14:paraId="33DAE2DF" w14:textId="77777777" w:rsidR="00E575A1" w:rsidRDefault="00E575A1" w:rsidP="006D4F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1209430">
    <w:abstractNumId w:val="8"/>
  </w:num>
  <w:num w:numId="2" w16cid:durableId="120809750">
    <w:abstractNumId w:val="6"/>
  </w:num>
  <w:num w:numId="3" w16cid:durableId="543833031">
    <w:abstractNumId w:val="5"/>
  </w:num>
  <w:num w:numId="4" w16cid:durableId="90663282">
    <w:abstractNumId w:val="4"/>
  </w:num>
  <w:num w:numId="5" w16cid:durableId="882598320">
    <w:abstractNumId w:val="7"/>
  </w:num>
  <w:num w:numId="6" w16cid:durableId="1311205923">
    <w:abstractNumId w:val="3"/>
  </w:num>
  <w:num w:numId="7" w16cid:durableId="578029304">
    <w:abstractNumId w:val="2"/>
  </w:num>
  <w:num w:numId="8" w16cid:durableId="18169855">
    <w:abstractNumId w:val="1"/>
  </w:num>
  <w:num w:numId="9" w16cid:durableId="1019309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4E3"/>
    <w:rsid w:val="00034616"/>
    <w:rsid w:val="0006063C"/>
    <w:rsid w:val="000772A1"/>
    <w:rsid w:val="000A4F00"/>
    <w:rsid w:val="0015074B"/>
    <w:rsid w:val="001E5E63"/>
    <w:rsid w:val="00203C38"/>
    <w:rsid w:val="002364F9"/>
    <w:rsid w:val="00251C46"/>
    <w:rsid w:val="0029639D"/>
    <w:rsid w:val="002D3829"/>
    <w:rsid w:val="002D51EA"/>
    <w:rsid w:val="00326F90"/>
    <w:rsid w:val="003522B0"/>
    <w:rsid w:val="003D1BF6"/>
    <w:rsid w:val="004175F4"/>
    <w:rsid w:val="0043056A"/>
    <w:rsid w:val="00454AD6"/>
    <w:rsid w:val="00474461"/>
    <w:rsid w:val="0047539E"/>
    <w:rsid w:val="00513F06"/>
    <w:rsid w:val="00514466"/>
    <w:rsid w:val="005260E0"/>
    <w:rsid w:val="00621E82"/>
    <w:rsid w:val="006970A0"/>
    <w:rsid w:val="006A10A2"/>
    <w:rsid w:val="006D4F86"/>
    <w:rsid w:val="007C4B21"/>
    <w:rsid w:val="008B1DBD"/>
    <w:rsid w:val="008C5948"/>
    <w:rsid w:val="00971102"/>
    <w:rsid w:val="0098316E"/>
    <w:rsid w:val="009852FA"/>
    <w:rsid w:val="009A151F"/>
    <w:rsid w:val="009B6307"/>
    <w:rsid w:val="009D2170"/>
    <w:rsid w:val="009E7B33"/>
    <w:rsid w:val="009F2A60"/>
    <w:rsid w:val="00A554A1"/>
    <w:rsid w:val="00A73C6F"/>
    <w:rsid w:val="00A90CF7"/>
    <w:rsid w:val="00AA1D8D"/>
    <w:rsid w:val="00B32587"/>
    <w:rsid w:val="00B47730"/>
    <w:rsid w:val="00B9794C"/>
    <w:rsid w:val="00C36458"/>
    <w:rsid w:val="00CB0664"/>
    <w:rsid w:val="00CD035B"/>
    <w:rsid w:val="00D109FB"/>
    <w:rsid w:val="00D205EA"/>
    <w:rsid w:val="00D333FA"/>
    <w:rsid w:val="00D6614B"/>
    <w:rsid w:val="00DD7D74"/>
    <w:rsid w:val="00E23992"/>
    <w:rsid w:val="00E575A1"/>
    <w:rsid w:val="00E705B4"/>
    <w:rsid w:val="00E81E42"/>
    <w:rsid w:val="00E85ABF"/>
    <w:rsid w:val="00F305A8"/>
    <w:rsid w:val="00F5402E"/>
    <w:rsid w:val="00F7240E"/>
    <w:rsid w:val="00FA2966"/>
    <w:rsid w:val="00FA2A19"/>
    <w:rsid w:val="00FB03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DCE4C2"/>
  <w14:defaultImageDpi w14:val="300"/>
  <w15:docId w15:val="{809C3D3C-408A-4E7B-B253-6CAC23183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FA2A1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4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0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6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64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89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965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939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692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42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16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74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30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923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64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53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32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64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44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507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97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0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6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35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7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027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6612455-013A-47F2-8B91-623D4526A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5</Pages>
  <Words>1129</Words>
  <Characters>6437</Characters>
  <Application>Microsoft Office Word</Application>
  <DocSecurity>0</DocSecurity>
  <Lines>53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German</cp:lastModifiedBy>
  <cp:revision>98</cp:revision>
  <dcterms:created xsi:type="dcterms:W3CDTF">2026-02-01T17:50:00Z</dcterms:created>
  <dcterms:modified xsi:type="dcterms:W3CDTF">2026-02-04T18:27:00Z</dcterms:modified>
  <cp:category/>
</cp:coreProperties>
</file>