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2068C2F" w:rsidP="4E63CD91" w:rsidRDefault="42068C2F" w14:paraId="404DCBD8" w14:textId="53FBCFEA">
      <w:pPr>
        <w:pStyle w:val="Normal"/>
        <w:spacing w:before="0" w:beforeAutospacing="off" w:after="0" w:afterAutospacing="off" w:line="25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E63CD91" w:rsidR="744F3A2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Student 1</w:t>
      </w:r>
      <w:r w:rsidRPr="4E63CD91" w:rsidR="2BD474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4E63CD91" w:rsidR="2BD474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E63CD91" w:rsidR="2BD474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________________________</w:t>
      </w:r>
      <w:r w:rsidRPr="4E63CD91" w:rsidR="474E7E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____________________ </w:t>
      </w:r>
    </w:p>
    <w:p w:rsidR="42068C2F" w:rsidP="4E63CD91" w:rsidRDefault="42068C2F" w14:paraId="55D4EE51" w14:textId="6E204E68">
      <w:pPr>
        <w:pStyle w:val="Normal"/>
        <w:spacing w:before="0" w:beforeAutospacing="off" w:after="0" w:afterAutospacing="off" w:line="25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E63CD91" w:rsidR="16D1BB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Student 2:   ____________________________________________</w:t>
      </w:r>
    </w:p>
    <w:p w:rsidR="42068C2F" w:rsidP="4E63CD91" w:rsidRDefault="42068C2F" w14:paraId="79C13048" w14:textId="0B66A9C2">
      <w:pPr>
        <w:pStyle w:val="Normal"/>
        <w:spacing w:before="0" w:beforeAutospacing="off" w:after="0" w:afterAutospacing="off" w:line="25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E63CD91" w:rsidR="16D1BB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Student 3:   ____________________________________________</w:t>
      </w:r>
    </w:p>
    <w:p w:rsidR="42068C2F" w:rsidP="4E63CD91" w:rsidRDefault="42068C2F" w14:paraId="009F9621" w14:textId="388AB468">
      <w:pPr>
        <w:pStyle w:val="Normal"/>
        <w:spacing w:before="0" w:beforeAutospacing="off" w:after="0" w:afterAutospacing="off" w:line="259" w:lineRule="auto"/>
        <w:ind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4E63CD91" w:rsidR="474E7E4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  <w:r w:rsidRPr="4E63CD91" w:rsidR="03E43A2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bookmarkStart w:name="_Int_ZeKgOhrZ" w:id="981396139"/>
      <w:r>
        <w:tab/>
      </w:r>
      <w:r w:rsidRPr="4E63CD91" w:rsidR="7288615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bookmarkEnd w:id="981396139"/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3345"/>
        <w:gridCol w:w="3735"/>
        <w:gridCol w:w="3705"/>
        <w:gridCol w:w="3075"/>
      </w:tblGrid>
      <w:tr w:rsidR="12ED697E" w:rsidTr="4E63CD91" w14:paraId="770AB7C8">
        <w:trPr>
          <w:trHeight w:val="300"/>
        </w:trPr>
        <w:tc>
          <w:tcPr>
            <w:tcW w:w="142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5D8CCDDD" w14:textId="5E118208">
            <w:pPr>
              <w:spacing w:before="20" w:beforeAutospacing="off" w:after="20" w:afterAutospacing="off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334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0ED532A8" w14:textId="792C8425">
            <w:pPr>
              <w:spacing w:before="20" w:beforeAutospacing="off" w:after="20" w:afterAutospacing="off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Task achievement</w:t>
            </w:r>
          </w:p>
        </w:tc>
        <w:tc>
          <w:tcPr>
            <w:tcW w:w="373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126E6132" w14:textId="6B7E6610">
            <w:pPr>
              <w:spacing w:before="20" w:beforeAutospacing="off" w:after="20" w:afterAutospacing="off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Grammar</w:t>
            </w:r>
          </w:p>
        </w:tc>
        <w:tc>
          <w:tcPr>
            <w:tcW w:w="370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612CB413" w14:textId="06B22D96">
            <w:pPr>
              <w:spacing w:before="20" w:beforeAutospacing="off" w:after="20" w:afterAutospacing="off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Vocabulary</w:t>
            </w:r>
          </w:p>
        </w:tc>
        <w:tc>
          <w:tcPr>
            <w:tcW w:w="307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108C2F30" w14:textId="3C43D499">
            <w:pPr>
              <w:spacing w:before="20" w:beforeAutospacing="off" w:after="20" w:afterAutospacing="off"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Pronunciation</w:t>
            </w:r>
          </w:p>
        </w:tc>
      </w:tr>
      <w:tr w:rsidR="12ED697E" w:rsidTr="4E63CD91" w14:paraId="4EBAAEC6">
        <w:trPr>
          <w:trHeight w:val="300"/>
        </w:trPr>
        <w:tc>
          <w:tcPr>
            <w:tcW w:w="142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1712BBFE" w14:textId="6C15E153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Excellent </w:t>
            </w:r>
          </w:p>
          <w:p w:rsidR="12ED697E" w:rsidP="12ED697E" w:rsidRDefault="12ED697E" w14:paraId="346CDEFB" w14:textId="0431007A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4 points</w:t>
            </w:r>
          </w:p>
          <w:p w:rsidR="12ED697E" w:rsidP="12ED697E" w:rsidRDefault="12ED697E" w14:paraId="07D37F48" w14:textId="2B27C8A2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0AD7F4DC" w14:textId="4C734CE4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Speaks fluently, with no hesitation.</w:t>
            </w:r>
          </w:p>
          <w:p w:rsidR="12ED697E" w:rsidP="12ED697E" w:rsidRDefault="12ED697E" w14:paraId="36DDDC39" w14:textId="6ECEB8AF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Covers all aspects of the task fully.</w:t>
            </w:r>
          </w:p>
          <w:p w:rsidR="12ED697E" w:rsidP="12ED697E" w:rsidRDefault="12ED697E" w14:paraId="451C6B14" w14:textId="5F9A6F04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Speaks at length on the topic.</w:t>
            </w:r>
          </w:p>
          <w:p w:rsidR="12ED697E" w:rsidP="12ED697E" w:rsidRDefault="12ED697E" w14:paraId="37970DAE" w14:textId="712D4CC3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Makes natural use of linking and signposting, as appropriate to level.</w:t>
            </w:r>
          </w:p>
          <w:p w:rsidR="12ED697E" w:rsidP="12ED697E" w:rsidRDefault="12ED697E" w14:paraId="400C5115" w14:textId="74A0E057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No repetition.</w:t>
            </w:r>
          </w:p>
        </w:tc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0B7ABD70" w14:textId="603516CF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Frequently produces complex sentences, as appropriate to level.</w:t>
            </w:r>
          </w:p>
          <w:p w:rsidR="12ED697E" w:rsidP="12ED697E" w:rsidRDefault="12ED697E" w14:paraId="47419082" w14:textId="797264AF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Very few or no errors.</w:t>
            </w:r>
          </w:p>
          <w:p w:rsidR="12ED697E" w:rsidP="12ED697E" w:rsidRDefault="12ED697E" w14:paraId="2EC64743" w14:textId="14413B4C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Verb formation is accurate.</w:t>
            </w:r>
          </w:p>
          <w:p w:rsidR="12ED697E" w:rsidP="12ED697E" w:rsidRDefault="12ED697E" w14:paraId="6EFE814A" w14:textId="79A53C1A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center"/>
          </w:tcPr>
          <w:p w:rsidR="12ED697E" w:rsidP="7AC7510E" w:rsidRDefault="12ED697E" w14:paraId="7163A647" w14:textId="25AFF406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bookmarkStart w:name="_Int_ETgXtgNz" w:id="708858040"/>
            <w:r w:rsidRPr="7AC7510E" w:rsidR="13992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Has</w:t>
            </w:r>
            <w:bookmarkEnd w:id="708858040"/>
            <w:r w:rsidRPr="7AC7510E" w:rsidR="13992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a wide range of lower-frequency vocabulary, </w:t>
            </w:r>
            <w:r w:rsidRPr="7AC7510E" w:rsidR="13992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appropriate to</w:t>
            </w:r>
            <w:r w:rsidRPr="7AC7510E" w:rsidR="13992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level.</w:t>
            </w:r>
          </w:p>
          <w:p w:rsidR="12ED697E" w:rsidP="12ED697E" w:rsidRDefault="12ED697E" w14:paraId="1553337F" w14:textId="7CFBC33C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No searching for vocabulary </w:t>
            </w:r>
          </w:p>
          <w:p w:rsidR="12ED697E" w:rsidP="12ED697E" w:rsidRDefault="12ED697E" w14:paraId="5A9B5A46" w14:textId="0947818E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Uses synonyms and paraphrases.</w:t>
            </w:r>
          </w:p>
          <w:p w:rsidR="12ED697E" w:rsidP="12ED697E" w:rsidRDefault="12ED697E" w14:paraId="45CCA72C" w14:textId="4FC71B94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Uses idiomatic language naturally, as appropriate to level.</w:t>
            </w:r>
          </w:p>
        </w:tc>
        <w:tc>
          <w:tcPr>
            <w:tcW w:w="307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5D0EC0E7" w14:textId="4C4CAF12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Can be understood with no effort from the listener.</w:t>
            </w:r>
          </w:p>
          <w:p w:rsidR="12ED697E" w:rsidP="12ED697E" w:rsidRDefault="12ED697E" w14:paraId="7C4D4A5F" w14:textId="5DFDC010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Can produce all the sounds of the language effectively.</w:t>
            </w:r>
          </w:p>
          <w:p w:rsidR="12ED697E" w:rsidP="12ED697E" w:rsidRDefault="12ED697E" w14:paraId="71347C15" w14:textId="657027B4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Uses stress, intonation, and linking skillfully, as appropriate to level.</w:t>
            </w:r>
          </w:p>
          <w:p w:rsidR="12ED697E" w:rsidP="12ED697E" w:rsidRDefault="12ED697E" w14:paraId="5BEF9A0C" w14:textId="7325438E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</w:tr>
      <w:tr w:rsidR="12ED697E" w:rsidTr="4E63CD91" w14:paraId="329BAB16">
        <w:trPr>
          <w:trHeight w:val="300"/>
        </w:trPr>
        <w:tc>
          <w:tcPr>
            <w:tcW w:w="142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6E163716" w14:textId="5D401A20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Good </w:t>
            </w:r>
          </w:p>
          <w:p w:rsidR="12ED697E" w:rsidP="12ED697E" w:rsidRDefault="12ED697E" w14:paraId="1DC580AB" w14:textId="231B3842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3 points</w:t>
            </w:r>
          </w:p>
          <w:p w:rsidR="12ED697E" w:rsidP="12ED697E" w:rsidRDefault="12ED697E" w14:paraId="6C28916F" w14:textId="7EB2F23E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3B8CB660" w14:textId="53E953FB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Speaks fluently, with little hesitation.</w:t>
            </w:r>
          </w:p>
          <w:p w:rsidR="12ED697E" w:rsidP="12ED697E" w:rsidRDefault="12ED697E" w14:paraId="497EC2E1" w14:textId="2FC25359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Gives a well-developed response to task.</w:t>
            </w:r>
          </w:p>
          <w:p w:rsidR="12ED697E" w:rsidP="12ED697E" w:rsidRDefault="12ED697E" w14:paraId="188B72C0" w14:textId="58922554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Speaks at adequate length on the topic.</w:t>
            </w:r>
          </w:p>
          <w:p w:rsidR="12ED697E" w:rsidP="12ED697E" w:rsidRDefault="12ED697E" w14:paraId="6C6AC0A6" w14:textId="5A55E05D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Uses linking regularly, as appropriate to level.</w:t>
            </w:r>
          </w:p>
          <w:p w:rsidR="12ED697E" w:rsidP="12ED697E" w:rsidRDefault="12ED697E" w14:paraId="18DDA1A0" w14:textId="2A519973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Little repetition.</w:t>
            </w:r>
          </w:p>
        </w:tc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0327652D" w14:textId="2A361201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Sentence forms show some complexity.</w:t>
            </w:r>
          </w:p>
          <w:p w:rsidR="12ED697E" w:rsidP="12ED697E" w:rsidRDefault="12ED697E" w14:paraId="5CF63473" w14:textId="0B625767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Can use subordinate clauses.</w:t>
            </w:r>
          </w:p>
          <w:p w:rsidR="12ED697E" w:rsidP="12ED697E" w:rsidRDefault="12ED697E" w14:paraId="218B1F05" w14:textId="00BC0DDB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Few errors.</w:t>
            </w:r>
          </w:p>
          <w:p w:rsidR="12ED697E" w:rsidP="12ED697E" w:rsidRDefault="12ED697E" w14:paraId="4A57B412" w14:textId="620DE41E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Verb formation is generally accurate.</w:t>
            </w:r>
          </w:p>
          <w:p w:rsidR="12ED697E" w:rsidP="12ED697E" w:rsidRDefault="12ED697E" w14:paraId="2622B89A" w14:textId="6B85648B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32496EC0" w14:textId="779B6375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Little searching for vocabulary.</w:t>
            </w:r>
          </w:p>
          <w:p w:rsidR="12ED697E" w:rsidP="12ED697E" w:rsidRDefault="12ED697E" w14:paraId="41072CE3" w14:textId="37287C03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Can use some synonyms and paraphrases.</w:t>
            </w:r>
          </w:p>
          <w:p w:rsidR="12ED697E" w:rsidP="12ED697E" w:rsidRDefault="12ED697E" w14:paraId="1D56A524" w14:textId="4E1BC296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Some use of idioms, as appropriate to level.</w:t>
            </w:r>
          </w:p>
          <w:p w:rsidR="12ED697E" w:rsidP="12ED697E" w:rsidRDefault="12ED697E" w14:paraId="502ADC07" w14:textId="19E673CB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07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33CAB644" w14:textId="4C61814F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Can be easily understood.</w:t>
            </w:r>
          </w:p>
          <w:p w:rsidR="12ED697E" w:rsidP="12ED697E" w:rsidRDefault="12ED697E" w14:paraId="27A2EA3F" w14:textId="5AA568BC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Accent causes no difficulty for the listener.</w:t>
            </w:r>
          </w:p>
          <w:p w:rsidR="12ED697E" w:rsidP="12ED697E" w:rsidRDefault="12ED697E" w14:paraId="657AF9E0" w14:textId="6250FED3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Uses stress and intonation to clarify meaning.</w:t>
            </w:r>
          </w:p>
          <w:p w:rsidR="12ED697E" w:rsidP="12ED697E" w:rsidRDefault="12ED697E" w14:paraId="7B313830" w14:textId="54E99E33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</w:tr>
      <w:tr w:rsidR="12ED697E" w:rsidTr="4E63CD91" w14:paraId="0C3FBAE1">
        <w:trPr>
          <w:trHeight w:val="300"/>
        </w:trPr>
        <w:tc>
          <w:tcPr>
            <w:tcW w:w="142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3DC9FE80" w14:textId="26FED944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Satisfactory </w:t>
            </w:r>
          </w:p>
          <w:p w:rsidR="12ED697E" w:rsidP="12ED697E" w:rsidRDefault="12ED697E" w14:paraId="6E4188C9" w14:textId="39E6574E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2 points</w:t>
            </w:r>
          </w:p>
          <w:p w:rsidR="12ED697E" w:rsidP="12ED697E" w:rsidRDefault="12ED697E" w14:paraId="44584998" w14:textId="4EC9829C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center"/>
          </w:tcPr>
          <w:p w:rsidR="12ED697E" w:rsidP="7AC7510E" w:rsidRDefault="12ED697E" w14:paraId="4D8DF9B6" w14:textId="659B3E01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7AC7510E" w:rsidR="13992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Some </w:t>
            </w:r>
            <w:bookmarkStart w:name="_Int_97IqSYA6" w:id="270819277"/>
            <w:r w:rsidRPr="7AC7510E" w:rsidR="13992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hesitation</w:t>
            </w:r>
            <w:bookmarkEnd w:id="270819277"/>
            <w:r w:rsidRPr="7AC7510E" w:rsidR="13992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but </w:t>
            </w:r>
            <w:bookmarkStart w:name="_Int_VacKvdb2" w:id="1041816016"/>
            <w:r w:rsidRPr="7AC7510E" w:rsidR="13992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maintains</w:t>
            </w:r>
            <w:bookmarkEnd w:id="1041816016"/>
            <w:r w:rsidRPr="7AC7510E" w:rsidR="139923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flow of speech.</w:t>
            </w:r>
          </w:p>
          <w:p w:rsidR="12ED697E" w:rsidP="12ED697E" w:rsidRDefault="12ED697E" w14:paraId="0E103236" w14:textId="367D2889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Answer fulfils basic requirements of question or task.</w:t>
            </w:r>
          </w:p>
          <w:p w:rsidR="12ED697E" w:rsidP="12ED697E" w:rsidRDefault="12ED697E" w14:paraId="377D170A" w14:textId="0B56BF09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Some repetition.</w:t>
            </w:r>
          </w:p>
          <w:p w:rsidR="12ED697E" w:rsidP="12ED697E" w:rsidRDefault="12ED697E" w14:paraId="114CDC36" w14:textId="04E5CC83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Occasional use of linking.</w:t>
            </w:r>
          </w:p>
        </w:tc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12ED697E" w:rsidP="3C3C7F27" w:rsidRDefault="12ED697E" w14:paraId="3AFAEE49" w14:textId="792E2888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3C3C7F27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Produces basic sentence forms </w:t>
            </w:r>
            <w:r w:rsidRPr="3C3C7F27" w:rsidR="1F77C1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accurately but</w:t>
            </w:r>
            <w:r w:rsidRPr="3C3C7F27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 xml:space="preserve"> rarely uses subordinate clauses.</w:t>
            </w:r>
          </w:p>
          <w:p w:rsidR="12ED697E" w:rsidP="12ED697E" w:rsidRDefault="12ED697E" w14:paraId="1BD74EE9" w14:textId="47685300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Occasional errors.</w:t>
            </w:r>
          </w:p>
          <w:p w:rsidR="12ED697E" w:rsidP="12ED697E" w:rsidRDefault="12ED697E" w14:paraId="4779CCAC" w14:textId="4ED8D6A0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Verb formation is sometimes inaccurate.</w:t>
            </w:r>
          </w:p>
          <w:p w:rsidR="12ED697E" w:rsidP="12ED697E" w:rsidRDefault="12ED697E" w14:paraId="4F4ECFA3" w14:textId="6E95AAE9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3EC949D1" w14:textId="2C22F678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Has the vocabulary needed to convey meaning.</w:t>
            </w:r>
          </w:p>
          <w:p w:rsidR="12ED697E" w:rsidP="12ED697E" w:rsidRDefault="12ED697E" w14:paraId="250CEDE6" w14:textId="23F5074A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Only occasional searching for vocabulary.</w:t>
            </w:r>
          </w:p>
          <w:p w:rsidR="12ED697E" w:rsidP="12ED697E" w:rsidRDefault="12ED697E" w14:paraId="1FA2EBFC" w14:textId="326EEFB7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07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01EF2B90" w14:textId="0C56D3B3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Can be understood, but mispronunciations can cause confusion for the listener.</w:t>
            </w:r>
          </w:p>
          <w:p w:rsidR="12ED697E" w:rsidP="12ED697E" w:rsidRDefault="12ED697E" w14:paraId="7B6C2FF5" w14:textId="6111D80A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</w:tr>
      <w:tr w:rsidR="12ED697E" w:rsidTr="4E63CD91" w14:paraId="50D2FFDD">
        <w:trPr>
          <w:trHeight w:val="300"/>
        </w:trPr>
        <w:tc>
          <w:tcPr>
            <w:tcW w:w="142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6BC1C9C3" w14:textId="37D5BDA0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 xml:space="preserve">Needs improvement </w:t>
            </w:r>
          </w:p>
          <w:p w:rsidR="12ED697E" w:rsidP="12ED697E" w:rsidRDefault="12ED697E" w14:paraId="4AECE871" w14:textId="12361618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12ED697E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1 point</w:t>
            </w:r>
          </w:p>
          <w:p w:rsidR="12ED697E" w:rsidP="12ED697E" w:rsidRDefault="12ED697E" w14:paraId="25B75B96" w14:textId="271F430A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34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4E96349A" w14:textId="2A9EBB6D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Hesitates often or at length.</w:t>
            </w:r>
          </w:p>
          <w:p w:rsidR="12ED697E" w:rsidP="12ED697E" w:rsidRDefault="12ED697E" w14:paraId="037BCDC8" w14:textId="2A16C045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Does not achieve task.</w:t>
            </w:r>
          </w:p>
          <w:p w:rsidR="12ED697E" w:rsidP="12ED697E" w:rsidRDefault="12ED697E" w14:paraId="566E0234" w14:textId="47AA498B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Produces little language.</w:t>
            </w:r>
          </w:p>
          <w:p w:rsidR="12ED697E" w:rsidP="12ED697E" w:rsidRDefault="12ED697E" w14:paraId="72458FC4" w14:textId="34451152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Communication breaks down completely.</w:t>
            </w:r>
          </w:p>
        </w:tc>
        <w:tc>
          <w:tcPr>
            <w:tcW w:w="373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35440C13" w14:textId="6FDA8800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Produces only basic sentence forms.</w:t>
            </w:r>
          </w:p>
          <w:p w:rsidR="12ED697E" w:rsidP="12ED697E" w:rsidRDefault="12ED697E" w14:paraId="5C063B47" w14:textId="2486A2C0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Makes frequent errors.</w:t>
            </w:r>
          </w:p>
          <w:p w:rsidR="12ED697E" w:rsidP="12ED697E" w:rsidRDefault="12ED697E" w14:paraId="547D8205" w14:textId="12707671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Produces verbs only in base form.</w:t>
            </w:r>
          </w:p>
          <w:p w:rsidR="12ED697E" w:rsidP="12ED697E" w:rsidRDefault="12ED697E" w14:paraId="6571E9C6" w14:textId="7D4C6864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70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68F6BE33" w14:textId="7935BD6C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Produces only isolated words.</w:t>
            </w:r>
          </w:p>
          <w:p w:rsidR="12ED697E" w:rsidP="12ED697E" w:rsidRDefault="12ED697E" w14:paraId="7B75FE01" w14:textId="7E759D3B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Frequently searches for words.</w:t>
            </w:r>
          </w:p>
          <w:p w:rsidR="12ED697E" w:rsidP="12ED697E" w:rsidRDefault="12ED697E" w14:paraId="63500CDE" w14:textId="75192BE0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Shows a limited range of vocabulary.</w:t>
            </w:r>
          </w:p>
          <w:p w:rsidR="12ED697E" w:rsidP="12ED697E" w:rsidRDefault="12ED697E" w14:paraId="19B7560C" w14:textId="670A52D1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  <w:tc>
          <w:tcPr>
            <w:tcW w:w="3075" w:type="dxa"/>
            <w:tcMar>
              <w:left w:w="105" w:type="dxa"/>
              <w:right w:w="105" w:type="dxa"/>
            </w:tcMar>
            <w:vAlign w:val="center"/>
          </w:tcPr>
          <w:p w:rsidR="12ED697E" w:rsidP="12ED697E" w:rsidRDefault="12ED697E" w14:paraId="66450E12" w14:textId="5195506B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Speech is difficult to understand.</w:t>
            </w:r>
          </w:p>
          <w:p w:rsidR="12ED697E" w:rsidP="12ED697E" w:rsidRDefault="12ED697E" w14:paraId="528AA1AA" w14:textId="142A627B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2ED697E" w:rsidR="12ED69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Mispronunciations cause difficulty for the listener.</w:t>
            </w:r>
          </w:p>
          <w:p w:rsidR="12ED697E" w:rsidP="12ED697E" w:rsidRDefault="12ED697E" w14:paraId="77BA4C78" w14:textId="5E158C36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</w:p>
        </w:tc>
      </w:tr>
      <w:tr w:rsidR="12ED697E" w:rsidTr="4E63CD91" w14:paraId="6F9BB367">
        <w:trPr>
          <w:trHeight w:val="300"/>
        </w:trPr>
        <w:tc>
          <w:tcPr>
            <w:tcW w:w="1425" w:type="dxa"/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:rsidR="12ED697E" w:rsidP="0C4CBB2D" w:rsidRDefault="12ED697E" w14:paraId="2E12E511" w14:textId="79587E72">
            <w:pPr>
              <w:spacing w:before="20" w:beforeAutospacing="off" w:after="2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0C4CBB2D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Below Band 1</w:t>
            </w:r>
          </w:p>
          <w:p w:rsidR="12ED697E" w:rsidP="0C4CBB2D" w:rsidRDefault="12ED697E" w14:paraId="1B9B4B0C" w14:textId="3BF63426">
            <w:pPr>
              <w:spacing w:before="20" w:beforeAutospacing="off" w:after="20" w:afterAutospacing="off" w:line="240" w:lineRule="auto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0C4CBB2D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0 points</w:t>
            </w:r>
          </w:p>
        </w:tc>
        <w:tc>
          <w:tcPr>
            <w:tcW w:w="13860" w:type="dxa"/>
            <w:gridSpan w:val="4"/>
            <w:tcMar>
              <w:left w:w="105" w:type="dxa"/>
              <w:right w:w="105" w:type="dxa"/>
            </w:tcMar>
            <w:vAlign w:val="center"/>
          </w:tcPr>
          <w:p w:rsidR="12ED697E" w:rsidP="0C4CBB2D" w:rsidRDefault="12ED697E" w14:paraId="3701E15B" w14:textId="0A718586">
            <w:pPr>
              <w:spacing w:before="20" w:beforeAutospacing="off" w:after="20" w:afterAutospacing="off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</w:pPr>
            <w:r w:rsidRPr="0C4CBB2D" w:rsidR="12ED697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Does not meet expectations</w:t>
            </w:r>
          </w:p>
        </w:tc>
      </w:tr>
    </w:tbl>
    <w:p w:rsidR="4E63CD91" w:rsidRDefault="4E63CD91" w14:paraId="38B909BF" w14:textId="49F1FA9E"/>
    <w:p w:rsidR="4E63CD91" w:rsidRDefault="4E63CD91" w14:paraId="5C8BA94E" w14:textId="5B191894"/>
    <w:p w:rsidR="4E63CD91" w:rsidRDefault="4E63CD91" w14:paraId="2594FD4C" w14:textId="60C4885D"/>
    <w:tbl>
      <w:tblPr>
        <w:tblStyle w:val="TableNormal"/>
        <w:bidiVisual w:val="0"/>
        <w:tblW w:w="13329" w:type="dxa"/>
        <w:jc w:val="center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95"/>
        <w:gridCol w:w="3518"/>
        <w:gridCol w:w="3758"/>
        <w:gridCol w:w="3758"/>
      </w:tblGrid>
      <w:tr w:rsidR="4E63CD91" w:rsidTr="46CE9265" w14:paraId="4C0ED36E">
        <w:trPr>
          <w:trHeight w:val="1112"/>
        </w:trPr>
        <w:tc>
          <w:tcPr>
            <w:tcW w:w="229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E7E6E6" w:themeFill="background2"/>
            <w:tcMar/>
            <w:vAlign w:val="center"/>
          </w:tcPr>
          <w:p w:rsidR="4E63CD91" w:rsidP="46CE9265" w:rsidRDefault="4E63CD91" w14:paraId="2F38D2D7" w14:textId="246928C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>Criteria</w:t>
            </w:r>
          </w:p>
        </w:tc>
        <w:tc>
          <w:tcPr>
            <w:tcW w:w="351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4E63CD91" w:rsidP="46CE9265" w:rsidRDefault="4E63CD91" w14:paraId="66064813" w14:textId="43BCC5D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</w:p>
          <w:p w:rsidR="4E63CD91" w:rsidP="46CE9265" w:rsidRDefault="4E63CD91" w14:paraId="62CE1E7E" w14:textId="33CC56B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>Student A</w:t>
            </w:r>
          </w:p>
          <w:p w:rsidR="4E63CD91" w:rsidP="46CE9265" w:rsidRDefault="4E63CD91" w14:paraId="3C7BA992" w14:textId="0D12BF3D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375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top"/>
          </w:tcPr>
          <w:p w:rsidR="4E63CD91" w:rsidP="46CE9265" w:rsidRDefault="4E63CD91" w14:paraId="27639339" w14:textId="260D99C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</w:p>
          <w:p w:rsidR="4E63CD91" w:rsidP="46CE9265" w:rsidRDefault="4E63CD91" w14:paraId="162DE54C" w14:textId="6AEF905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>Student B</w:t>
            </w:r>
          </w:p>
          <w:p w:rsidR="4E63CD91" w:rsidP="46CE9265" w:rsidRDefault="4E63CD91" w14:paraId="1046543F" w14:textId="5774ACC5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3758" w:type="dxa"/>
            <w:tcBorders>
              <w:top w:val="single" w:color="000000" w:themeColor="text1" w:sz="12"/>
              <w:left w:val="single" w:color="000000" w:themeColor="text1" w:sz="12"/>
            </w:tcBorders>
            <w:tcMar/>
            <w:vAlign w:val="top"/>
          </w:tcPr>
          <w:p w:rsidR="4E63CD91" w:rsidP="46CE9265" w:rsidRDefault="4E63CD91" w14:paraId="1BA18368" w14:textId="1E99D394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</w:p>
          <w:p w:rsidR="4E63CD91" w:rsidP="46CE9265" w:rsidRDefault="4E63CD91" w14:paraId="17450B31" w14:textId="1169B24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>Student C</w:t>
            </w:r>
          </w:p>
          <w:p w:rsidR="4E63CD91" w:rsidP="46CE9265" w:rsidRDefault="4E63CD91" w14:paraId="42F46513" w14:textId="25322C2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  <w:tr w:rsidR="4E63CD91" w:rsidTr="46CE9265" w14:paraId="05F457F6">
        <w:trPr>
          <w:trHeight w:val="1112"/>
        </w:trPr>
        <w:tc>
          <w:tcPr>
            <w:tcW w:w="2295" w:type="dxa"/>
            <w:tcBorders>
              <w:top w:val="single" w:color="000000" w:themeColor="text1" w:sz="12"/>
            </w:tcBorders>
            <w:shd w:val="clear" w:color="auto" w:fill="E7E6E6" w:themeFill="background2"/>
            <w:tcMar/>
            <w:vAlign w:val="center"/>
          </w:tcPr>
          <w:p w:rsidR="4E63CD91" w:rsidP="46CE9265" w:rsidRDefault="4E63CD91" w14:paraId="6B11459B" w14:textId="372EFF3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 xml:space="preserve">Task Achievement </w:t>
            </w:r>
          </w:p>
          <w:p w:rsidR="4E63CD91" w:rsidP="46CE9265" w:rsidRDefault="4E63CD91" w14:paraId="3EB7F3B9" w14:textId="44A0F6D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>(0–4)</w:t>
            </w:r>
          </w:p>
        </w:tc>
        <w:tc>
          <w:tcPr>
            <w:tcW w:w="3518" w:type="dxa"/>
            <w:tcBorders>
              <w:top w:val="single" w:color="000000" w:themeColor="text1" w:sz="12"/>
            </w:tcBorders>
            <w:tcMar/>
            <w:vAlign w:val="center"/>
          </w:tcPr>
          <w:p w:rsidR="4E63CD91" w:rsidP="46CE9265" w:rsidRDefault="4E63CD91" w14:paraId="38733F94" w14:textId="0D625FED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  <w:tc>
          <w:tcPr>
            <w:tcW w:w="3758" w:type="dxa"/>
            <w:tcBorders>
              <w:top w:val="single" w:color="000000" w:themeColor="text1" w:sz="12"/>
            </w:tcBorders>
            <w:tcMar/>
            <w:vAlign w:val="center"/>
          </w:tcPr>
          <w:p w:rsidR="4E63CD91" w:rsidP="46CE9265" w:rsidRDefault="4E63CD91" w14:paraId="1DC22190" w14:textId="60C0F0E3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  <w:tc>
          <w:tcPr>
            <w:tcW w:w="3758" w:type="dxa"/>
            <w:tcMar/>
            <w:vAlign w:val="center"/>
          </w:tcPr>
          <w:p w:rsidR="4E63CD91" w:rsidP="46CE9265" w:rsidRDefault="4E63CD91" w14:paraId="28BC9C6F" w14:textId="6A3878AA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</w:tr>
      <w:tr w:rsidR="4E63CD91" w:rsidTr="46CE9265" w14:paraId="17452CBE">
        <w:trPr>
          <w:trHeight w:val="1112"/>
        </w:trPr>
        <w:tc>
          <w:tcPr>
            <w:tcW w:w="2295" w:type="dxa"/>
            <w:shd w:val="clear" w:color="auto" w:fill="E7E6E6" w:themeFill="background2"/>
            <w:tcMar/>
            <w:vAlign w:val="center"/>
          </w:tcPr>
          <w:p w:rsidR="4E63CD91" w:rsidP="46CE9265" w:rsidRDefault="4E63CD91" w14:paraId="382CC122" w14:textId="7985E70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 xml:space="preserve">Grammar </w:t>
            </w:r>
          </w:p>
          <w:p w:rsidR="4E63CD91" w:rsidP="46CE9265" w:rsidRDefault="4E63CD91" w14:paraId="234399CE" w14:textId="46B6FFF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>(0–4)</w:t>
            </w:r>
          </w:p>
        </w:tc>
        <w:tc>
          <w:tcPr>
            <w:tcW w:w="3518" w:type="dxa"/>
            <w:tcMar/>
            <w:vAlign w:val="center"/>
          </w:tcPr>
          <w:p w:rsidR="4E63CD91" w:rsidP="46CE9265" w:rsidRDefault="4E63CD91" w14:paraId="7DDF7083" w14:textId="52F24E8A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  <w:tc>
          <w:tcPr>
            <w:tcW w:w="3758" w:type="dxa"/>
            <w:tcMar/>
            <w:vAlign w:val="center"/>
          </w:tcPr>
          <w:p w:rsidR="4E63CD91" w:rsidP="46CE9265" w:rsidRDefault="4E63CD91" w14:paraId="0C280C58" w14:textId="63201298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  <w:tc>
          <w:tcPr>
            <w:tcW w:w="3758" w:type="dxa"/>
            <w:tcMar/>
            <w:vAlign w:val="center"/>
          </w:tcPr>
          <w:p w:rsidR="4E63CD91" w:rsidP="46CE9265" w:rsidRDefault="4E63CD91" w14:paraId="3E1C9EB5" w14:textId="3CC4C81A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</w:tr>
      <w:tr w:rsidR="4E63CD91" w:rsidTr="46CE9265" w14:paraId="37A86D4A">
        <w:trPr>
          <w:trHeight w:val="1112"/>
        </w:trPr>
        <w:tc>
          <w:tcPr>
            <w:tcW w:w="2295" w:type="dxa"/>
            <w:shd w:val="clear" w:color="auto" w:fill="E7E6E6" w:themeFill="background2"/>
            <w:tcMar/>
            <w:vAlign w:val="center"/>
          </w:tcPr>
          <w:p w:rsidR="4E63CD91" w:rsidP="46CE9265" w:rsidRDefault="4E63CD91" w14:paraId="4F93BBB8" w14:textId="0D6608D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 xml:space="preserve">Vocabulary </w:t>
            </w:r>
          </w:p>
          <w:p w:rsidR="4E63CD91" w:rsidP="46CE9265" w:rsidRDefault="4E63CD91" w14:paraId="2D354C7B" w14:textId="2BF1523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>(0–4)</w:t>
            </w:r>
          </w:p>
        </w:tc>
        <w:tc>
          <w:tcPr>
            <w:tcW w:w="3518" w:type="dxa"/>
            <w:tcMar/>
            <w:vAlign w:val="center"/>
          </w:tcPr>
          <w:p w:rsidR="4E63CD91" w:rsidP="46CE9265" w:rsidRDefault="4E63CD91" w14:paraId="7CDAC68C" w14:textId="0C1123FB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  <w:tc>
          <w:tcPr>
            <w:tcW w:w="3758" w:type="dxa"/>
            <w:tcMar/>
            <w:vAlign w:val="center"/>
          </w:tcPr>
          <w:p w:rsidR="4E63CD91" w:rsidP="46CE9265" w:rsidRDefault="4E63CD91" w14:paraId="3560ADB0" w14:textId="188FFFB3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  <w:tc>
          <w:tcPr>
            <w:tcW w:w="3758" w:type="dxa"/>
            <w:tcMar/>
            <w:vAlign w:val="center"/>
          </w:tcPr>
          <w:p w:rsidR="4E63CD91" w:rsidP="46CE9265" w:rsidRDefault="4E63CD91" w14:paraId="2B081B32" w14:textId="3DF48653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</w:tr>
      <w:tr w:rsidR="4E63CD91" w:rsidTr="46CE9265" w14:paraId="7134CCA3">
        <w:trPr>
          <w:trHeight w:val="1112"/>
        </w:trPr>
        <w:tc>
          <w:tcPr>
            <w:tcW w:w="2295" w:type="dxa"/>
            <w:shd w:val="clear" w:color="auto" w:fill="E7E6E6" w:themeFill="background2"/>
            <w:tcMar/>
            <w:vAlign w:val="center"/>
          </w:tcPr>
          <w:p w:rsidR="4E63CD91" w:rsidP="46CE9265" w:rsidRDefault="4E63CD91" w14:paraId="0976EEE7" w14:textId="6FF468F7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 xml:space="preserve">Pronunciation </w:t>
            </w:r>
          </w:p>
          <w:p w:rsidR="4E63CD91" w:rsidP="46CE9265" w:rsidRDefault="4E63CD91" w14:paraId="46FF8311" w14:textId="1D1BCE7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>(0–4)</w:t>
            </w:r>
          </w:p>
        </w:tc>
        <w:tc>
          <w:tcPr>
            <w:tcW w:w="3518" w:type="dxa"/>
            <w:tcMar/>
            <w:vAlign w:val="center"/>
          </w:tcPr>
          <w:p w:rsidR="4E63CD91" w:rsidP="46CE9265" w:rsidRDefault="4E63CD91" w14:paraId="46E84DAB" w14:textId="609D0715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  <w:tc>
          <w:tcPr>
            <w:tcW w:w="3758" w:type="dxa"/>
            <w:tcMar/>
            <w:vAlign w:val="center"/>
          </w:tcPr>
          <w:p w:rsidR="4E63CD91" w:rsidP="46CE9265" w:rsidRDefault="4E63CD91" w14:paraId="4DE1AE9B" w14:textId="7400F687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  <w:tc>
          <w:tcPr>
            <w:tcW w:w="3758" w:type="dxa"/>
            <w:tcMar/>
            <w:vAlign w:val="center"/>
          </w:tcPr>
          <w:p w:rsidR="4E63CD91" w:rsidP="46CE9265" w:rsidRDefault="4E63CD91" w14:paraId="20956874" w14:textId="2833EB7A">
            <w:pPr>
              <w:spacing w:before="0" w:beforeAutospacing="off" w:after="0" w:afterAutospacing="off"/>
              <w:jc w:val="center"/>
              <w:rPr>
                <w:sz w:val="20"/>
                <w:szCs w:val="20"/>
              </w:rPr>
            </w:pPr>
          </w:p>
        </w:tc>
      </w:tr>
      <w:tr w:rsidR="4E63CD91" w:rsidTr="46CE9265" w14:paraId="1899D7BC">
        <w:trPr>
          <w:trHeight w:val="1112"/>
        </w:trPr>
        <w:tc>
          <w:tcPr>
            <w:tcW w:w="2295" w:type="dxa"/>
            <w:shd w:val="clear" w:color="auto" w:fill="E7E6E6" w:themeFill="background2"/>
            <w:tcMar/>
            <w:vAlign w:val="center"/>
          </w:tcPr>
          <w:p w:rsidR="4E63CD91" w:rsidP="46CE9265" w:rsidRDefault="4E63CD91" w14:paraId="4AA3E152" w14:textId="6D17253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4E63CD91">
              <w:rPr>
                <w:b w:val="1"/>
                <w:bCs w:val="1"/>
                <w:sz w:val="20"/>
                <w:szCs w:val="20"/>
              </w:rPr>
              <w:t>TOTAL (/16)</w:t>
            </w:r>
          </w:p>
          <w:p w:rsidR="07B059B1" w:rsidP="46CE9265" w:rsidRDefault="07B059B1" w14:paraId="111398AA" w14:textId="0169012F">
            <w:pPr>
              <w:pStyle w:val="Normal"/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07B059B1">
              <w:rPr>
                <w:b w:val="1"/>
                <w:bCs w:val="1"/>
                <w:sz w:val="20"/>
                <w:szCs w:val="20"/>
              </w:rPr>
              <w:t xml:space="preserve">  </w:t>
            </w:r>
            <w:r w:rsidRPr="46CE9265" w:rsidR="07B059B1">
              <w:rPr>
                <w:b w:val="1"/>
                <w:bCs w:val="1"/>
                <w:sz w:val="20"/>
                <w:szCs w:val="20"/>
              </w:rPr>
              <w:t xml:space="preserve">  10-16 points= Passing</w:t>
            </w:r>
          </w:p>
          <w:p w:rsidR="07B059B1" w:rsidP="46CE9265" w:rsidRDefault="07B059B1" w14:paraId="6F990C62" w14:textId="7D49B3BC">
            <w:pPr>
              <w:pStyle w:val="Normal"/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07B059B1">
              <w:rPr>
                <w:b w:val="1"/>
                <w:bCs w:val="1"/>
                <w:sz w:val="20"/>
                <w:szCs w:val="20"/>
              </w:rPr>
              <w:t>0-9 points= Failing</w:t>
            </w:r>
          </w:p>
        </w:tc>
        <w:tc>
          <w:tcPr>
            <w:tcW w:w="3518" w:type="dxa"/>
            <w:tcMar/>
            <w:vAlign w:val="center"/>
          </w:tcPr>
          <w:p w:rsidR="1E76AB2D" w:rsidP="46CE9265" w:rsidRDefault="1E76AB2D" w14:paraId="795DFDE9" w14:textId="54961273">
            <w:pPr>
              <w:pStyle w:val="Normal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1E76AB2D">
              <w:rPr>
                <w:b w:val="1"/>
                <w:bCs w:val="1"/>
                <w:sz w:val="20"/>
                <w:szCs w:val="20"/>
              </w:rPr>
              <w:t>(______/16)</w:t>
            </w:r>
          </w:p>
        </w:tc>
        <w:tc>
          <w:tcPr>
            <w:tcW w:w="3758" w:type="dxa"/>
            <w:tcMar/>
            <w:vAlign w:val="center"/>
          </w:tcPr>
          <w:p w:rsidR="1E76AB2D" w:rsidP="46CE9265" w:rsidRDefault="1E76AB2D" w14:paraId="5E26233F" w14:textId="54937510">
            <w:pPr>
              <w:pStyle w:val="Normal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1E76AB2D">
              <w:rPr>
                <w:b w:val="1"/>
                <w:bCs w:val="1"/>
                <w:sz w:val="20"/>
                <w:szCs w:val="20"/>
              </w:rPr>
              <w:t>(______/16)</w:t>
            </w:r>
          </w:p>
        </w:tc>
        <w:tc>
          <w:tcPr>
            <w:tcW w:w="3758" w:type="dxa"/>
            <w:tcMar/>
            <w:vAlign w:val="center"/>
          </w:tcPr>
          <w:p w:rsidR="1E76AB2D" w:rsidP="46CE9265" w:rsidRDefault="1E76AB2D" w14:paraId="61174849" w14:textId="1D3CEEB5">
            <w:pPr>
              <w:pStyle w:val="Normal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1E76AB2D">
              <w:rPr>
                <w:b w:val="1"/>
                <w:bCs w:val="1"/>
                <w:sz w:val="20"/>
                <w:szCs w:val="20"/>
              </w:rPr>
              <w:t>(______/16)</w:t>
            </w:r>
          </w:p>
        </w:tc>
      </w:tr>
      <w:tr w:rsidR="4E63CD91" w:rsidTr="46CE9265" w14:paraId="7DC5C77C">
        <w:trPr>
          <w:trHeight w:val="1860"/>
        </w:trPr>
        <w:tc>
          <w:tcPr>
            <w:tcW w:w="2295" w:type="dxa"/>
            <w:shd w:val="clear" w:color="auto" w:fill="E7E6E6" w:themeFill="background2"/>
            <w:tcMar/>
            <w:vAlign w:val="center"/>
          </w:tcPr>
          <w:p w:rsidR="6ABF5963" w:rsidP="46CE9265" w:rsidRDefault="6ABF5963" w14:paraId="1046CBDF" w14:textId="4604C39B">
            <w:pPr>
              <w:pStyle w:val="Normal"/>
              <w:bidi w:val="0"/>
              <w:jc w:val="center"/>
              <w:rPr>
                <w:b w:val="1"/>
                <w:bCs w:val="1"/>
                <w:sz w:val="20"/>
                <w:szCs w:val="20"/>
              </w:rPr>
            </w:pPr>
            <w:r w:rsidRPr="46CE9265" w:rsidR="6ABF5963">
              <w:rPr>
                <w:b w:val="1"/>
                <w:bCs w:val="1"/>
                <w:sz w:val="20"/>
                <w:szCs w:val="20"/>
              </w:rPr>
              <w:t>Comments</w:t>
            </w:r>
          </w:p>
        </w:tc>
        <w:tc>
          <w:tcPr>
            <w:tcW w:w="3518" w:type="dxa"/>
            <w:tcMar/>
            <w:vAlign w:val="center"/>
          </w:tcPr>
          <w:p w:rsidR="4E63CD91" w:rsidP="46CE9265" w:rsidRDefault="4E63CD91" w14:paraId="41851FA1" w14:textId="0CA224D6">
            <w:pPr>
              <w:pStyle w:val="Normal"/>
              <w:bidi w:val="0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3758" w:type="dxa"/>
            <w:tcMar/>
            <w:vAlign w:val="center"/>
          </w:tcPr>
          <w:p w:rsidR="4E63CD91" w:rsidP="46CE9265" w:rsidRDefault="4E63CD91" w14:paraId="304F5C5D" w14:textId="4F3E5ADA">
            <w:pPr>
              <w:pStyle w:val="Normal"/>
              <w:bidi w:val="0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3758" w:type="dxa"/>
            <w:tcMar/>
            <w:vAlign w:val="center"/>
          </w:tcPr>
          <w:p w:rsidR="4E63CD91" w:rsidP="46CE9265" w:rsidRDefault="4E63CD91" w14:paraId="440BDDF4" w14:textId="6C5CDDB2">
            <w:pPr>
              <w:pStyle w:val="Normal"/>
              <w:bidi w:val="0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</w:tbl>
    <w:p w:rsidR="12ED697E" w:rsidP="7AC7510E" w:rsidRDefault="12ED697E" w14:paraId="531639E2" w14:textId="77FD3C3A">
      <w:pPr>
        <w:pStyle w:val="Normal"/>
        <w:spacing w:after="160" w:line="259" w:lineRule="auto"/>
      </w:pPr>
    </w:p>
    <w:sectPr w:rsidRPr="00F70990" w:rsidR="002C2107" w:rsidSect="00D12C3E">
      <w:footerReference w:type="even" r:id="rId10"/>
      <w:footerReference w:type="default" r:id="rId11"/>
      <w:pgSz w:w="16838" w:h="11906" w:orient="landscape"/>
      <w:pgMar w:top="540" w:right="720" w:bottom="720" w:left="720" w:header="708" w:footer="708" w:gutter="0"/>
      <w:cols w:space="708"/>
      <w:docGrid w:linePitch="360"/>
      <w:headerReference w:type="default" r:id="R40dc1f11d5174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069F" w:rsidRDefault="0025069F" w14:paraId="440E6991" w14:textId="77777777">
      <w:pPr>
        <w:spacing w:after="0" w:line="240" w:lineRule="auto"/>
      </w:pPr>
      <w:r>
        <w:separator/>
      </w:r>
    </w:p>
  </w:endnote>
  <w:endnote w:type="continuationSeparator" w:id="0">
    <w:p w:rsidR="0025069F" w:rsidRDefault="0025069F" w14:paraId="05270F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7352834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DB3F4A" w:rsidP="0058671B" w:rsidRDefault="000B5B97" w14:paraId="5F529CA0" w14:textId="77777777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DB3F4A" w:rsidP="00602E0E" w:rsidRDefault="00DB3F4A" w14:paraId="7F4F7C84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EE005B" w:rsidR="00DB3F4A" w:rsidP="00EE005B" w:rsidRDefault="000B5B97" w14:paraId="785B59D5" w14:textId="77777777">
    <w:pPr>
      <w:pStyle w:val="Footer"/>
      <w:rPr>
        <w:sz w:val="18"/>
        <w:szCs w:val="18"/>
      </w:rPr>
    </w:pPr>
    <w:r w:rsidRPr="005654E1">
      <w:rPr>
        <w:sz w:val="18"/>
        <w:szCs w:val="18"/>
      </w:rPr>
      <w:t>E</w:t>
    </w:r>
    <w:r w:rsidR="005C33BF">
      <w:rPr>
        <w:sz w:val="18"/>
        <w:szCs w:val="18"/>
      </w:rPr>
      <w:t>VOLVE DIGITAL</w:t>
    </w:r>
    <w:r w:rsidRPr="005654E1">
      <w:rPr>
        <w:sz w:val="18"/>
        <w:szCs w:val="18"/>
      </w:rPr>
      <w:t xml:space="preserve"> © Cambridge University Press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069F" w:rsidRDefault="0025069F" w14:paraId="438F1E69" w14:textId="77777777">
      <w:pPr>
        <w:spacing w:after="0" w:line="240" w:lineRule="auto"/>
      </w:pPr>
      <w:r>
        <w:separator/>
      </w:r>
    </w:p>
  </w:footnote>
  <w:footnote w:type="continuationSeparator" w:id="0">
    <w:p w:rsidR="0025069F" w:rsidRDefault="0025069F" w14:paraId="4A3718B5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5130"/>
      <w:gridCol w:w="5130"/>
      <w:gridCol w:w="5130"/>
    </w:tblGrid>
    <w:tr w:rsidR="12ED697E" w:rsidTr="3C7E3A66" w14:paraId="765E8ABD">
      <w:trPr>
        <w:trHeight w:val="300"/>
      </w:trPr>
      <w:tc>
        <w:tcPr>
          <w:tcW w:w="5130" w:type="dxa"/>
          <w:tcMar/>
        </w:tcPr>
        <w:p w:rsidR="12ED697E" w:rsidP="12ED697E" w:rsidRDefault="12ED697E" w14:paraId="6DC613E6" w14:textId="104CEE18">
          <w:pPr>
            <w:pStyle w:val="Header"/>
            <w:bidi w:val="0"/>
            <w:ind w:left="-115"/>
            <w:jc w:val="left"/>
          </w:pPr>
        </w:p>
      </w:tc>
      <w:tc>
        <w:tcPr>
          <w:tcW w:w="5130" w:type="dxa"/>
          <w:tcMar/>
        </w:tcPr>
        <w:p w:rsidR="12ED697E" w:rsidP="7AC7510E" w:rsidRDefault="12ED697E" w14:paraId="5A725660" w14:textId="5944A4B9">
          <w:pPr>
            <w:pStyle w:val="Title"/>
            <w:spacing w:after="0" w:line="240" w:lineRule="auto"/>
            <w:jc w:val="center"/>
            <w:rPr>
              <w:rFonts w:ascii="Calibri" w:hAnsi="Calibri" w:eastAsia="Calibri" w:cs="Calibri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2"/>
              <w:szCs w:val="22"/>
              <w:lang w:val="en-US"/>
            </w:rPr>
          </w:pPr>
        </w:p>
        <w:p w:rsidR="12ED697E" w:rsidP="3C7E3A66" w:rsidRDefault="12ED697E" w14:paraId="4FC67BD3" w14:textId="0B2F6F8C">
          <w:pPr>
            <w:pStyle w:val="Title"/>
            <w:spacing w:after="0" w:line="240" w:lineRule="auto"/>
            <w:jc w:val="center"/>
            <w:rPr>
              <w:rFonts w:ascii="Calibri" w:hAnsi="Calibri" w:eastAsia="Calibri" w:cs="Calibri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3C7E3A66" w:rsidR="3C7E3A66">
            <w:rPr>
              <w:rFonts w:ascii="Calibri" w:hAnsi="Calibri" w:eastAsia="Calibri" w:cs="Calibri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 xml:space="preserve">Speaking Assessments Teacher's Grading Guide  </w:t>
          </w:r>
        </w:p>
        <w:p w:rsidR="12ED697E" w:rsidP="12ED697E" w:rsidRDefault="12ED697E" w14:paraId="34B4CC99" w14:textId="7BACEE36">
          <w:pPr>
            <w:pStyle w:val="Header"/>
            <w:bidi w:val="0"/>
            <w:jc w:val="center"/>
          </w:pPr>
        </w:p>
      </w:tc>
      <w:tc>
        <w:tcPr>
          <w:tcW w:w="5130" w:type="dxa"/>
          <w:tcMar/>
        </w:tcPr>
        <w:p w:rsidR="12ED697E" w:rsidP="3C7E3A66" w:rsidRDefault="12ED697E" w14:paraId="75351DE9" w14:textId="6C41C540">
          <w:pPr>
            <w:pStyle w:val="Title"/>
            <w:ind w:right="-115"/>
            <w:jc w:val="right"/>
            <w:rPr>
              <w:rFonts w:ascii="Calibri" w:hAnsi="Calibri" w:eastAsia="Calibri" w:cs="Calibri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="3C7E3A66">
            <w:drawing>
              <wp:inline wp14:editId="2683A30D" wp14:anchorId="6C7A25EA">
                <wp:extent cx="1819275" cy="410446"/>
                <wp:effectExtent l="0" t="0" r="0" b="0"/>
                <wp:docPr id="1209656379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2d8913cd6885412e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410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2ED697E" w:rsidP="12ED697E" w:rsidRDefault="12ED697E" w14:paraId="50BB7BBB" w14:textId="528EB0A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VacKvdb2" int2:invalidationBookmarkName="" int2:hashCode="JhoM56oiDNYlw2" int2:id="7jM4qQfg">
      <int2:state int2:type="AugLoop_Text_Critique" int2:value="Rejected"/>
    </int2:bookmark>
    <int2:bookmark int2:bookmarkName="_Int_97IqSYA6" int2:invalidationBookmarkName="" int2:hashCode="EmvgtskWX2wURM" int2:id="yyPX2fct">
      <int2:state int2:type="AugLoop_Text_Critique" int2:value="Rejected"/>
    </int2:bookmark>
    <int2:bookmark int2:bookmarkName="_Int_ETgXtgNz" int2:invalidationBookmarkName="" int2:hashCode="2DtlIG315dGSJY" int2:id="l8YlX8hu">
      <int2:state int2:type="AugLoop_Text_Critique" int2:value="Rejected"/>
    </int2:bookmark>
    <int2:bookmark int2:bookmarkName="_Int_ZeKgOhrZ" int2:invalidationBookmarkName="" int2:hashCode="xHPcvnKYjbCAB6" int2:id="nDfFq9s2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B97"/>
    <w:rsid w:val="0001216B"/>
    <w:rsid w:val="000A6E2D"/>
    <w:rsid w:val="000B5B97"/>
    <w:rsid w:val="000C6E9B"/>
    <w:rsid w:val="0018094E"/>
    <w:rsid w:val="00190B8B"/>
    <w:rsid w:val="001D4EC1"/>
    <w:rsid w:val="0023085D"/>
    <w:rsid w:val="0025069F"/>
    <w:rsid w:val="002C2107"/>
    <w:rsid w:val="00386A1F"/>
    <w:rsid w:val="0048629E"/>
    <w:rsid w:val="00547F26"/>
    <w:rsid w:val="005A54BF"/>
    <w:rsid w:val="005C33BF"/>
    <w:rsid w:val="00635418"/>
    <w:rsid w:val="006B0AD5"/>
    <w:rsid w:val="00746484"/>
    <w:rsid w:val="007652D7"/>
    <w:rsid w:val="007E5228"/>
    <w:rsid w:val="00904C23"/>
    <w:rsid w:val="00906716"/>
    <w:rsid w:val="00932212"/>
    <w:rsid w:val="00A83983"/>
    <w:rsid w:val="00B746C3"/>
    <w:rsid w:val="00B8374F"/>
    <w:rsid w:val="00BB3A59"/>
    <w:rsid w:val="00BC7551"/>
    <w:rsid w:val="00C956D6"/>
    <w:rsid w:val="00D3372C"/>
    <w:rsid w:val="00DB3F4A"/>
    <w:rsid w:val="00DB4E4D"/>
    <w:rsid w:val="00DC3C2D"/>
    <w:rsid w:val="00F474BF"/>
    <w:rsid w:val="00F70990"/>
    <w:rsid w:val="0152E0D6"/>
    <w:rsid w:val="025AFF08"/>
    <w:rsid w:val="02838F05"/>
    <w:rsid w:val="03E43A22"/>
    <w:rsid w:val="05001ABC"/>
    <w:rsid w:val="05001ABC"/>
    <w:rsid w:val="0624F112"/>
    <w:rsid w:val="0673D0A0"/>
    <w:rsid w:val="070DD7CD"/>
    <w:rsid w:val="07704D05"/>
    <w:rsid w:val="07B059B1"/>
    <w:rsid w:val="08586F56"/>
    <w:rsid w:val="0A4F5538"/>
    <w:rsid w:val="0A9B925A"/>
    <w:rsid w:val="0B5A14D6"/>
    <w:rsid w:val="0C4CBB2D"/>
    <w:rsid w:val="0CABB69B"/>
    <w:rsid w:val="0E03A56A"/>
    <w:rsid w:val="0E03A56A"/>
    <w:rsid w:val="10B02D21"/>
    <w:rsid w:val="12ED697E"/>
    <w:rsid w:val="13992342"/>
    <w:rsid w:val="14464A44"/>
    <w:rsid w:val="14B93E23"/>
    <w:rsid w:val="16D1BB52"/>
    <w:rsid w:val="17425BD7"/>
    <w:rsid w:val="17E443D1"/>
    <w:rsid w:val="1813613D"/>
    <w:rsid w:val="196325E9"/>
    <w:rsid w:val="1A3BBF6E"/>
    <w:rsid w:val="1C153868"/>
    <w:rsid w:val="1CDBE3F9"/>
    <w:rsid w:val="1E0F9EAE"/>
    <w:rsid w:val="1E1BBD20"/>
    <w:rsid w:val="1E76AB2D"/>
    <w:rsid w:val="1F07AE60"/>
    <w:rsid w:val="1F77C1C7"/>
    <w:rsid w:val="2437F558"/>
    <w:rsid w:val="2464C2E9"/>
    <w:rsid w:val="25368E10"/>
    <w:rsid w:val="25368E10"/>
    <w:rsid w:val="25555533"/>
    <w:rsid w:val="25A24867"/>
    <w:rsid w:val="2A185F40"/>
    <w:rsid w:val="2A6C7F5B"/>
    <w:rsid w:val="2A710776"/>
    <w:rsid w:val="2B29B641"/>
    <w:rsid w:val="2BD474FF"/>
    <w:rsid w:val="2BE4F136"/>
    <w:rsid w:val="2BF9F4F4"/>
    <w:rsid w:val="2C8DECAB"/>
    <w:rsid w:val="2CD8DF66"/>
    <w:rsid w:val="2DBB8A37"/>
    <w:rsid w:val="2F48ECE0"/>
    <w:rsid w:val="30B9B0F8"/>
    <w:rsid w:val="32ED339B"/>
    <w:rsid w:val="33789211"/>
    <w:rsid w:val="341CABF6"/>
    <w:rsid w:val="341CABF6"/>
    <w:rsid w:val="35815511"/>
    <w:rsid w:val="36B32464"/>
    <w:rsid w:val="3714A2C1"/>
    <w:rsid w:val="38568BDA"/>
    <w:rsid w:val="395E51B9"/>
    <w:rsid w:val="3A63A133"/>
    <w:rsid w:val="3B9BFB8D"/>
    <w:rsid w:val="3BBE9EEB"/>
    <w:rsid w:val="3C3C7F27"/>
    <w:rsid w:val="3C7E3A66"/>
    <w:rsid w:val="3CA66FF1"/>
    <w:rsid w:val="3D1A06E6"/>
    <w:rsid w:val="3E1C06FF"/>
    <w:rsid w:val="3E8FF3A8"/>
    <w:rsid w:val="3F798F5A"/>
    <w:rsid w:val="3F9E742B"/>
    <w:rsid w:val="40FCA21A"/>
    <w:rsid w:val="42068C2F"/>
    <w:rsid w:val="4330A2FA"/>
    <w:rsid w:val="4441664D"/>
    <w:rsid w:val="4472B100"/>
    <w:rsid w:val="45A94930"/>
    <w:rsid w:val="46CE9265"/>
    <w:rsid w:val="47451991"/>
    <w:rsid w:val="474E7E43"/>
    <w:rsid w:val="475E1B46"/>
    <w:rsid w:val="49F3C74E"/>
    <w:rsid w:val="4A0A67ED"/>
    <w:rsid w:val="4A0A67ED"/>
    <w:rsid w:val="4A5687AD"/>
    <w:rsid w:val="4B5B1FCA"/>
    <w:rsid w:val="4C69648D"/>
    <w:rsid w:val="4CFE1D48"/>
    <w:rsid w:val="4E63CD91"/>
    <w:rsid w:val="4E814DE7"/>
    <w:rsid w:val="4E9AF342"/>
    <w:rsid w:val="4FE58455"/>
    <w:rsid w:val="5320C7A7"/>
    <w:rsid w:val="553B3A09"/>
    <w:rsid w:val="5730355B"/>
    <w:rsid w:val="573353BA"/>
    <w:rsid w:val="578E915C"/>
    <w:rsid w:val="57C57E52"/>
    <w:rsid w:val="58FEFB42"/>
    <w:rsid w:val="592A61BD"/>
    <w:rsid w:val="59D3348D"/>
    <w:rsid w:val="5A66023F"/>
    <w:rsid w:val="5BCA148C"/>
    <w:rsid w:val="5D3F5ABC"/>
    <w:rsid w:val="5EEDB220"/>
    <w:rsid w:val="62E17868"/>
    <w:rsid w:val="63323412"/>
    <w:rsid w:val="6483D756"/>
    <w:rsid w:val="6688ED49"/>
    <w:rsid w:val="66FA8EB4"/>
    <w:rsid w:val="686A840E"/>
    <w:rsid w:val="68C0FB48"/>
    <w:rsid w:val="69262E15"/>
    <w:rsid w:val="6ABF5963"/>
    <w:rsid w:val="6AFDD174"/>
    <w:rsid w:val="6B1A929D"/>
    <w:rsid w:val="6C05FF34"/>
    <w:rsid w:val="6C0FCC1A"/>
    <w:rsid w:val="6CEA1DCE"/>
    <w:rsid w:val="6E47C99D"/>
    <w:rsid w:val="6E5E65A0"/>
    <w:rsid w:val="6E880D3A"/>
    <w:rsid w:val="6F37A188"/>
    <w:rsid w:val="70A4BC02"/>
    <w:rsid w:val="71872AE5"/>
    <w:rsid w:val="7288615C"/>
    <w:rsid w:val="73FB1A37"/>
    <w:rsid w:val="744F3A2A"/>
    <w:rsid w:val="77C9E138"/>
    <w:rsid w:val="77C9E138"/>
    <w:rsid w:val="78116EEE"/>
    <w:rsid w:val="7A51F66C"/>
    <w:rsid w:val="7A6FD3B8"/>
    <w:rsid w:val="7A9E81DE"/>
    <w:rsid w:val="7AC7510E"/>
    <w:rsid w:val="7CE124A9"/>
    <w:rsid w:val="7CF68AC5"/>
    <w:rsid w:val="7F1529A7"/>
    <w:rsid w:val="7F9B8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8431"/>
  <w15:chartTrackingRefBased/>
  <w15:docId w15:val="{ADC59E36-5946-4FCA-8D93-0FA52813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5B97"/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5B97"/>
    <w:pPr>
      <w:spacing w:after="0" w:line="240" w:lineRule="auto"/>
    </w:pPr>
    <w:rPr>
      <w:rFonts w:eastAsiaTheme="minorEastAsia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0B5B9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5B97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0B5B97"/>
  </w:style>
  <w:style w:type="paragraph" w:styleId="Title">
    <w:name w:val="Title"/>
    <w:basedOn w:val="Normal"/>
    <w:next w:val="Normal"/>
    <w:link w:val="TitleChar"/>
    <w:uiPriority w:val="10"/>
    <w:qFormat/>
    <w:rsid w:val="000B5B97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B5B97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C33B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33B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9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2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microsoft.com/office/2020/10/relationships/intelligence" Target="intelligence2.xml" Id="Readbd9c98bc6471e" /><Relationship Type="http://schemas.openxmlformats.org/officeDocument/2006/relationships/header" Target="header.xml" Id="R40dc1f11d5174290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jpg" Id="R2d8913cd6885412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386f31-5926-459c-a953-3f6d7e136de0">
      <Terms xmlns="http://schemas.microsoft.com/office/infopath/2007/PartnerControls"/>
    </lcf76f155ced4ddcb4097134ff3c332f>
    <_Flow_SignoffStatus xmlns="d0386f31-5926-459c-a953-3f6d7e136de0" xsi:nil="true"/>
    <TaxCatchAll xmlns="7424b78e-8606-4fd1-9a19-b6b90bbc0a1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2127D585D454DA2A4B3BFEDA98A6B" ma:contentTypeVersion="20" ma:contentTypeDescription="Create a new document." ma:contentTypeScope="" ma:versionID="99d75a660ebc340472a2700afcd73454">
  <xsd:schema xmlns:xsd="http://www.w3.org/2001/XMLSchema" xmlns:xs="http://www.w3.org/2001/XMLSchema" xmlns:p="http://schemas.microsoft.com/office/2006/metadata/properties" xmlns:ns2="d0386f31-5926-459c-a953-3f6d7e136de0" xmlns:ns3="fdcd794e-b614-42e8-8b2f-9e4d0d0b5b0c" xmlns:ns4="7424b78e-8606-4fd1-9a19-b6b90bbc0a1b" targetNamespace="http://schemas.microsoft.com/office/2006/metadata/properties" ma:root="true" ma:fieldsID="ae530a56e94600ff585dc464155e277d" ns2:_="" ns3:_="" ns4:_="">
    <xsd:import namespace="d0386f31-5926-459c-a953-3f6d7e136de0"/>
    <xsd:import namespace="fdcd794e-b614-42e8-8b2f-9e4d0d0b5b0c"/>
    <xsd:import namespace="7424b78e-8606-4fd1-9a19-b6b90bbc0a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_Flow_SignoffStatu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386f31-5926-459c-a953-3f6d7e136d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Flow_SignoffStatus" ma:index="19" nillable="true" ma:displayName="Sign-off status" ma:internalName="Sign_x002d_off_x0020_status" ma:readOnly="fals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7882c5b-1fc0-4c64-8edd-3b527906c4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d794e-b614-42e8-8b2f-9e4d0d0b5b0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4b78e-8606-4fd1-9a19-b6b90bbc0a1b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70069f51-4102-448a-9b42-166467feb417}" ma:internalName="TaxCatchAll" ma:showField="CatchAllData" ma:web="fdcd794e-b614-42e8-8b2f-9e4d0d0b5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B06759-6858-42DD-A0BA-40494290C4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59016B-93C1-41EA-997D-C411A05776B2}">
  <ds:schemaRefs>
    <ds:schemaRef ds:uri="http://schemas.microsoft.com/office/2006/metadata/properties"/>
    <ds:schemaRef ds:uri="http://schemas.microsoft.com/office/infopath/2007/PartnerControls"/>
    <ds:schemaRef ds:uri="d0386f31-5926-459c-a953-3f6d7e136de0"/>
    <ds:schemaRef ds:uri="7424b78e-8606-4fd1-9a19-b6b90bbc0a1b"/>
  </ds:schemaRefs>
</ds:datastoreItem>
</file>

<file path=customXml/itemProps3.xml><?xml version="1.0" encoding="utf-8"?>
<ds:datastoreItem xmlns:ds="http://schemas.openxmlformats.org/officeDocument/2006/customXml" ds:itemID="{152176C1-56E4-4231-A953-2D267B1785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386f31-5926-459c-a953-3f6d7e136de0"/>
    <ds:schemaRef ds:uri="fdcd794e-b614-42e8-8b2f-9e4d0d0b5b0c"/>
    <ds:schemaRef ds:uri="7424b78e-8606-4fd1-9a19-b6b90bbc0a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Cambridge University Press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Evolve Digital Level 3 Speaking Assessments Grading Guide</dc:title>
  <dc:subject/>
  <dc:creator>Euan Shepherd</dc:creator>
  <keywords/>
  <dc:description/>
  <lastModifiedBy>Catalina Fernanda Castro Valdivieso</lastModifiedBy>
  <revision>29</revision>
  <dcterms:created xsi:type="dcterms:W3CDTF">2024-02-22T13:45:00.0000000Z</dcterms:created>
  <dcterms:modified xsi:type="dcterms:W3CDTF">2026-01-12T13:22:45.4872951Z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0x0101006BB2127D585D454DA2A4B3BFEDA98A6B</vt:lpwstr>
  </property>
</Properties>
</file>