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E" w:val="clear"/>
        <w:spacing w:before="1600" w:after="0"/>
        <w:jc w:val="center"/>
      </w:pPr>
      <w:r>
        <w:rPr>
          <w:rFonts w:ascii="Arial" w:cs="Arial" w:eastAsia="Arial" w:hAnsi="Arial"/>
          <w:b/>
          <w:bCs/>
          <w:color w:val="94D2BD"/>
          <w:sz w:val="24"/>
          <w:szCs w:val="24"/>
        </w:rPr>
        <w:t xml:space="preserve">VOCATIONAL SERVICES PLATFORM</w:t>
      </w:r>
    </w:p>
    <w:p>
      <w:pPr>
        <w:shd w:fill="0F2D5E" w:val="clear"/>
        <w:spacing w:before="60" w:after="0"/>
        <w:jc w:val="center"/>
      </w:pPr>
      <w:r>
        <w:rPr>
          <w:rFonts w:ascii="Arial" w:cs="Arial" w:eastAsia="Arial" w:hAnsi="Arial"/>
          <w:b/>
          <w:bCs/>
          <w:color w:val="FFFFFF"/>
          <w:sz w:val="58"/>
          <w:szCs w:val="58"/>
        </w:rPr>
        <w:t xml:space="preserve">Complete System Specification</w:t>
      </w:r>
    </w:p>
    <w:p>
      <w:pPr>
        <w:shd w:fill="0F2D5E" w:val="clear"/>
        <w:spacing w:before="80" w:after="0"/>
        <w:jc w:val="center"/>
      </w:pPr>
      <w:r>
        <w:rPr>
          <w:rFonts w:ascii="Arial" w:cs="Arial" w:eastAsia="Arial" w:hAnsi="Arial"/>
          <w:color w:val="93C5FD"/>
          <w:sz w:val="36"/>
          <w:szCs w:val="36"/>
        </w:rPr>
        <w:t xml:space="preserve">Master Engineering Bible</w:t>
      </w:r>
    </w:p>
    <w:p>
      <w:pPr>
        <w:shd w:fill="0F2D5E" w:val="clear"/>
        <w:spacing w:before="60" w:after="0"/>
        <w:jc w:val="center"/>
      </w:pPr>
      <w:r>
        <w:rPr>
          <w:rFonts w:ascii="Arial" w:cs="Arial" w:eastAsia="Arial" w:hAnsi="Arial"/>
          <w:i/>
          <w:iCs/>
          <w:color w:val="CBD5E1"/>
          <w:sz w:val="22"/>
          <w:szCs w:val="22"/>
        </w:rPr>
        <w:t xml:space="preserve">From System Vision to Production-Ready Enterprise Architecture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 </w:t>
            </w:r>
          </w:p>
        </w:tc>
        <w:tc>
          <w:tcPr>
            <w:tcW w:type="dxa" w:w="6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  </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Document Version</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 Consolidated Master Edition</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Date</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March 2026</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Final — Engineering Reference</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Classification</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Confidential — Internal Only</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 Target</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Node.js · Express · TypeScript · Prisma · PostgreSQL (Supabase) · Redis · BullMQ · WebSocket</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Frontend Target</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React.js · React Native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Total API Endpoints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195</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 Database Tables</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64</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Total Enums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22</w:t>
            </w:r>
          </w:p>
        </w:tc>
      </w:tr>
      <w:tr>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Infrastructure</w:t>
            </w:r>
          </w:p>
        </w:tc>
        <w:tc>
          <w:tcPr>
            <w:tcW w:type="dxa" w:w="6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(Full-text + Vector + Geo)</w:t>
            </w:r>
          </w:p>
        </w:tc>
      </w:tr>
    </w:tbl>
    <w:p>
      <w:pPr>
        <w:spacing w:before="200" w:after="0"/>
      </w:pPr>
      <w:r>
        <w:t xml:space="preserve"/>
      </w:r>
    </w:p>
    <w:p>
      <w:pPr>
        <w:shd w:fill="0F2D5E" w:val="clear"/>
        <w:spacing w:before="0" w:after="0"/>
        <w:jc w:val="center"/>
      </w:pPr>
      <w:r>
        <w:rPr>
          <w:rFonts w:ascii="Arial" w:cs="Arial" w:eastAsia="Arial" w:hAnsi="Arial"/>
          <w:i/>
          <w:iCs/>
          <w:color w:val="94A3B8"/>
          <w:sz w:val="18"/>
          <w:szCs w:val="18"/>
        </w:rPr>
        <w:t xml:space="preserve">Authoritative source for all AI-assisted and human-led backend development</w:t>
      </w:r>
    </w:p>
    <w:p>
      <w:pPr>
        <w:shd w:fill="0F2D5E" w:val="clear"/>
        <w:spacing w:before="40" w:after="0"/>
        <w:jc w:val="center"/>
      </w:pPr>
      <w:r>
        <w:rPr>
          <w:rFonts w:ascii="Arial" w:cs="Arial" w:eastAsia="Arial" w:hAnsi="Arial"/>
          <w:b/>
          <w:bCs/>
          <w:color w:val="F87171"/>
          <w:sz w:val="18"/>
          <w:szCs w:val="18"/>
        </w:rPr>
        <w:t xml:space="preserve">Do not rename tables, endpoints, enums, roles, or permission keys defined in this document</w:t>
      </w:r>
    </w:p>
    <w:p>
      <w:pPr>
        <w:spacing w:before="2400" w:after="0"/>
      </w:pPr>
      <w:r>
        <w:t xml:space="preserve"/>
      </w:r>
    </w:p>
    <w:p>
      <w:r>
        <w:br w:type="pag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Executive Summary</w:t>
      </w:r>
    </w:p>
    <w:p>
      <w:pPr>
        <w:spacing w:before="60" w:after="0"/>
      </w:pPr>
      <w:r>
        <w:t xml:space="preserve"/>
      </w:r>
    </w:p>
    <w:p>
      <w:pPr>
        <w:spacing w:before="60" w:after="60"/>
      </w:pPr>
      <w:r>
        <w:rPr>
          <w:rFonts w:ascii="Arial" w:cs="Arial" w:eastAsia="Arial" w:hAnsi="Arial"/>
          <w:b w:val="false"/>
          <w:bCs w:val="false"/>
          <w:color w:val="111827"/>
          <w:sz w:val="20"/>
          <w:szCs w:val="20"/>
        </w:rPr>
        <w:t xml:space="preserve">This document is the single authoritative engineering specification for the Vocational Services Platform — a skilled trades marketplace operating at the intersection of professional networking (LinkedIn model), service discovery (similar to Upwork/TaskRabbit), and local commerce. The platform connects customers who need skilled trade work with verified, rated, and discoverable workers across multiple cities.</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specification consolidates product vision, marketplace mechanics, complete database architecture, all 195 API endpoints, RBAC and security models, geolocation systems, real-time chat, background job architecture, search infrastructure, infrastructure and DevOps, media processing pipeline, scalability architecture, and AI build execution guidance into one coherent document.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Type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Vocational / skilled trades marketplace — LinkedIn for tradespeople</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 Trades</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Electricians, Plumbers, Carpenters, Painters, Mechanics, Seamstresses, Security, HVAC, Welders, Masons, Tilers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Value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Geographic discovery of verified skilled workers + service booking + social trust layer</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Account Model</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One account, optional worker extension — no separate accounts for customers vs workers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Monetization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featured placement boosts + subscriptions (payouts deferred to future revision)</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Model</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 refresh token rotation + optional MFA (mandatory for admin roles)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for chat, typing indicators, presence, and notification push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full-text + geospatial + vector semantic recommendations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Jobs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on Redis: 7 job queues, 6 recurring job types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Deployment</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on GKE/EKS, Helm, Terraform, GitHub Actions CI/CD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Multi-city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 config-driven: radius, timezone, currency, enablement per city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rPr>
          <w:tblHeader/>
        </w:trPr>
        <w:tc>
          <w:tcPr>
            <w:tcW w:type="dxa" w:w="72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Part</w:t>
            </w:r>
          </w:p>
        </w:tc>
        <w:tc>
          <w:tcPr>
            <w:tcW w:type="dxa" w:w="56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Pages</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 Vision, Marketplace Model, and Actor Definitions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2</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Core Architecture, Technology Stack, and Design Principles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3</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Complete Database Architecture — All 64 Tables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4</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Prisma Schema — Enums, Models, Relations, Indexes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16</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5</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State Machines — All 8 Lifecycle Definitions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6</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Data Ownership, Aggregates, Validation, and Identifier Standards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7</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 API Contract — All 195 Endpoints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8</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RBAC, Permission Matrix, and RLS Policies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9</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Geolocation, Search, and Ranking Architecture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10</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Real-time Chat, WebSocket Protocol, and Messaging System</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11</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 System and Push Delivery</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12</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Background Jobs and Event Bus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13</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Hardening — MFA, Headers, Rate Limiting, OWASP</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14</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Infrastructure and DevOps — CI/CD, Kubernetes, IaC</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15</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Scalability Targets, Database Scaling, and Cache Architecture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16</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Pipeline — Upload, Processing, CDN, Lifecycle</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w:t>
            </w:r>
          </w:p>
        </w:tc>
      </w:tr>
      <w:tr>
        <w:tc>
          <w:tcPr>
            <w:tcW w:type="dxa" w:w="7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 17</w:t>
            </w:r>
          </w:p>
        </w:tc>
        <w:tc>
          <w:tcPr>
            <w:tcW w:type="dxa" w:w="56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Observability, SLAs, and Operations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r>
      <w:tr>
        <w:tc>
          <w:tcPr>
            <w:tcW w:type="dxa" w:w="72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 18</w:t>
            </w:r>
          </w:p>
        </w:tc>
        <w:tc>
          <w:tcPr>
            <w:tcW w:type="dxa" w:w="56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AI Build Execution Guide — Rules and Order</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w:t>
      </w:r>
    </w:p>
    <w:p>
      <w:pPr>
        <w:shd w:fill="0F2D5E" w:val="clear"/>
        <w:spacing w:before="0" w:after="0"/>
        <w:jc w:val="center"/>
      </w:pPr>
      <w:r>
        <w:rPr>
          <w:rFonts w:ascii="Arial" w:cs="Arial" w:eastAsia="Arial" w:hAnsi="Arial"/>
          <w:b/>
          <w:bCs/>
          <w:color w:val="FFFFFF"/>
          <w:sz w:val="46"/>
          <w:szCs w:val="46"/>
        </w:rPr>
        <w:t xml:space="preserve">Product Vision, Marketplace Model &amp; Actors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 Product Vision</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platform is a vocational services marketplace — LinkedIn for skilled trades. While LinkedIn serves white-collar professional networking, this platform serves the billions of skilled workers in vocational trades who lack a professional digital presence, discovery surface, and reputation system.</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  Core Platform Goals</w:t>
      </w:r>
    </w:p>
    <w:p>
      <w:pPr>
        <w:pStyle w:val="ListParagraph"/>
        <w:numPr>
          <w:ilvl w:val="0"/>
          <w:numId w:val="2"/>
        </w:numPr>
        <w:spacing w:before="40" w:after="40"/>
      </w:pPr>
      <w:r>
        <w:rPr>
          <w:rFonts w:ascii="Arial" w:cs="Arial" w:eastAsia="Arial" w:hAnsi="Arial"/>
          <w:b/>
          <w:bCs/>
          <w:color w:val="111827"/>
          <w:sz w:val="20"/>
          <w:szCs w:val="20"/>
        </w:rPr>
        <w:t xml:space="preserve">Allow skilled workers to build professional digital profiles with portfolios, certifications, and verified credentials</w:t>
      </w:r>
    </w:p>
    <w:p>
      <w:pPr>
        <w:pStyle w:val="ListParagraph"/>
        <w:numPr>
          <w:ilvl w:val="0"/>
          <w:numId w:val="2"/>
        </w:numPr>
        <w:spacing w:before="40" w:after="40"/>
      </w:pPr>
      <w:r>
        <w:rPr>
          <w:rFonts w:ascii="Arial" w:cs="Arial" w:eastAsia="Arial" w:hAnsi="Arial"/>
          <w:b/>
          <w:bCs/>
          <w:color w:val="111827"/>
          <w:sz w:val="20"/>
          <w:szCs w:val="20"/>
        </w:rPr>
        <w:t xml:space="preserve">Enable customers to discover nearby workers geographically by trade, rating, availability, and trust signals</w:t>
      </w:r>
    </w:p>
    <w:p>
      <w:pPr>
        <w:pStyle w:val="ListParagraph"/>
        <w:numPr>
          <w:ilvl w:val="0"/>
          <w:numId w:val="2"/>
        </w:numPr>
        <w:spacing w:before="40" w:after="40"/>
      </w:pPr>
      <w:r>
        <w:rPr>
          <w:rFonts w:ascii="Arial" w:cs="Arial" w:eastAsia="Arial" w:hAnsi="Arial"/>
          <w:b/>
          <w:bCs/>
          <w:color w:val="111827"/>
          <w:sz w:val="20"/>
          <w:szCs w:val="20"/>
        </w:rPr>
        <w:t xml:space="preserve">Facilitate service requests, bookings, and job completion flows with full lifecycle tracking</w:t>
      </w:r>
    </w:p>
    <w:p>
      <w:pPr>
        <w:pStyle w:val="ListParagraph"/>
        <w:numPr>
          <w:ilvl w:val="0"/>
          <w:numId w:val="2"/>
        </w:numPr>
        <w:spacing w:before="40" w:after="40"/>
      </w:pPr>
      <w:r>
        <w:rPr>
          <w:rFonts w:ascii="Arial" w:cs="Arial" w:eastAsia="Arial" w:hAnsi="Arial"/>
          <w:b/>
          <w:bCs/>
          <w:color w:val="111827"/>
          <w:sz w:val="20"/>
          <w:szCs w:val="20"/>
        </w:rPr>
        <w:t xml:space="preserve">Create a social activity feed where workers showcase completed work and build professional reputation</w:t>
      </w:r>
    </w:p>
    <w:p>
      <w:pPr>
        <w:pStyle w:val="ListParagraph"/>
        <w:numPr>
          <w:ilvl w:val="0"/>
          <w:numId w:val="2"/>
        </w:numPr>
        <w:spacing w:before="40" w:after="40"/>
      </w:pPr>
      <w:r>
        <w:rPr>
          <w:rFonts w:ascii="Arial" w:cs="Arial" w:eastAsia="Arial" w:hAnsi="Arial"/>
          <w:b/>
          <w:bCs/>
          <w:color w:val="111827"/>
          <w:sz w:val="20"/>
          <w:szCs w:val="20"/>
        </w:rPr>
        <w:t xml:space="preserve">Enable rich messaging between customers and workers with attachment support and persistence</w:t>
      </w:r>
    </w:p>
    <w:p>
      <w:pPr>
        <w:pStyle w:val="ListParagraph"/>
        <w:numPr>
          <w:ilvl w:val="0"/>
          <w:numId w:val="2"/>
        </w:numPr>
        <w:spacing w:before="40" w:after="40"/>
      </w:pPr>
      <w:r>
        <w:rPr>
          <w:rFonts w:ascii="Arial" w:cs="Arial" w:eastAsia="Arial" w:hAnsi="Arial"/>
          <w:b/>
          <w:bCs/>
          <w:color w:val="111827"/>
          <w:sz w:val="20"/>
          <w:szCs w:val="20"/>
        </w:rPr>
        <w:t xml:space="preserve">Enforce platform trust through ratings, reviews, moderation, and admin governance</w:t>
      </w:r>
    </w:p>
    <w:p>
      <w:pPr>
        <w:pStyle w:val="ListParagraph"/>
        <w:numPr>
          <w:ilvl w:val="0"/>
          <w:numId w:val="2"/>
        </w:numPr>
        <w:spacing w:before="40" w:after="40"/>
      </w:pPr>
      <w:r>
        <w:rPr>
          <w:rFonts w:ascii="Arial" w:cs="Arial" w:eastAsia="Arial" w:hAnsi="Arial"/>
          <w:b/>
          <w:bCs/>
          <w:color w:val="111827"/>
          <w:sz w:val="20"/>
          <w:szCs w:val="20"/>
        </w:rPr>
        <w:t xml:space="preserve">Provide admin, moderator, and support tooling for platform operations at scale</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  Primary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User Type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Any registered user who needs skilled trade work performed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service requests, discover and contact workers, book jobs, leave reviews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 Provider</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 user who has created a worker profile and been verified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Receive requests, accept bookings, showcase portfolio, build reputation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staff for trust and safety</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reports, action content violations, manage moderation queue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staff for customer service</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Handle support tickets, assist users with account and booking issues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operational staff</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Verify workers, suspend users, manage configs and feature flags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 Admin</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owner level</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access: role assignment, all admin actions, system configuration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 Job</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processes</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Process queues, send notifications, run analytics, sync search index</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  Marketplace Core Model</w:t>
      </w:r>
    </w:p>
    <w:p>
      <w:pPr>
        <w:pStyle w:val="Heading3"/>
        <w:spacing w:before="240" w:after="100"/>
      </w:pPr>
      <w:r>
        <w:rPr>
          <w:rFonts w:ascii="Arial" w:cs="Arial" w:eastAsia="Arial" w:hAnsi="Arial"/>
          <w:b/>
          <w:bCs/>
          <w:color w:val="111827"/>
          <w:sz w:val="24"/>
          <w:szCs w:val="24"/>
        </w:rPr>
        <w:t xml:space="preserve">Entity Hierarchy</w:t>
      </w:r>
    </w:p>
    <w:p>
      <w:pPr>
        <w:pStyle w:val="ListParagraph"/>
        <w:numPr>
          <w:ilvl w:val="0"/>
          <w:numId w:val="2"/>
        </w:numPr>
        <w:spacing w:before="40" w:after="40"/>
      </w:pPr>
      <w:r>
        <w:rPr>
          <w:rFonts w:ascii="Arial" w:cs="Arial" w:eastAsia="Arial" w:hAnsi="Arial"/>
          <w:b w:val="false"/>
          <w:bCs w:val="false"/>
          <w:color w:val="111827"/>
          <w:sz w:val="20"/>
          <w:szCs w:val="20"/>
        </w:rPr>
        <w:t xml:space="preserve">User — the root account entity. Every person has exactly one User record</w:t>
      </w:r>
    </w:p>
    <w:p>
      <w:pPr>
        <w:pStyle w:val="ListParagraph"/>
        <w:numPr>
          <w:ilvl w:val="0"/>
          <w:numId w:val="2"/>
        </w:numPr>
        <w:spacing w:before="40" w:after="40"/>
      </w:pPr>
      <w:r>
        <w:rPr>
          <w:rFonts w:ascii="Arial" w:cs="Arial" w:eastAsia="Arial" w:hAnsi="Arial"/>
          <w:b w:val="false"/>
          <w:bCs w:val="false"/>
          <w:color w:val="111827"/>
          <w:sz w:val="20"/>
          <w:szCs w:val="20"/>
        </w:rPr>
        <w:t xml:space="preserve">UserProfile — public-facing profile layer (name, avatar, bio, location)</w:t>
      </w:r>
    </w:p>
    <w:p>
      <w:pPr>
        <w:pStyle w:val="ListParagraph"/>
        <w:numPr>
          <w:ilvl w:val="0"/>
          <w:numId w:val="2"/>
        </w:numPr>
        <w:spacing w:before="40" w:after="40"/>
      </w:pPr>
      <w:r>
        <w:rPr>
          <w:rFonts w:ascii="Arial" w:cs="Arial" w:eastAsia="Arial" w:hAnsi="Arial"/>
          <w:b w:val="false"/>
          <w:bCs w:val="false"/>
          <w:color w:val="111827"/>
          <w:sz w:val="20"/>
          <w:szCs w:val="20"/>
        </w:rPr>
        <w:t xml:space="preserve">WorkerProfile — optional extension of a User that enables receiving service requests</w:t>
      </w:r>
    </w:p>
    <w:p>
      <w:pPr>
        <w:pStyle w:val="ListParagraph"/>
        <w:numPr>
          <w:ilvl w:val="0"/>
          <w:numId w:val="2"/>
        </w:numPr>
        <w:spacing w:before="40" w:after="40"/>
      </w:pPr>
      <w:r>
        <w:rPr>
          <w:rFonts w:ascii="Arial" w:cs="Arial" w:eastAsia="Arial" w:hAnsi="Arial"/>
          <w:b w:val="false"/>
          <w:bCs w:val="false"/>
          <w:color w:val="111827"/>
          <w:sz w:val="20"/>
          <w:szCs w:val="20"/>
        </w:rPr>
        <w:t xml:space="preserve">TradeCategory — controlled trade taxonomy (electrician, plumber, painter, etc.)</w:t>
      </w:r>
    </w:p>
    <w:p>
      <w:pPr>
        <w:pStyle w:val="ListParagraph"/>
        <w:numPr>
          <w:ilvl w:val="0"/>
          <w:numId w:val="2"/>
        </w:numPr>
        <w:spacing w:before="40" w:after="40"/>
      </w:pPr>
      <w:r>
        <w:rPr>
          <w:rFonts w:ascii="Arial" w:cs="Arial" w:eastAsia="Arial" w:hAnsi="Arial"/>
          <w:b w:val="false"/>
          <w:bCs w:val="false"/>
          <w:color w:val="111827"/>
          <w:sz w:val="20"/>
          <w:szCs w:val="20"/>
        </w:rPr>
        <w:t xml:space="preserve">WorkerService — specific services advertised by a worker with optional pricing</w:t>
      </w:r>
    </w:p>
    <w:p>
      <w:pPr>
        <w:pStyle w:val="ListParagraph"/>
        <w:numPr>
          <w:ilvl w:val="0"/>
          <w:numId w:val="2"/>
        </w:numPr>
        <w:spacing w:before="40" w:after="40"/>
      </w:pPr>
      <w:r>
        <w:rPr>
          <w:rFonts w:ascii="Arial" w:cs="Arial" w:eastAsia="Arial" w:hAnsi="Arial"/>
          <w:b w:val="false"/>
          <w:bCs w:val="false"/>
          <w:color w:val="111827"/>
          <w:sz w:val="20"/>
          <w:szCs w:val="20"/>
        </w:rPr>
        <w:t xml:space="preserve">ServiceRequest — a customer-originated demand for trade work</w:t>
      </w:r>
    </w:p>
    <w:p>
      <w:pPr>
        <w:pStyle w:val="ListParagraph"/>
        <w:numPr>
          <w:ilvl w:val="0"/>
          <w:numId w:val="2"/>
        </w:numPr>
        <w:spacing w:before="40" w:after="40"/>
      </w:pPr>
      <w:r>
        <w:rPr>
          <w:rFonts w:ascii="Arial" w:cs="Arial" w:eastAsia="Arial" w:hAnsi="Arial"/>
          <w:b w:val="false"/>
          <w:bCs w:val="false"/>
          <w:color w:val="111827"/>
          <w:sz w:val="20"/>
          <w:szCs w:val="20"/>
        </w:rPr>
        <w:t xml:space="preserve">Booking — a scheduled, confirmed engagement derived from an accepted request</w:t>
      </w:r>
    </w:p>
    <w:p>
      <w:pPr>
        <w:pStyle w:val="ListParagraph"/>
        <w:numPr>
          <w:ilvl w:val="0"/>
          <w:numId w:val="2"/>
        </w:numPr>
        <w:spacing w:before="40" w:after="40"/>
      </w:pPr>
      <w:r>
        <w:rPr>
          <w:rFonts w:ascii="Arial" w:cs="Arial" w:eastAsia="Arial" w:hAnsi="Arial"/>
          <w:b w:val="false"/>
          <w:bCs w:val="false"/>
          <w:color w:val="111827"/>
          <w:sz w:val="20"/>
          <w:szCs w:val="20"/>
        </w:rPr>
        <w:t xml:space="preserve">Review — post-completion rating and feedback tied to a specific booking</w:t>
      </w:r>
    </w:p>
    <w:p>
      <w:pPr>
        <w:pStyle w:val="ListParagraph"/>
        <w:numPr>
          <w:ilvl w:val="0"/>
          <w:numId w:val="2"/>
        </w:numPr>
        <w:spacing w:before="40" w:after="40"/>
      </w:pPr>
      <w:r>
        <w:rPr>
          <w:rFonts w:ascii="Arial" w:cs="Arial" w:eastAsia="Arial" w:hAnsi="Arial"/>
          <w:b w:val="false"/>
          <w:bCs w:val="false"/>
          <w:color w:val="111827"/>
          <w:sz w:val="20"/>
          <w:szCs w:val="20"/>
        </w:rPr>
        <w:t xml:space="preserve">Conversation — durable chat container (direct, request-linked, or support)</w:t>
      </w:r>
    </w:p>
    <w:p>
      <w:pPr>
        <w:pStyle w:val="ListParagraph"/>
        <w:numPr>
          <w:ilvl w:val="0"/>
          <w:numId w:val="2"/>
        </w:numPr>
        <w:spacing w:before="40" w:after="40"/>
      </w:pPr>
      <w:r>
        <w:rPr>
          <w:rFonts w:ascii="Arial" w:cs="Arial" w:eastAsia="Arial" w:hAnsi="Arial"/>
          <w:b w:val="false"/>
          <w:bCs w:val="false"/>
          <w:color w:val="111827"/>
          <w:sz w:val="20"/>
          <w:szCs w:val="20"/>
        </w:rPr>
        <w:t xml:space="preserve">Post — social feed content authored by workers or users</w:t>
      </w:r>
    </w:p>
    <w:p>
      <w:pPr>
        <w:pStyle w:val="ListParagraph"/>
        <w:numPr>
          <w:ilvl w:val="0"/>
          <w:numId w:val="2"/>
        </w:numPr>
        <w:spacing w:before="40" w:after="40"/>
      </w:pPr>
      <w:r>
        <w:rPr>
          <w:rFonts w:ascii="Arial" w:cs="Arial" w:eastAsia="Arial" w:hAnsi="Arial"/>
          <w:b w:val="false"/>
          <w:bCs w:val="false"/>
          <w:color w:val="111827"/>
          <w:sz w:val="20"/>
          <w:szCs w:val="20"/>
        </w:rPr>
        <w:t xml:space="preserve">ModerationCase — trust-and-safety container grouping reports and actions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  Core Lifecycle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3200"/>
        <w:gridCol w:w="4200"/>
      </w:tblGrid>
      <w:tr>
        <w:trPr>
          <w:tblHeader/>
        </w:trPr>
        <w:tc>
          <w:tcPr>
            <w:tcW w:type="dxa" w:w="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Creates account with email or phone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record + UserProfile created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Completes worker onboarding steps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 created in DRAFT state</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verification documents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WorkerVerificationRequest created — status SUBMITTED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and approves verification</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WorkerProfile.verification_status → APPROVED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Appears in search results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index updated, discoverable to customers</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Submits a service request</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ServiceRequest created — status OPEN</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Matches request to nearby workers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ServiceRequestAssignment records created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Accepts the request</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Assignment status → ACCEPTED, ServiceRequest → ACCEPTED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Creates booking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record created — status PENDING → CONFIRMED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Performs the job</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 status → IN_PROGRESS → COMPLETED</w:t>
            </w:r>
          </w:p>
        </w:tc>
      </w:tr>
      <w:tr>
        <w:tc>
          <w:tcPr>
            <w:tcW w:type="dxa" w:w="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11</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review</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created, WorkerProfile aggregates updated</w:t>
            </w:r>
          </w:p>
        </w:tc>
      </w:tr>
      <w:tr>
        <w:tc>
          <w:tcPr>
            <w:tcW w:type="dxa" w:w="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Updates worker ranking</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index refreshed with new avg_rating</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  Worker Onboarding Steps</w:t>
      </w:r>
    </w:p>
    <w:p>
      <w:pPr>
        <w:pStyle w:val="ListParagraph"/>
        <w:numPr>
          <w:ilvl w:val="0"/>
          <w:numId w:val="3"/>
        </w:numPr>
        <w:spacing w:before="40" w:after="40"/>
      </w:pPr>
      <w:r>
        <w:rPr>
          <w:rFonts w:ascii="Arial" w:cs="Arial" w:eastAsia="Arial" w:hAnsi="Arial"/>
          <w:color w:val="111827"/>
          <w:sz w:val="20"/>
          <w:szCs w:val="20"/>
        </w:rPr>
        <w:t xml:space="preserve">Create user account (email/phone + password or social login)</w:t>
      </w:r>
    </w:p>
    <w:p>
      <w:pPr>
        <w:pStyle w:val="ListParagraph"/>
        <w:numPr>
          <w:ilvl w:val="0"/>
          <w:numId w:val="3"/>
        </w:numPr>
        <w:spacing w:before="40" w:after="40"/>
      </w:pPr>
      <w:r>
        <w:rPr>
          <w:rFonts w:ascii="Arial" w:cs="Arial" w:eastAsia="Arial" w:hAnsi="Arial"/>
          <w:color w:val="111827"/>
          <w:sz w:val="20"/>
          <w:szCs w:val="20"/>
        </w:rPr>
        <w:t xml:space="preserve">Create worker profile (headline, bio, experience years)</w:t>
      </w:r>
    </w:p>
    <w:p>
      <w:pPr>
        <w:pStyle w:val="ListParagraph"/>
        <w:numPr>
          <w:ilvl w:val="0"/>
          <w:numId w:val="3"/>
        </w:numPr>
        <w:spacing w:before="40" w:after="40"/>
      </w:pPr>
      <w:r>
        <w:rPr>
          <w:rFonts w:ascii="Arial" w:cs="Arial" w:eastAsia="Arial" w:hAnsi="Arial"/>
          <w:color w:val="111827"/>
          <w:sz w:val="20"/>
          <w:szCs w:val="20"/>
        </w:rPr>
        <w:t xml:space="preserve">Select trade categories (one or more from controlled taxonomy)</w:t>
      </w:r>
    </w:p>
    <w:p>
      <w:pPr>
        <w:pStyle w:val="ListParagraph"/>
        <w:numPr>
          <w:ilvl w:val="0"/>
          <w:numId w:val="3"/>
        </w:numPr>
        <w:spacing w:before="40" w:after="40"/>
      </w:pPr>
      <w:r>
        <w:rPr>
          <w:rFonts w:ascii="Arial" w:cs="Arial" w:eastAsia="Arial" w:hAnsi="Arial"/>
          <w:color w:val="111827"/>
          <w:sz w:val="20"/>
          <w:szCs w:val="20"/>
        </w:rPr>
        <w:t xml:space="preserve">Define services (title, description, optional base price)</w:t>
      </w:r>
    </w:p>
    <w:p>
      <w:pPr>
        <w:pStyle w:val="ListParagraph"/>
        <w:numPr>
          <w:ilvl w:val="0"/>
          <w:numId w:val="3"/>
        </w:numPr>
        <w:spacing w:before="40" w:after="40"/>
      </w:pPr>
      <w:r>
        <w:rPr>
          <w:rFonts w:ascii="Arial" w:cs="Arial" w:eastAsia="Arial" w:hAnsi="Arial"/>
          <w:color w:val="111827"/>
          <w:sz w:val="20"/>
          <w:szCs w:val="20"/>
        </w:rPr>
        <w:t xml:space="preserve">Define service areas (city + geographic radius)</w:t>
      </w:r>
    </w:p>
    <w:p>
      <w:pPr>
        <w:pStyle w:val="ListParagraph"/>
        <w:numPr>
          <w:ilvl w:val="0"/>
          <w:numId w:val="3"/>
        </w:numPr>
        <w:spacing w:before="40" w:after="40"/>
      </w:pPr>
      <w:r>
        <w:rPr>
          <w:rFonts w:ascii="Arial" w:cs="Arial" w:eastAsia="Arial" w:hAnsi="Arial"/>
          <w:color w:val="111827"/>
          <w:sz w:val="20"/>
          <w:szCs w:val="20"/>
        </w:rPr>
        <w:t xml:space="preserve">Set availability rules (weekly schedule by day of week)</w:t>
      </w:r>
    </w:p>
    <w:p>
      <w:pPr>
        <w:pStyle w:val="ListParagraph"/>
        <w:numPr>
          <w:ilvl w:val="0"/>
          <w:numId w:val="3"/>
        </w:numPr>
        <w:spacing w:before="40" w:after="40"/>
      </w:pPr>
      <w:r>
        <w:rPr>
          <w:rFonts w:ascii="Arial" w:cs="Arial" w:eastAsia="Arial" w:hAnsi="Arial"/>
          <w:color w:val="111827"/>
          <w:sz w:val="20"/>
          <w:szCs w:val="20"/>
        </w:rPr>
        <w:t xml:space="preserve">Upload portfolio items (images or short videos of completed work)</w:t>
      </w:r>
    </w:p>
    <w:p>
      <w:pPr>
        <w:pStyle w:val="ListParagraph"/>
        <w:numPr>
          <w:ilvl w:val="0"/>
          <w:numId w:val="3"/>
        </w:numPr>
        <w:spacing w:before="40" w:after="40"/>
      </w:pPr>
      <w:r>
        <w:rPr>
          <w:rFonts w:ascii="Arial" w:cs="Arial" w:eastAsia="Arial" w:hAnsi="Arial"/>
          <w:color w:val="111827"/>
          <w:sz w:val="20"/>
          <w:szCs w:val="20"/>
        </w:rPr>
        <w:t xml:space="preserve">Upload certifications (issued certificates with expiry dates)</w:t>
      </w:r>
    </w:p>
    <w:p>
      <w:pPr>
        <w:pStyle w:val="ListParagraph"/>
        <w:numPr>
          <w:ilvl w:val="0"/>
          <w:numId w:val="3"/>
        </w:numPr>
        <w:spacing w:before="40" w:after="40"/>
      </w:pPr>
      <w:r>
        <w:rPr>
          <w:rFonts w:ascii="Arial" w:cs="Arial" w:eastAsia="Arial" w:hAnsi="Arial"/>
          <w:color w:val="111827"/>
          <w:sz w:val="20"/>
          <w:szCs w:val="20"/>
        </w:rPr>
        <w:t xml:space="preserve">Submit verification request (documents reviewed by admin)</w:t>
      </w:r>
    </w:p>
    <w:p>
      <w:pPr>
        <w:pStyle w:val="ListParagraph"/>
        <w:numPr>
          <w:ilvl w:val="0"/>
          <w:numId w:val="3"/>
        </w:numPr>
        <w:spacing w:before="40" w:after="40"/>
      </w:pPr>
      <w:r>
        <w:rPr>
          <w:rFonts w:ascii="Arial" w:cs="Arial" w:eastAsia="Arial" w:hAnsi="Arial"/>
          <w:color w:val="111827"/>
          <w:sz w:val="20"/>
          <w:szCs w:val="20"/>
        </w:rPr>
        <w:t xml:space="preserve">Admin approves verification — worker becomes discoverable</w:t>
      </w:r>
    </w:p>
    <w:p>
      <w:pPr>
        <w:pStyle w:val="ListParagraph"/>
        <w:numPr>
          <w:ilvl w:val="0"/>
          <w:numId w:val="3"/>
        </w:numPr>
        <w:spacing w:before="40" w:after="40"/>
      </w:pPr>
      <w:r>
        <w:rPr>
          <w:rFonts w:ascii="Arial" w:cs="Arial" w:eastAsia="Arial" w:hAnsi="Arial"/>
          <w:color w:val="111827"/>
          <w:sz w:val="20"/>
          <w:szCs w:val="20"/>
        </w:rPr>
        <w:t xml:space="preserve">Optional: purchase featured subscription for elevated placement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  Supported Trade Categories</w:t>
      </w:r>
    </w:p>
    <w:p>
      <w:pPr>
        <w:spacing w:before="60" w:after="60"/>
      </w:pPr>
      <w:r>
        <w:rPr>
          <w:rFonts w:ascii="Arial" w:cs="Arial" w:eastAsia="Arial" w:hAnsi="Arial"/>
          <w:b w:val="false"/>
          <w:bCs w:val="false"/>
          <w:color w:val="111827"/>
          <w:sz w:val="20"/>
          <w:szCs w:val="20"/>
        </w:rPr>
        <w:t xml:space="preserve">The trade taxonomy is defined in the trade_categories table with controlled slugs. The initial seed set includes: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Slug</w:t>
            </w:r>
          </w:p>
        </w:tc>
        <w:tc>
          <w:tcPr>
            <w:tcW w:type="dxa" w:w="3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Display Name</w:t>
            </w:r>
          </w:p>
        </w:tc>
        <w:tc>
          <w:tcPr>
            <w:tcW w:type="dxa" w:w="3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Icon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electrician</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Electrician</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plumber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Plumber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carpenter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Carpenter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painter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Painter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mechanic</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Mechanic</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seamstress</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Seamstress / Tailor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Personnel</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hvac_technician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HVAC Technician</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welder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Welder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mason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Mason / Bricklayer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tiler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Tiler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landscaper</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Landscaper</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cleaner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handyman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Handyman</w:t>
            </w:r>
          </w:p>
        </w:tc>
        <w:tc>
          <w:tcPr>
            <w:tcW w:type="dxa" w:w="3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2</w:t>
      </w:r>
    </w:p>
    <w:p>
      <w:pPr>
        <w:shd w:fill="0F766E" w:val="clear"/>
        <w:spacing w:before="0" w:after="0"/>
        <w:jc w:val="center"/>
      </w:pPr>
      <w:r>
        <w:rPr>
          <w:rFonts w:ascii="Arial" w:cs="Arial" w:eastAsia="Arial" w:hAnsi="Arial"/>
          <w:b/>
          <w:bCs/>
          <w:color w:val="FFFFFF"/>
          <w:sz w:val="46"/>
          <w:szCs w:val="46"/>
        </w:rPr>
        <w:t xml:space="preserve">Core Architecture, Technology Stack &amp; Design Principles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2. Architecture Overview</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platform uses a layered, module-bounded backend architecture. Every module follows the same structural pattern. No module may bypass another module's data ownership boundaries. The architecture is designed for AI-assisted generation — deterministic structure reduces interpretation gaps.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Runtime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Node.js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LTS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Server-side JavaScript runtime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Framework</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Express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HTTP routing and middleware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Language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TypeScript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 safety across entire codebase</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ORM</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Prisma</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Database access, migrations, and type-safe queries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Database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on Supabase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relational datastore with RLS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Cache + Queues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Caching, rate limiting, BullMQ job storage, WebSocket presence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Job Queue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Background job processing with retry, dead-letter, and monitoring</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26.x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Full-text, geospatial, and vector search engine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(ws library)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typing indicators, presence, notifications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File Storage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Storage / S3-compatible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uploads, portfolio, certificates, chat attachments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Zod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body and parameter validation schemas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 Supabase Auth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and refresh token authentication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 (web)</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React.js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18.x</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 application</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Client (mobile)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 Native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0.73+</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and Android application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Cloudflare / CloudFront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delivery and edge caching</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Docker</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24.x</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Application containerisation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Orchestration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Kubernetes (GKE/EKS)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1.29+</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Production workload management</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IaC</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Terraform</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1.7+</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Cloud infrastructure provisioning</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CI/CD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GitHub Actions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Automated build, test, and deploy pipeline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2.2  Architectural Layers and Pattern</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MANDATORY PATTERN: </w:t>
      </w:r>
      <w:r>
        <w:rPr>
          <w:rFonts w:ascii="Arial" w:cs="Arial" w:eastAsia="Arial" w:hAnsi="Arial"/>
          <w:color w:val="111827"/>
          <w:sz w:val="20"/>
          <w:szCs w:val="20"/>
        </w:rPr>
        <w:t xml:space="preserve">Controller → Service → Repository/Prisma → Event Emitter. This pattern is non-negotiable. Controllers are transport adapters only. Services own business rules. Repositories own persistence. Events are emitted after successful writes.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4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What It Must NOT Do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Controller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Parse HTTP request, validate input, invoke service, return standardised envelope</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Contain business logic, query database directly, emit events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Validator</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Zod schema validation on all incoming request bodies and query params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Hold business rules or call services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Orchestrate business logic, enforce state transitions, manage transaction boundaries</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Query database directly, handle HTTP concerns, parse request objects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Repository / Prisma</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Compose database queries, handle pagination, return typed results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 business logic, validate input, emit events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Event Emitter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Emit domain events (BullMQ jobs or in-process) after successful writes</w:t>
            </w:r>
          </w:p>
        </w:tc>
        <w:tc>
          <w:tcPr>
            <w:tcW w:type="dxa" w:w="4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Perform synchronous database writes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Middleware</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verification, rate limiting, request ID injection, CORS</w:t>
            </w:r>
          </w:p>
        </w:tc>
        <w:tc>
          <w:tcPr>
            <w:tcW w:type="dxa" w:w="4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Business logic or data access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2.3  Module Cluster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Cluster</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4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Tables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Identity &amp; Access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users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user_profiles, user_identities, user_sessions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 Network</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 worker_services, worker_service_areas, worker_certifications, worker_portfolio_items, worker_verification_requests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Discovery &amp; Social</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social</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trade_categories, city_configs, posts, comments, post_likes, post_saves, user_follows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&amp; Messaging</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conversation_participants, messages, message_attachments, message_reads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Requests &amp; Bookings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 bookings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service_request_assignments, service_request_status_history, bookings, booking_reschedules, booking_cancellations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Trust, Moderation &amp; Support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moderation, support</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reports, moderation_cases, moderation_actions, support_tickets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&amp; Telemetry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analytics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notification_preferences, push_devices, analytics_events, audit_logs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&amp; Platform</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admin</w:t>
            </w:r>
          </w:p>
        </w:tc>
        <w:tc>
          <w:tcPr>
            <w:tcW w:type="dxa" w:w="4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worker_featured_subscriptions, system_configs, feature_flags, city_configs, admin_roles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2.4  Core Design Principles</w:t>
      </w:r>
    </w:p>
    <w:p>
      <w:pPr>
        <w:pStyle w:val="ListParagraph"/>
        <w:numPr>
          <w:ilvl w:val="0"/>
          <w:numId w:val="2"/>
        </w:numPr>
        <w:spacing w:before="40" w:after="40"/>
      </w:pPr>
      <w:r>
        <w:rPr>
          <w:rFonts w:ascii="Arial" w:cs="Arial" w:eastAsia="Arial" w:hAnsi="Arial"/>
          <w:b/>
          <w:bCs/>
          <w:color w:val="111827"/>
          <w:sz w:val="20"/>
          <w:szCs w:val="20"/>
        </w:rPr>
        <w:t xml:space="preserve">One account, many capabilities. A user becomes a worker without creating a new account</w:t>
      </w:r>
    </w:p>
    <w:p>
      <w:pPr>
        <w:pStyle w:val="ListParagraph"/>
        <w:numPr>
          <w:ilvl w:val="0"/>
          <w:numId w:val="2"/>
        </w:numPr>
        <w:spacing w:before="40" w:after="40"/>
      </w:pPr>
      <w:r>
        <w:rPr>
          <w:rFonts w:ascii="Arial" w:cs="Arial" w:eastAsia="Arial" w:hAnsi="Arial"/>
          <w:b/>
          <w:bCs/>
          <w:color w:val="111827"/>
          <w:sz w:val="20"/>
          <w:szCs w:val="20"/>
        </w:rPr>
        <w:t xml:space="preserve">Trust, moderation, and auditability are first-class features — not afterthoughts</w:t>
      </w:r>
    </w:p>
    <w:p>
      <w:pPr>
        <w:pStyle w:val="ListParagraph"/>
        <w:numPr>
          <w:ilvl w:val="0"/>
          <w:numId w:val="2"/>
        </w:numPr>
        <w:spacing w:before="40" w:after="40"/>
      </w:pPr>
      <w:r>
        <w:rPr>
          <w:rFonts w:ascii="Arial" w:cs="Arial" w:eastAsia="Arial" w:hAnsi="Arial"/>
          <w:b/>
          <w:bCs/>
          <w:color w:val="111827"/>
          <w:sz w:val="20"/>
          <w:szCs w:val="20"/>
        </w:rPr>
        <w:t xml:space="preserve">Location-based discovery is core — nearby search, service radius, city config, and map behaviour</w:t>
      </w:r>
    </w:p>
    <w:p>
      <w:pPr>
        <w:pStyle w:val="ListParagraph"/>
        <w:numPr>
          <w:ilvl w:val="0"/>
          <w:numId w:val="2"/>
        </w:numPr>
        <w:spacing w:before="40" w:after="40"/>
      </w:pPr>
      <w:r>
        <w:rPr>
          <w:rFonts w:ascii="Arial" w:cs="Arial" w:eastAsia="Arial" w:hAnsi="Arial"/>
          <w:b/>
          <w:bCs/>
          <w:color w:val="111827"/>
          <w:sz w:val="20"/>
          <w:szCs w:val="20"/>
        </w:rPr>
        <w:t xml:space="preserve">Messaging is durable — messages must be persisted before broadcast, survive reconnection and pagination</w:t>
      </w:r>
    </w:p>
    <w:p>
      <w:pPr>
        <w:pStyle w:val="ListParagraph"/>
        <w:numPr>
          <w:ilvl w:val="0"/>
          <w:numId w:val="2"/>
        </w:numPr>
        <w:spacing w:before="40" w:after="40"/>
      </w:pPr>
      <w:r>
        <w:rPr>
          <w:rFonts w:ascii="Arial" w:cs="Arial" w:eastAsia="Arial" w:hAnsi="Arial"/>
          <w:b/>
          <w:bCs/>
          <w:color w:val="111827"/>
          <w:sz w:val="20"/>
          <w:szCs w:val="20"/>
        </w:rPr>
        <w:t xml:space="preserve">Notifications are durable — delivery may fail; the record must still exist</w:t>
      </w:r>
    </w:p>
    <w:p>
      <w:pPr>
        <w:pStyle w:val="ListParagraph"/>
        <w:numPr>
          <w:ilvl w:val="0"/>
          <w:numId w:val="2"/>
        </w:numPr>
        <w:spacing w:before="40" w:after="40"/>
      </w:pPr>
      <w:r>
        <w:rPr>
          <w:rFonts w:ascii="Arial" w:cs="Arial" w:eastAsia="Arial" w:hAnsi="Arial"/>
          <w:b/>
          <w:bCs/>
          <w:color w:val="111827"/>
          <w:sz w:val="20"/>
          <w:szCs w:val="20"/>
        </w:rPr>
        <w:t xml:space="preserve">Aggregates are derived — avg_rating, jobs_completed, response_rate are recalculable from source tables</w:t>
      </w:r>
    </w:p>
    <w:p>
      <w:pPr>
        <w:pStyle w:val="ListParagraph"/>
        <w:numPr>
          <w:ilvl w:val="0"/>
          <w:numId w:val="2"/>
        </w:numPr>
        <w:spacing w:before="40" w:after="40"/>
      </w:pPr>
      <w:r>
        <w:rPr>
          <w:rFonts w:ascii="Arial" w:cs="Arial" w:eastAsia="Arial" w:hAnsi="Arial"/>
          <w:b/>
          <w:bCs/>
          <w:color w:val="111827"/>
          <w:sz w:val="20"/>
          <w:szCs w:val="20"/>
        </w:rPr>
        <w:t xml:space="preserve">AI must follow the blueprint exactly — it may generate code but may not redesign schema or permissions</w:t>
      </w:r>
    </w:p>
    <w:p>
      <w:pPr>
        <w:pStyle w:val="ListParagraph"/>
        <w:numPr>
          <w:ilvl w:val="0"/>
          <w:numId w:val="2"/>
        </w:numPr>
        <w:spacing w:before="40" w:after="40"/>
      </w:pPr>
      <w:r>
        <w:rPr>
          <w:rFonts w:ascii="Arial" w:cs="Arial" w:eastAsia="Arial" w:hAnsi="Arial"/>
          <w:b/>
          <w:bCs/>
          <w:color w:val="111827"/>
          <w:sz w:val="20"/>
          <w:szCs w:val="20"/>
        </w:rPr>
        <w:t xml:space="preserve">Anything not specified in this document is disallowed or deferred</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3</w:t>
      </w:r>
    </w:p>
    <w:p>
      <w:pPr>
        <w:shd w:fill="4F46E5" w:val="clear"/>
        <w:spacing w:before="0" w:after="0"/>
        <w:jc w:val="center"/>
      </w:pPr>
      <w:r>
        <w:rPr>
          <w:rFonts w:ascii="Arial" w:cs="Arial" w:eastAsia="Arial" w:hAnsi="Arial"/>
          <w:b/>
          <w:bCs/>
          <w:color w:val="FFFFFF"/>
          <w:sz w:val="46"/>
          <w:szCs w:val="46"/>
        </w:rPr>
        <w:t xml:space="preserve">Complete Database Architecture — All 64 Tables</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3. Database Architecture</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following is the complete authoritative table catalog. AI systems must use these exact table names, field names, and types. No table may be renamed, merged, or dropped without explicit revision.</w:t>
      </w:r>
    </w:p>
    <w:p>
      <w:pPr>
        <w:spacing w:before="4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BASELINE: </w:t>
      </w:r>
      <w:r>
        <w:rPr>
          <w:rFonts w:ascii="Arial" w:cs="Arial" w:eastAsia="Arial" w:hAnsi="Arial"/>
          <w:color w:val="111827"/>
          <w:sz w:val="20"/>
          <w:szCs w:val="20"/>
        </w:rPr>
        <w:t xml:space="preserve">64 tables across 12 functional groups. All primary keys are UUIDs. All timestamps are created_at / updated_at. All enums use UPPER_SNAKE_CASE values.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  Identity &amp; Access Group (4 tables)</w:t>
      </w:r>
    </w:p>
    <w:p>
      <w:pPr>
        <w:pStyle w:val="Heading3"/>
        <w:spacing w:before="240" w:after="100"/>
      </w:pPr>
      <w:r>
        <w:rPr>
          <w:rFonts w:ascii="Arial" w:cs="Arial" w:eastAsia="Arial" w:hAnsi="Arial"/>
          <w:b/>
          <w:bCs/>
          <w:color w:val="111827"/>
          <w:sz w:val="24"/>
          <w:szCs w:val="24"/>
        </w:rPr>
        <w:t xml:space="preserve">users — Canonical account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key — shared across all system references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email  VARCHAR(255) UNIQUE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Email address — optional if phone provided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phone  VARCHAR(20) UNIQUE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Phone number in E.164 format — optional if email provided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password_hash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bcrypt hash (cost 12) — null if social-only login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user_status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 | SUSPENDED | DELETED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is_email_verified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true after email verification flow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is_phone_verified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true after SMS OTP verification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last_login_at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 on every successful auth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record creation 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Auto-updated on every write</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user_profiles — Public-facing profile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relation — one profile per user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first_name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Required — shown in search and chat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last_name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display_name  VARCHAR(150)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public alias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avatar_url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CDN URL to processed avatar image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bio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Free text — max 3000 chars, stripped of HTML</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 home city for localisation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lat  DECIMAL(10,8)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or manual location latitude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lng  DECIMAL(11,8)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Current or manual location longitude</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user_identities — OAuth/SSO provider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provider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google, apple, supabase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provider_user_id  VARCHAR(255)</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External UID from provider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UNIQUE(provider, provider_user_id)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Prevents duplicate identity links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user_sessions — Refresh token and device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refresh_token_hash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SHA-256 of refresh token — never store raw token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device_type  VARCHAR(50)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 android | web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ip_address  VARCHAR(64)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At-login IP — for audit and fraud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Refresh token expiry — 30 days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revoked_at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on logout or token reuse detection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3.2  Admin &amp; RBAC Group (5 tables)</w:t>
      </w:r>
    </w:p>
    <w:p>
      <w:pPr>
        <w:pStyle w:val="Heading3"/>
        <w:spacing w:before="240" w:after="100"/>
      </w:pPr>
      <w:r>
        <w:rPr>
          <w:rFonts w:ascii="Arial" w:cs="Arial" w:eastAsia="Arial" w:hAnsi="Arial"/>
          <w:b/>
          <w:bCs/>
          <w:color w:val="111827"/>
          <w:sz w:val="24"/>
          <w:szCs w:val="24"/>
        </w:rPr>
        <w:t xml:space="preserve">admin_roles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role_key  admin_role_key enum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MODERATOR | SUPPORT | ADMIN | SUPER_ADMIN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label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Human-readable role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USER_SUSPEND, WORKER_VERIFY, POST_DELETE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 description of what this permission allows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admin_role_permissions — M2M roles ↔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role_id  UUID FK admin_roles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permission_id  UUID FK admin_permissions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UNIQUE(role_id, permission_id)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admin_users — User-to-role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role_id  UUID FK admin_roles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assigned_by_user_id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 trail for role grants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UNIQUE(user_id, role_id)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3.3  Worker/Provider Network Group (10 tables)</w:t>
      </w:r>
    </w:p>
    <w:p>
      <w:pPr>
        <w:pStyle w:val="Heading3"/>
        <w:spacing w:before="240" w:after="100"/>
      </w:pPr>
      <w:r>
        <w:rPr>
          <w:rFonts w:ascii="Arial" w:cs="Arial" w:eastAsia="Arial" w:hAnsi="Arial"/>
          <w:b/>
          <w:bCs/>
          <w:color w:val="111827"/>
          <w:sz w:val="24"/>
          <w:szCs w:val="24"/>
        </w:rPr>
        <w:t xml:space="preserve">worker_profiles — Provider extension of 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worker profile per user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headline  VARCHAR(120)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Short professional headline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bio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Detailed worker bio — max 3000 chars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experience_years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Self-reported years in trade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verification_status  verification_status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DRAFT | SUBMITTED | UNDER_REVIEW | APPROVED | REJECTED | EXPIRED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avg_rating  DECIMAL(3,2)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DERIVED — never hand-edited. Recalculated from approved reviews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total_reviews  INTEGER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 count of valid reviews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jobs_completed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DERIVED — count of COMPLETED bookings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response_rate  DECIMAL(5,2)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 % of assignments responded to within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service_radius_km  INTEGER default 10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Default fallback radius if no service areas defined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is_featured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true if active featured subscription exists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worker_trade_categories — M2M workers ↔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trade_category_id  UUID FK trade_categories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UNIQUE(worker_profile_id, trade_category_id)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worker_services — Services explicitly advertised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VARCHAR(150)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name e.g. 'Residential wiring', 'Pipe repair'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base_price_minor  INTEGER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Price in minor currency units (cents/kobo/pesewas)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currency_code  CHAR(3)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ISO 4217 e.g. GHS, NGN, USD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can toggle service visibility</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worker_service_areas — Geographic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center_lat  DECIMAL(10,8)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Geographic center of service area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center_lng  DECIMAL(11,8)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radius_km  INTEGER default 10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radius from center point — max 100 km unless city override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coverage_mode  VARCHAR(30) default 'CIRCLE'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CIRCLE | POLYGON (polygon reserved for future expansion)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worker_availability_rules — Recurring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day_of_week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0=Sunday through 6=Saturday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start_minute  SMALLINT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Minutes from midnight e.g. 480 = 08:00</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end_minute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1080 = 18:00</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timezone  VARCHAR(64)</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IANA timezone string e.g. Africa/Accra</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worker_availability_exceptions — Holidays and blackouts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starts_at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Exception window start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ends_at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Exception window end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reason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description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worker_portfolio_items — Completed work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VARCHAR(150)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caption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 URL — image or video (processed)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sort_order  INTEGER default 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Worker-controlled display ordering</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worker_certifications — Professional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VARCHAR(200)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issuer  VARCHAR(200)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Issuing organisation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certificate_url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storage — signed URL only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issued_on  DATE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expires_on  DATE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verification_status  verification_status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Admin-verified status of the certificate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worker_verification_requests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verification_status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DRAFT → SUBMITTED → UNDER_REVIEW → APPROVED / REJECTED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review_notes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notes visible to worker on rejection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worker_featured_subscriptions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starts_at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ends_at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subscription_status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 | EXPIRED | CANCELLED | PENDING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source_payment_intent_id  UUID nullable FK payment_intents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3.4  Platform Configuration Group (3 tables)</w:t>
      </w:r>
    </w:p>
    <w:p>
      <w:pPr>
        <w:pStyle w:val="Heading3"/>
        <w:spacing w:before="240" w:after="100"/>
      </w:pPr>
      <w:r>
        <w:rPr>
          <w:rFonts w:ascii="Arial" w:cs="Arial" w:eastAsia="Arial" w:hAnsi="Arial"/>
          <w:b/>
          <w:bCs/>
          <w:color w:val="111827"/>
          <w:sz w:val="24"/>
          <w:szCs w:val="24"/>
        </w:rPr>
        <w:t xml:space="preserve">trade_categories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slug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URL-safe identifier e.g. electrician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Display name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icon_url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Toggle trade visibility platform-wide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city_configs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slug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accra, lagos, nairobi</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country_code  CHAR(2)</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ISO 3166-1 alpha-2</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ISO 4217</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timezone  VARCHAR(64)</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IANA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default_search_radius_km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Used when user has not specified radius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is_enabled  BOOLEAN default true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rollout toggle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system_configs — Global runtime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review_window_hours, max_upload_mb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value_json  JSONB</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Strongly typed JSON value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Last change timestamp — no created_at (upsert semantics)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3.5  Social &amp; Discovery Group (8 tables)</w:t>
      </w:r>
    </w:p>
    <w:p>
      <w:pPr>
        <w:pStyle w:val="Heading3"/>
        <w:spacing w:before="240" w:after="100"/>
      </w:pPr>
      <w:r>
        <w:rPr>
          <w:rFonts w:ascii="Arial" w:cs="Arial" w:eastAsia="Arial" w:hAnsi="Arial"/>
          <w:b/>
          <w:bCs/>
          <w:color w:val="111827"/>
          <w:sz w:val="24"/>
          <w:szCs w:val="24"/>
        </w:rP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content — max 3000 chars, HTML-stripped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visibility  visibility_scope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 CONNECTIONS | PRIVATE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is_deleted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 content cleared but record preserved for audit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CDN URL after processing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media_type  VARCHAR(40)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 | video</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sort_order  INTEGER default 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UNIQUE(post_id,user_id)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One like per user per post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post_saves — 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UNIQUE(post_id,user_id)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comments — Threaded (posts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post_id  UUID nullable FK posts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Null if comment on a review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review_id  UUID nullable FK reviews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if comment on a post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parent_comment_id  UUID nullable FK comments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Self-referential for threading — one level deep enforced in service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is_deleted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comment_likes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comment_id  UUID FK comments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UNIQUE(comment_id,user_id)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customer_saved_workers —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UNIQUE(user_id,worker_profile_id)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user_follows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follower_user_id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target_type  follow_target_type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 WORKER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target_id  UUID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Polymorphic — points to users.id or worker_profiles.id depending on target_type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UNIQUE(follower_user_id, target_type, target_id)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3.6  Chat &amp; Messaging Group (5 tables)</w:t>
      </w:r>
    </w:p>
    <w:p>
      <w:pPr>
        <w:pStyle w:val="Heading3"/>
        <w:spacing w:before="240" w:after="100"/>
      </w:pPr>
      <w:r>
        <w:rPr>
          <w:rFonts w:ascii="Arial" w:cs="Arial" w:eastAsia="Arial" w:hAnsi="Arial"/>
          <w:b/>
          <w:bCs/>
          <w:color w:val="111827"/>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conversation_type  conversation_type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DIRECT | SERVICE_REQUEST | SUPPORT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service_request_id  UUID nullable FK service_requests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Links conversation to a specific request context</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conversation_participants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UUID FK conversations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joined_at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last_read_message_id  UUID nullable FK messages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Used for unread count derivation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UNIQUE(conversation_id, user_id)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UUID FK conversations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message_type  message_type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TEXT | IMAGE | FILE | SYSTEM</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for image/file-only messages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message_attachments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message_id  UUID FK messages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file_url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signed URL</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mime_type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Validated at upload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size_bytes  BIGINT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message_reads — Read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message_id  UUID FK messages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UNIQUE(message_id, user_id)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3.7  Service Requests &amp; Bookings Group (8 tables)</w:t>
      </w:r>
    </w:p>
    <w:p>
      <w:pPr>
        <w:pStyle w:val="Heading3"/>
        <w:spacing w:before="240" w:after="100"/>
      </w:pPr>
      <w:r>
        <w:rPr>
          <w:rFonts w:ascii="Arial" w:cs="Arial" w:eastAsia="Arial" w:hAnsi="Arial"/>
          <w:b/>
          <w:bCs/>
          <w:color w:val="111827"/>
          <w:sz w:val="24"/>
          <w:szCs w:val="24"/>
        </w:rPr>
        <w:t xml:space="preserve">service_requests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trade_category_id  UUID nullable FK trade_categories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 customer may leave open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preferred_worker_profile_id  UUID nullable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direct request to specific worker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title  VARCHAR(200)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Brief description of the job</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description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Detailed requirements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location_text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Human-readable address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lat / lng  DECIMAL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 site coordinates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request_status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MATCHED → ACCEPTED → IN_PROGRESS → COMPLETED | CANCELLED | EXPIRED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Preferred job date/time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After which system auto-cancels if unmatched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service_request_items —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label  VARCHAR(150)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e.g. 'Replace 3 light fixtures'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quantity  INTEGER default 1</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note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service_request_assignments — Offers to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assignment_status  assignment_status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 | ACCEPTED | DECLINED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responded_at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service_request_status_history — Immutable lifecycle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from_status  request_status enum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Null on initial creation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to_status  request_status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changed_by_user_id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jobs may not have an actor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changed_at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service_request_id  UUID UNIQUE FK service_requests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booking per request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scheduled_start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scheduled_end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booking_status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CONFIRMED → IN_PROGRESS → COMPLETED | CANCELLED | RESCHEDULED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completed_at  TIMESTAMP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when status transitions to COMPLETED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booking_reschedules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requested_by_user_id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 can initiate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old_start / old_end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Previous time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new_start / new_end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Proposed time window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reschedule_status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 | ACCEPTED | DECLINED | CANCELLED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booking_cancellations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cancelled_by_user_id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reason  VARCHAR(255)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3.8  Reviews &amp; Trust Group (4 tables)</w:t>
      </w:r>
    </w:p>
    <w:p>
      <w:pPr>
        <w:pStyle w:val="Heading3"/>
        <w:spacing w:before="240" w:after="100"/>
      </w:pPr>
      <w:r>
        <w:rPr>
          <w:rFonts w:ascii="Arial" w:cs="Arial" w:eastAsia="Arial" w:hAnsi="Arial"/>
          <w:b/>
          <w:bCs/>
          <w:color w:val="111827"/>
          <w:sz w:val="24"/>
          <w:szCs w:val="24"/>
        </w:rP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booking_id  UUID UNIQUE FK bookings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1:1 — one review per booking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who wrote the review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reviewee_user_id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who was reviewed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rating  SMALLINT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Integer 1–5 — validated in service layer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text — max 2000 chars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review_dimension_scores — Structured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review_id  UUID FK reviews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dimension_key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quality | communication | punctuality | value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score  SMALLINT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per dimension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UNIQUE(review_id, dimension_key)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One score per dimension per review</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review_replies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review_id  UUID FK reviews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(or admin) replying to the review</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reports — Polymorphic abuse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reporter_user_id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VARCHAR(50)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 comment | review | message | worker | user</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entity_id  UUID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Points to the reported entity's PK</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reason  VARCHAR(255)</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Reporter-provided reason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severity  moderation_severity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LOW | MEDIUM | HIGH | CRITICAL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report_status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UNDER_REVIEW | RESOLVED | DISMISSED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3.9  Moderation &amp; Admin Ops Group (3 tables)</w:t>
      </w:r>
    </w:p>
    <w:p>
      <w:pPr>
        <w:pStyle w:val="Heading3"/>
        <w:spacing w:before="240" w:after="100"/>
      </w:pPr>
      <w:r>
        <w:rPr>
          <w:rFonts w:ascii="Arial" w:cs="Arial" w:eastAsia="Arial" w:hAnsi="Arial"/>
          <w:b/>
          <w:bCs/>
          <w:color w:val="111827"/>
          <w:sz w:val="24"/>
          <w:szCs w:val="24"/>
        </w:rPr>
        <w:t xml:space="preserve">moderation_cases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report_id  UUID nullable FK reports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Case may be created without a report (proactive)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assigned_admin_user_id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moderation_case_status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IN_REVIEW | ACTIONED | DISMISSED | CLOSED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moderation_actions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moderation_case_id  UUID FK moderation_cases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performed_by_admin_user_id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CONTENT_REMOVED, USER_WARNED, WORKER_SUSPENDED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Targeted entity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notes  TEXT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admin_audit_logs — Immutable admin action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  VARCHAR(100)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Semantic action name e.g. WORKER_VERIFIED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metadata_json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Before/after state snapshot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3.10  Notifications Group (3 tables)</w:t>
      </w:r>
    </w:p>
    <w:p>
      <w:pPr>
        <w:pStyle w:val="Heading3"/>
        <w:spacing w:before="240" w:after="100"/>
      </w:pPr>
      <w:r>
        <w:rPr>
          <w:rFonts w:ascii="Arial" w:cs="Arial" w:eastAsia="Arial" w:hAnsi="Arial"/>
          <w:b/>
          <w:bCs/>
          <w:color w:val="111827"/>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channel  notification_channel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 | EMAIL | SMS</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notification_type  VARCHAR(100)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BOOKING_CONFIRMED, NEW_MESSAGE, REVIEW_RECEIVED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payload_json  JSONB</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Typed payload for client rendering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is_read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UNIQUE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chat_push_enabled  BOOLEAN default true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request_push_enabled  BOOLEAN default true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marketing_email_enabled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Opt-in only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quiet_hours_start  SMALLINT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Hour (0–23) — suppress push during quiet window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quiet_hours_end  SMALLINT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push_devices — FCM/APNs token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device_token  VARCHAR(255) UNIQUE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FCM or APNs push token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VARCHAR(20)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ios | android | web</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last_seen_at  TIMESTAMP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Updated on app open — stale tokens pruned after 60 days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3.11  Analytics &amp; Telemetry Group (4 tables)</w:t>
      </w:r>
    </w:p>
    <w:p>
      <w:pPr>
        <w:pStyle w:val="Heading3"/>
        <w:spacing w:before="240" w:after="100"/>
      </w:pPr>
      <w:r>
        <w:rPr>
          <w:rFonts w:ascii="Arial" w:cs="Arial" w:eastAsia="Arial" w:hAnsi="Arial"/>
          <w:b/>
          <w:bCs/>
          <w:color w:val="111827"/>
          <w:sz w:val="24"/>
          <w:szCs w:val="24"/>
        </w:rPr>
        <w:t xml:space="preserve">analytics_events — Append-only product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session_id  UUID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Client-generated session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event_name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WORKER_VIEWED, SEARCH_PERFORMED, BOOKING_STARTED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Context entity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props_json  JSONB</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Structured event properties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PARTITION KEY — range-partitioned by month at 50M rows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search_impressions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query_text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nullable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Which worker was shown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rank_position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Position in search results (1-based)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city_id  UUID nullable FK city_configs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audit_logs — General system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actor_user_id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Null for system-initiated actions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entity_type / entity_id</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diff_json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Field-level change diff</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3.12  Billing Group (4 tables)</w:t>
      </w:r>
    </w:p>
    <w:p>
      <w:pPr>
        <w:pStyle w:val="Heading3"/>
        <w:spacing w:before="240" w:after="100"/>
      </w:pPr>
      <w:r>
        <w:rPr>
          <w:rFonts w:ascii="Arial" w:cs="Arial" w:eastAsia="Arial" w:hAnsi="Arial"/>
          <w:b/>
          <w:bCs/>
          <w:color w:val="111827"/>
          <w:sz w:val="24"/>
          <w:szCs w:val="24"/>
        </w:rPr>
        <w:t xml:space="preserve">payment_intents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booking_id  UUID nullable FK bookings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amount_minor  INTEGER</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Amount in minor currency units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payment_intent_status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 | PENDING | SUCCEEDED | FAILED | CANCELLED | REFUNDED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provider_ref  VARCHAR(255)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Stripe/Paystack/Flutterwave payment intent ID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platform_fees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payment_intent_id  UUID FK payment_intents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fee_minor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fee_type  VARCHAR(50)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BOOST_FEE, PLATFORM_COMMISSION</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worker_subscription_invoices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UUID FK worker_profiles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amount_minor  INTEGER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currency_code  CHAR(3)</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invoice_status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PAID | FAILED | VOID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provider_ref  VARCHAR(255)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3.13  Support, Fraud &amp; Jobs Group (5 tables)</w:t>
      </w:r>
    </w:p>
    <w:p>
      <w:pPr>
        <w:pStyle w:val="Heading3"/>
        <w:spacing w:before="240" w:after="100"/>
      </w:pPr>
      <w:r>
        <w:rPr>
          <w:rFonts w:ascii="Arial" w:cs="Arial" w:eastAsia="Arial" w:hAnsi="Arial"/>
          <w:b/>
          <w:bCs/>
          <w:color w:val="111827"/>
          <w:sz w:val="24"/>
          <w:szCs w:val="24"/>
        </w:rPr>
        <w:t xml:space="preserve">support_tickets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opened_by_user_id  UUID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related_entity_type / related_entity_id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Linked booking, request, etc.</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support_ticket_status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ASSIGNED | WAITING_USER | WAITING_INTERNAL | RESOLVED | CLOSED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priority  support_priority enum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LOW | MEDIUM | HIGH | URGENT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subject  VARCHAR(180)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assigned_support_user_id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support_ticket_messages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support_ticket_id  UUID FK support_tickets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author_user_id  UUID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body  TEXT</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is_internal_note  BOOLEAN default false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Internal notes not visible to user</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fraud_signals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entity_type / entity_id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signal_key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SUSPICIOUS_REVIEW_PATTERN, RAPID_ACCOUNT_CREATION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score  DECIMAL(6,2)</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Risk score 0–100</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fraud_signal_status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REVIEWED | DISMISSED | ACTIONED</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job_runs — Background job execution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job_name  VARCHAR(120)</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queue_name  VARCHAR(120)</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status  job_run_status enum</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STARTED | SUCCEEDED | FAILED | CANCELLED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started_at / finished_at  TIMESTAMP</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metadata_json  JSONB nullable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 counts, error details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api_idempotency_keys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idempotency_key  VARCHAR(255)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Client-provided key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UUID nullable FK users</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request_hash  VARCHAR(255)</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SHA-256 of request body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response_snapshot_json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Cached response for replay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expires_at  TIMESTAMP</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24-hour TTL — job prunes expired keys</w:t>
            </w:r>
          </w:p>
        </w:tc>
      </w:tr>
    </w:tbl>
    <w:p>
      <w:pPr>
        <w:spacing w:before="40" w:after="0"/>
      </w:pPr>
      <w:r>
        <w:t xml:space="preserve"/>
      </w:r>
    </w:p>
    <w:p>
      <w:pPr>
        <w:pStyle w:val="Heading3"/>
        <w:spacing w:before="240" w:after="100"/>
      </w:pPr>
      <w:r>
        <w:rPr>
          <w:rFonts w:ascii="Arial" w:cs="Arial" w:eastAsia="Arial" w:hAnsi="Arial"/>
          <w:b/>
          <w:bCs/>
          <w:color w:val="111827"/>
          <w:sz w:val="24"/>
          <w:szCs w:val="24"/>
        </w:rPr>
        <w:t xml:space="preserve">feature_flags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Type</w:t>
            </w:r>
          </w:p>
        </w:tc>
        <w:tc>
          <w:tcPr>
            <w:tcW w:type="dxa" w:w="6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 / Constraints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UUID PK</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flag_key  VARCHAR(120) UNIQUE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e.g. ENABLE_VIDEO_PORTFOLIO, SEMANTIC_SEARCH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description  TEXT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default_enabled  BOOLEAN default false</w:t>
            </w:r>
          </w:p>
        </w:tc>
        <w:tc>
          <w:tcPr>
            <w:tcW w:type="dxa" w:w="6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rollout_json  JSONB nullable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Percentage or user-group rollout config</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4</w:t>
      </w:r>
    </w:p>
    <w:p>
      <w:pPr>
        <w:shd w:fill="0F766E" w:val="clear"/>
        <w:spacing w:before="0" w:after="0"/>
        <w:jc w:val="center"/>
      </w:pPr>
      <w:r>
        <w:rPr>
          <w:rFonts w:ascii="Arial" w:cs="Arial" w:eastAsia="Arial" w:hAnsi="Arial"/>
          <w:b/>
          <w:bCs/>
          <w:color w:val="FFFFFF"/>
          <w:sz w:val="46"/>
          <w:szCs w:val="46"/>
        </w:rPr>
        <w:t xml:space="preserve">State Machines — All 8 Lifecycle Definitions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4. State Machines</w:t>
      </w:r>
    </w:p>
    <w:p>
      <w:pPr>
        <w:spacing w:before="60" w:after="0"/>
      </w:pPr>
      <w:r>
        <w:t xml:space="preserve"/>
      </w:r>
    </w:p>
    <w:p>
      <w:pPr>
        <w:spacing w:before="60" w:after="60"/>
      </w:pPr>
      <w:r>
        <w:rPr>
          <w:rFonts w:ascii="Arial" w:cs="Arial" w:eastAsia="Arial" w:hAnsi="Arial"/>
          <w:b w:val="false"/>
          <w:bCs w:val="false"/>
          <w:color w:val="111827"/>
          <w:sz w:val="20"/>
          <w:szCs w:val="20"/>
        </w:rPr>
        <w:t xml:space="preserve">All state transitions must be enforced by service-layer guards. Controllers must not perform transitions directly. Any attempt to transition to a disallowed state must return REQUEST_INVALID_STATUS_TRANSITION.</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4.1  User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5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8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w:t>
            </w:r>
          </w:p>
        </w:tc>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registration</w:t>
            </w:r>
          </w:p>
        </w:tc>
      </w:tr>
      <w:tr>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SUSPENDED</w:t>
            </w:r>
          </w:p>
        </w:tc>
        <w:tc>
          <w:tcPr>
            <w:tcW w:type="dxa" w:w="2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(USER_SUSPEND permission)</w:t>
            </w:r>
          </w:p>
        </w:tc>
        <w:tc>
          <w:tcPr>
            <w:tcW w:type="dxa" w:w="38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Policy violation or fraud signal</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SUSPENDED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ACTIVE</w:t>
            </w:r>
          </w:p>
        </w:tc>
        <w:tc>
          <w:tcPr>
            <w:tcW w:type="dxa" w:w="2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(USER_REACTIVATE permission)</w:t>
            </w:r>
          </w:p>
        </w:tc>
        <w:tc>
          <w:tcPr>
            <w:tcW w:type="dxa" w:w="38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Appeal granted or error corrected</w:t>
            </w:r>
          </w:p>
        </w:tc>
      </w:tr>
      <w:tr>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 SUSPENDED</w:t>
            </w:r>
          </w:p>
        </w:tc>
        <w:tc>
          <w:tcPr>
            <w:tcW w:type="dxa" w:w="1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DELETED</w:t>
            </w:r>
          </w:p>
        </w:tc>
        <w:tc>
          <w:tcPr>
            <w:tcW w:type="dxa" w:w="25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(account deletion) or Admin</w:t>
            </w:r>
          </w:p>
        </w:tc>
        <w:tc>
          <w:tcPr>
            <w:tcW w:type="dxa" w:w="38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Staged deletion — anonymise data</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4.2  Worker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DRAFT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Submits verification request with documents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opens the verification case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(WORKER_VERIFY)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Documents valid, identity confirmed</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UNDER_REVIEW</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REJECTED</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(WORKER_REJECT_VERIFICATION)</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Documents invalid or criteria not met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(expiry job)</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or document expires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Re-submits after addressing rejection notes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Re-submits updated documents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4.3  Service Request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5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MATCHED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assigns workers — assignment records created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OPEN / MATCHED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cancels before acceptance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 MATCHED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expires_at passed and no acceptance — system job</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MATCHED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 worker accepts the assignment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marks job started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w:t>
            </w:r>
          </w:p>
        </w:tc>
        <w:tc>
          <w:tcPr>
            <w:tcW w:type="dxa" w:w="5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marks job complete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ACCEPTED / IN_PROGRESS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5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 cancels — reasons recorded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4.4  Booking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 on request acceptance</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 / Worker</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confirmed or manual confirm</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arrives and starts job</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IN_PROGRESS</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COMPLETED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Job finished — triggers review request notification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 / CONFIRMED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or Worker</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BookingCancellation record created</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CONFIRMED</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RESCHEDULED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Either party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BookingReschedule accepted — new times applied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4.5  Assignment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7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has been offered the request — awaiting response within SLA window</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w:t>
            </w:r>
          </w:p>
        </w:tc>
        <w:tc>
          <w:tcPr>
            <w:tcW w:type="dxa" w:w="7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accepted — triggers booking creation and request status → ACCEPTED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DECLINED</w:t>
            </w:r>
          </w:p>
        </w:tc>
        <w:tc>
          <w:tcPr>
            <w:tcW w:type="dxa" w:w="7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declined — another worker may still accept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4.6  Moderation Case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Case created — unassigned or just assigned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IN_REVIEW</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Admin/Moderator actively investigating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ACTIONED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Enforcement action taken — content removed, user warned/suspended, etc.</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DISMISSED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Case reviewed and found unactionable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CLOSED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Fully resolved — no further action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4.7  Support Ticket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Submitted — not yet assigned</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 to a support agent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WAITING_USER</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 has responded — waiting for user reply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WAITING_INTERNAL</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responded — waiting for support team</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RESOLVED</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Issue resolved — user confirmed or auto-closed after 7 days of no response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CLOSED</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Fully archived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4.8  Payment Intent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Intent initialised — not yet sent to payment provider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PENDING</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Sent to provider — awaiting confirmation webhook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SUCCEEDED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Payment confirmed — subscription or boost activated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FAILED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declined — user notified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CANCELLED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Intent voided before processing</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REFUNDED</w:t>
            </w:r>
          </w:p>
        </w:tc>
        <w:tc>
          <w:tcPr>
            <w:tcW w:type="dxa" w:w="7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Partial or full refund processed</w:t>
            </w:r>
          </w:p>
        </w:tc>
      </w:tr>
    </w:tbl>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5</w:t>
      </w:r>
    </w:p>
    <w:p>
      <w:pPr>
        <w:shd w:fill="4F46E5" w:val="clear"/>
        <w:spacing w:before="0" w:after="0"/>
        <w:jc w:val="center"/>
      </w:pPr>
      <w:r>
        <w:rPr>
          <w:rFonts w:ascii="Arial" w:cs="Arial" w:eastAsia="Arial" w:hAnsi="Arial"/>
          <w:b/>
          <w:bCs/>
          <w:color w:val="FFFFFF"/>
          <w:sz w:val="46"/>
          <w:szCs w:val="46"/>
        </w:rPr>
        <w:t xml:space="preserve">Data Ownership, Aggregates, Validation &amp; Identifier Standards</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5. Data Rules and Standards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5.1  Module Data Ownership</w:t>
      </w:r>
    </w:p>
    <w:p>
      <w:pPr>
        <w:spacing w:before="60" w:after="60"/>
      </w:pPr>
      <w:r>
        <w:rPr>
          <w:rFonts w:ascii="Arial" w:cs="Arial" w:eastAsia="Arial" w:hAnsi="Arial"/>
          <w:b w:val="false"/>
          <w:bCs w:val="false"/>
          <w:color w:val="111827"/>
          <w:sz w:val="20"/>
          <w:szCs w:val="20"/>
        </w:rPr>
        <w:t xml:space="preserve">Each module owns its tables exclusively. Other modules must access cross-module data through the owning module's service interface — never by direct cross-module Prisma queries.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Owns These Tables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user_identities, user_sessions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 customer_saved_workers, user_follows, notification_preferences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 worker_trade_categories, worker_services, worker_service_areas, worker_availability_rules, worker_availability_exceptions, worker_portfolio_items, worker_certifications, worker_verification_requests, worker_featured_subscriptions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 — reads worker_profiles and city_configs via service interface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post_media, post_likes, post_saves, comments, comment_likes, comment_reports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conversation_participants, messages, message_attachments, message_reads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service_request_items, service_request_assignments, service_request_status_history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booking_reschedules, booking_cancellations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review_replies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moderation_cases, moderation_actions, fraud_signals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push_devices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6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worker_subscription_invoices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6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admin_roles, admin_permissions, admin_role_permissions, admin_users, admin_audit_logs, system_configs, feature_flags, city_configs, trade_categories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5.2  Aggregate Field Rules</w:t>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CRITICAL: </w:t>
      </w:r>
      <w:r>
        <w:rPr>
          <w:rFonts w:ascii="Arial" w:cs="Arial" w:eastAsia="Arial" w:hAnsi="Arial"/>
          <w:color w:val="111827"/>
          <w:sz w:val="20"/>
          <w:szCs w:val="20"/>
        </w:rPr>
        <w:t xml:space="preserve">These fields are DERIVED. They must never be set directly by user-facing endpoints. They must be recalculated by repair jobs if they drift from source tables.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 Table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Derivation Rule</w:t>
            </w:r>
          </w:p>
        </w:tc>
        <w:tc>
          <w:tcPr>
            <w:tcW w:type="dxa" w:w="1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Repair Job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worker_profiles.avg_rating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AVG(rating) WHERE reviewee_user_id = worker.user_id AND booking is COMPLETED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worker_profiles.total_reviews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 WHERE reviewee_user_id = worker.user_id</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worker_profiles.jobs_completed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 WHERE worker_profile_id = wp.id AND status = COMPLETED</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worker_profiles.response_rate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service_request_assignments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(ACCEPTED + DECLINED) / TOTAL assignments within 48h window × 100</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analytics_rollup</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worker_profiles.is_featured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worker_featured_subscriptions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true if any subscription with status=ACTIVE and ends_at &gt; NOW()</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subscription_expiry_check</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 / Context</w:t>
            </w:r>
          </w:p>
        </w:tc>
        <w:tc>
          <w:tcPr>
            <w:tcW w:type="dxa" w:w="6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email</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Normalize to lowercase, validate RFC5322 format</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phone</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Normalize to E.164 format (+countrycodenumber)</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headline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120 characters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 user bio</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3000 characters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body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3000 characters — strip all HTML on server</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 body</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Max 1000 characters — strip all HTML on server</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body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Max 2000 characters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rating</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Integer in range 1–5 inclusive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 dimension score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Integer in range 1–5 inclusive</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radius</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Integer 1–100 km unless city_config.default_search_radius_km overrides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Coordinates</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lat: -90 to +90, lng: -180 to +180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Pagination limit</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Clamped to platform-configured maximum (default 100)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Pagination page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Minimum 1</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Attachment MIME type</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Validated per upload category — see media pipeline section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Idempotency key format</w:t>
            </w:r>
          </w:p>
        </w:tc>
        <w:tc>
          <w:tcPr>
            <w:tcW w:type="dxa" w:w="6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UUID v4 or equivalent unique string, max 255 chars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Password (if used)</w:t>
            </w:r>
          </w:p>
        </w:tc>
        <w:tc>
          <w:tcPr>
            <w:tcW w:type="dxa" w:w="6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Minimum 8 characters, 1 uppercase, 1 lowercase, 1 digit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5.4  Identifier and Naming Standards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Convention</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4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UUID v4 for all entities</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 '550e8400-e29b-41d4-a716-446655440000'</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Timestamps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snake_case: created_at, updated_at, deleted_at</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immutable history tables have only created_at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Foreign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&lt;target_entity&gt;_id</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worker_profile_id, booking_id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Enum values (code)</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UPPER_SNAKE_CASE</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BOOKING_CONFIRMED, REQUEST_ACCEPTED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Endpoint paths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kebab-case plural nouns under /api/v1/</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/api/v1/worker-profiles/me/service-areas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 keys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UPPER_SNAKE_CASE verb_noun</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 WORKER_VERIFY, POST_DELETE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Event names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UPPER_SNAKE_CASE past-tense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MESSAGE_SENT, BOOKING_COMPLETED, REVIEW_SUBMITTED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 keys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snake_case</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review_window_hours, max_upload_size_mb</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 flag keys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UPPER_SNAKE_CASE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ENABLE_VIDEO_PORTFOLIO, SEMANTIC_SEARCH_V2</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5.5  API Response Envelope Standards</w:t>
      </w:r>
    </w:p>
    <w:p>
      <w:pPr>
        <w:pStyle w:val="Heading3"/>
        <w:spacing w:before="240" w:after="100"/>
      </w:pPr>
      <w:r>
        <w:rPr>
          <w:rFonts w:ascii="Arial" w:cs="Arial" w:eastAsia="Arial" w:hAnsi="Arial"/>
          <w:b/>
          <w:bCs/>
          <w:color w:val="111827"/>
          <w:sz w:val="24"/>
          <w:szCs w:val="24"/>
        </w:rPr>
        <w:t xml:space="preserve">Success Envelope</w:t>
      </w:r>
    </w:p>
    <w:p>
      <w:pPr>
        <w:shd w:fill="1E293B" w:val="clear"/>
        <w:spacing w:before="20" w:after="20"/>
        <w:ind w:left="280" w:right="280"/>
      </w:pPr>
      <w:r>
        <w:rPr>
          <w:rFonts w:ascii="Courier New" w:cs="Courier New" w:eastAsia="Courier New" w:hAnsi="Courier New"/>
          <w:color w:val="94D2BD"/>
          <w:sz w:val="17"/>
          <w:szCs w:val="17"/>
        </w:rPr>
        <w:t xml:space="preserve">{  "success": true,</w:t>
      </w:r>
    </w:p>
    <w:p>
      <w:pPr>
        <w:shd w:fill="1E293B" w:val="clear"/>
        <w:spacing w:before="20" w:after="20"/>
        <w:ind w:left="280" w:right="280"/>
      </w:pPr>
      <w:r>
        <w:rPr>
          <w:rFonts w:ascii="Courier New" w:cs="Courier New" w:eastAsia="Courier New" w:hAnsi="Courier New"/>
          <w:color w:val="94D2BD"/>
          <w:sz w:val="17"/>
          <w:szCs w:val="17"/>
        </w:rPr>
        <w:t xml:space="preserve">   "data": { /* endpoint-specific payload */ },</w:t>
      </w:r>
    </w:p>
    <w:p>
      <w:pPr>
        <w:shd w:fill="1E293B" w:val="clear"/>
        <w:spacing w:before="20" w:after="20"/>
        <w:ind w:left="280" w:right="280"/>
      </w:pPr>
      <w:r>
        <w:rPr>
          <w:rFonts w:ascii="Courier New" w:cs="Courier New" w:eastAsia="Courier New" w:hAnsi="Courier New"/>
          <w:color w:val="94D2BD"/>
          <w:sz w:val="17"/>
          <w:szCs w:val="17"/>
        </w:rPr>
        <w:t xml:space="preserve">   "meta": { "requestId": "uuid-v4", "timestamp": "2026-03-14T10:00:00Z" }</w:t>
      </w:r>
    </w:p>
    <w:p>
      <w:pPr>
        <w:shd w:fill="1E293B" w:val="clear"/>
        <w:spacing w:before="20" w:after="20"/>
        <w:ind w:left="280" w:right="280"/>
      </w:pPr>
      <w:r>
        <w:rPr>
          <w:rFonts w:ascii="Courier New" w:cs="Courier New" w:eastAsia="Courier New" w:hAnsi="Courier New"/>
          <w:color w:val="94D2BD"/>
          <w:sz w:val="17"/>
          <w:szCs w:val="17"/>
        </w:rPr>
        <w:t xml:space="preserve">}</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Error Envelope</w:t>
      </w:r>
    </w:p>
    <w:p>
      <w:pPr>
        <w:shd w:fill="1E293B" w:val="clear"/>
        <w:spacing w:before="20" w:after="20"/>
        <w:ind w:left="280" w:right="280"/>
      </w:pPr>
      <w:r>
        <w:rPr>
          <w:rFonts w:ascii="Courier New" w:cs="Courier New" w:eastAsia="Courier New" w:hAnsi="Courier New"/>
          <w:color w:val="94D2BD"/>
          <w:sz w:val="17"/>
          <w:szCs w:val="17"/>
        </w:rPr>
        <w:t xml:space="preserve">{  "success": false,</w:t>
      </w:r>
    </w:p>
    <w:p>
      <w:pPr>
        <w:shd w:fill="1E293B" w:val="clear"/>
        <w:spacing w:before="20" w:after="20"/>
        <w:ind w:left="280" w:right="280"/>
      </w:pPr>
      <w:r>
        <w:rPr>
          <w:rFonts w:ascii="Courier New" w:cs="Courier New" w:eastAsia="Courier New" w:hAnsi="Courier New"/>
          <w:color w:val="94D2BD"/>
          <w:sz w:val="17"/>
          <w:szCs w:val="17"/>
        </w:rPr>
        <w:t xml:space="preserve">   "error": {</w:t>
      </w:r>
    </w:p>
    <w:p>
      <w:pPr>
        <w:shd w:fill="1E293B" w:val="clear"/>
        <w:spacing w:before="20" w:after="20"/>
        <w:ind w:left="280" w:right="280"/>
      </w:pPr>
      <w:r>
        <w:rPr>
          <w:rFonts w:ascii="Courier New" w:cs="Courier New" w:eastAsia="Courier New" w:hAnsi="Courier New"/>
          <w:color w:val="94D2BD"/>
          <w:sz w:val="17"/>
          <w:szCs w:val="17"/>
        </w:rPr>
        <w:t xml:space="preserve">     "code": "VALIDATION_FAILED",</w:t>
      </w:r>
    </w:p>
    <w:p>
      <w:pPr>
        <w:shd w:fill="1E293B" w:val="clear"/>
        <w:spacing w:before="20" w:after="20"/>
        <w:ind w:left="280" w:right="280"/>
      </w:pPr>
      <w:r>
        <w:rPr>
          <w:rFonts w:ascii="Courier New" w:cs="Courier New" w:eastAsia="Courier New" w:hAnsi="Courier New"/>
          <w:color w:val="94D2BD"/>
          <w:sz w:val="17"/>
          <w:szCs w:val="17"/>
        </w:rPr>
        <w:t xml:space="preserve">     "message": "Human-readable description",</w:t>
      </w:r>
    </w:p>
    <w:p>
      <w:pPr>
        <w:shd w:fill="1E293B" w:val="clear"/>
        <w:spacing w:before="20" w:after="20"/>
        <w:ind w:left="280" w:right="280"/>
      </w:pPr>
      <w:r>
        <w:rPr>
          <w:rFonts w:ascii="Courier New" w:cs="Courier New" w:eastAsia="Courier New" w:hAnsi="Courier New"/>
          <w:color w:val="94D2BD"/>
          <w:sz w:val="17"/>
          <w:szCs w:val="17"/>
        </w:rPr>
        <w:t xml:space="preserve">     "details": { /* field-level errors if applicable */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"meta": { "requestId": "uuid-v4", "timestamp": "2026-03-14T10:00:00Z" }</w:t>
      </w:r>
    </w:p>
    <w:p>
      <w:pPr>
        <w:shd w:fill="1E293B" w:val="clear"/>
        <w:spacing w:before="20" w:after="20"/>
        <w:ind w:left="280" w:right="280"/>
      </w:pPr>
      <w:r>
        <w:rPr>
          <w:rFonts w:ascii="Courier New" w:cs="Courier New" w:eastAsia="Courier New" w:hAnsi="Courier New"/>
          <w:color w:val="94D2BD"/>
          <w:sz w:val="17"/>
          <w:szCs w:val="17"/>
        </w:rPr>
        <w:t xml:space="preserve">}</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Pagination Envelope (list endpoints)</w:t>
      </w:r>
    </w:p>
    <w:p>
      <w:pPr>
        <w:shd w:fill="1E293B" w:val="clear"/>
        <w:spacing w:before="20" w:after="20"/>
        <w:ind w:left="280" w:right="280"/>
      </w:pPr>
      <w:r>
        <w:rPr>
          <w:rFonts w:ascii="Courier New" w:cs="Courier New" w:eastAsia="Courier New" w:hAnsi="Courier New"/>
          <w:color w:val="94D2BD"/>
          <w:sz w:val="17"/>
          <w:szCs w:val="17"/>
        </w:rPr>
        <w:t xml:space="preserve">{ "success": true,</w:t>
      </w:r>
    </w:p>
    <w:p>
      <w:pPr>
        <w:shd w:fill="1E293B" w:val="clear"/>
        <w:spacing w:before="20" w:after="20"/>
        <w:ind w:left="280" w:right="280"/>
      </w:pPr>
      <w:r>
        <w:rPr>
          <w:rFonts w:ascii="Courier New" w:cs="Courier New" w:eastAsia="Courier New" w:hAnsi="Courier New"/>
          <w:color w:val="94D2BD"/>
          <w:sz w:val="17"/>
          <w:szCs w:val="17"/>
        </w:rPr>
        <w:t xml:space="preserve">  "data": [ /* array of items */ ],</w:t>
      </w:r>
    </w:p>
    <w:p>
      <w:pPr>
        <w:shd w:fill="1E293B" w:val="clear"/>
        <w:spacing w:before="20" w:after="20"/>
        <w:ind w:left="280" w:right="280"/>
      </w:pPr>
      <w:r>
        <w:rPr>
          <w:rFonts w:ascii="Courier New" w:cs="Courier New" w:eastAsia="Courier New" w:hAnsi="Courier New"/>
          <w:color w:val="94D2BD"/>
          <w:sz w:val="17"/>
          <w:szCs w:val="17"/>
        </w:rPr>
        <w:t xml:space="preserve">  "pagination": { "page": 1, "limit": 20, "total": 247, "hasNext": true },</w:t>
      </w:r>
    </w:p>
    <w:p>
      <w:pPr>
        <w:shd w:fill="1E293B" w:val="clear"/>
        <w:spacing w:before="20" w:after="20"/>
        <w:ind w:left="280" w:right="280"/>
      </w:pPr>
      <w:r>
        <w:rPr>
          <w:rFonts w:ascii="Courier New" w:cs="Courier New" w:eastAsia="Courier New" w:hAnsi="Courier New"/>
          <w:color w:val="94D2BD"/>
          <w:sz w:val="17"/>
          <w:szCs w:val="17"/>
        </w:rPr>
        <w:t xml:space="preserve">  "meta": { "requestId": "uuid", "timestamp": "iso8601" }</w:t>
      </w:r>
    </w:p>
    <w:p>
      <w:pPr>
        <w:shd w:fill="1E293B" w:val="clear"/>
        <w:spacing w:before="20" w:after="20"/>
        <w:ind w:left="280" w:right="280"/>
      </w:pPr>
      <w:r>
        <w:rPr>
          <w:rFonts w:ascii="Courier New" w:cs="Courier New" w:eastAsia="Courier New" w:hAnsi="Courier New"/>
          <w:color w:val="94D2BD"/>
          <w:sz w:val="17"/>
          <w:szCs w:val="17"/>
        </w:rPr>
        <w:t xml:space="preserve">}</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6</w:t>
      </w:r>
    </w:p>
    <w:p>
      <w:pPr>
        <w:shd w:fill="0F2D5E" w:val="clear"/>
        <w:spacing w:before="0" w:after="0"/>
        <w:jc w:val="center"/>
      </w:pPr>
      <w:r>
        <w:rPr>
          <w:rFonts w:ascii="Arial" w:cs="Arial" w:eastAsia="Arial" w:hAnsi="Arial"/>
          <w:b/>
          <w:bCs/>
          <w:color w:val="FFFFFF"/>
          <w:sz w:val="46"/>
          <w:szCs w:val="46"/>
        </w:rPr>
        <w:t xml:space="preserve">Full API Contract — All 195 Endpoints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6. API Endpoint Catalog</w:t>
      </w:r>
    </w:p>
    <w:p>
      <w:pPr>
        <w:spacing w:before="6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BASELINE: </w:t>
      </w:r>
      <w:r>
        <w:rPr>
          <w:rFonts w:ascii="Arial" w:cs="Arial" w:eastAsia="Arial" w:hAnsi="Arial"/>
          <w:color w:val="111827"/>
          <w:sz w:val="20"/>
          <w:szCs w:val="20"/>
        </w:rPr>
        <w:t xml:space="preserve">195 authoritative endpoints across 15 modules. All endpoints versioned under /api/v1. All list endpoints use the standard pagination envelope. All writes validate body before service execution. This list is exhaustive — new endpoints must be added by revision, not silently invented.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  Auth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/api/v1/auth/register</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 with email/phone/password. Returns userId and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/api/v1/auth/login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Login and receive access_token + refresh_token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/api/v1/auth/logout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Revoke current session refresh token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/api/v1/auth/refresh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(refresh token)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Exchange refresh token for new access token (token rotation)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/api/v1/auth/request-password-reset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reset link/OTP to email or phone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/api/v1/auth/reset-password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(reset token)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Set new password using reset 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/api/v1/auth/verify-email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(verify token)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 email address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/api/v1/auth/verify-phone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 phone via SMS OTP</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/api/v1/auth/me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Return current user identity and session info</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/api/v1/auth/sessions/revoke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Revoke a specific session by ID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6.2  Users &amp; Preferences (12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user profile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user profile fields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/api/v1/users/me/preferences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notification preferences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/api/v1/users/me/preferences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notification preferences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/api/v1/users/me/saved-workers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saved/favourited workers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/api/v1/users/me/saved-workers/:workerId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Save a worker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/api/v1/users/me/saved-workers/:workerId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saved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/api/v1/users/me/follows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followed users/workers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/api/v1/users/me/follows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Follow a user or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/api/v1/users/me/follows/:targetType/:targetId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Unfollow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/api/v1/users/:userId/profile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profile of a user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/api/v1/users/me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Initiate account deletion (staged)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6.3  Worker Profiles (27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worker profile (onboarding step 2)</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own full worker profile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worker profile fields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public worker profile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/api/v1/worker-profiles/me/trades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trade category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/api/v1/worker-profiles/me/trades/:tradeId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trade category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a service offering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/api/v1/worker-profiles/me/services/:serviceId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 service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/api/v1/worker-profiles/me/services/:serviceId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a service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service area</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/api/v1/worker-profiles/me/service-areas/:areaId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service area</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/api/v1/worker-profiles/me/service-areas/:areaId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service area</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weekly availability rule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/api/v1/worker-profiles/me/availability/rules/:ruleId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availability rule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/api/v1/worker-profiles/me/availability/rules/:ruleId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rule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blackout/holiday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/api/v1/worker-profiles/me/availability/exceptions/:exceptionId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exception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/api/v1/worker-profiles/me/availability/exceptions/:exceptionId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exception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/api/v1/worker-profiles/me/portfolio</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Upload portfolio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/api/v1/worker-profiles/me/portfolio/:itemId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portfolio item</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/api/v1/worker-profiles/me/portfolio/:itemId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portfolio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certification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/api/v1/worker-profiles/me/certifications/:certId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certification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/api/v1/worker-profiles/me/certifications/:certId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Remove certification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/api/v1/worker-profiles/me/verification-requests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Submit verification request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6.4  Search &amp; Discovery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/api/v1/trade-categories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all active trade categories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/api/v1/cities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all enabled city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Full-text + geo worker search (Typesense)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/api/v1/search/workers/map</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Bounding box search for map 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/api/v1/search/workers/nearby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Distance-sorted nearby workers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/api/v1/search/suggestions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Autocomplete for trade categories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/api/v1/search/impressions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Record search result exposure for analytics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/api/v1/discovery/featured-workers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Featured workers for city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/api/v1/discovery/recommended-workers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Personalised vector recommendations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/api/v1/discovery/recent-posts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Recent public social feed posts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6.5  Social Feed (18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/api/v1/posts/feed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Personalised activity feed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single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post body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/api/v1/posts/:postId/media</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 media to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/api/v1/posts/:postId/media/:mediaId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media from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/api/v1/posts/:postId/likes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Like a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/api/v1/posts/:postId/likes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Unlike a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/api/v1/posts/:postId/saves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Save / bookmark a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/api/v1/posts/:postId/saves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Unsave a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/api/v1/posts/:postId/comments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comment to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/api/v1/posts/:postId/comments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comments on post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comment body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/api/v1/comments/:commentId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Soft delete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/api/v1/comments/:commentId/likes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Like a comment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/api/v1/comments/:commentId/likes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Unlike a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/api/v1/comments/:commentId/reports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 a comment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6.6  Chat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or get existing conversation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user's conversations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conversation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/api/v1/conversations/:conversationId/participants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participant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/api/v1/conversations/:conversationId/participants/:userId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participant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Paginated message history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message (HTTP fallback)</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/api/v1/conversations/:conversationId/messages/:messageId/attachments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Attach file to message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/api/v1/conversations/:conversationId/read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messages as read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/api/v1/inbox/unread-count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Total unread message count</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6.7  Service Requests (13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service request (idempotency key supported)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service requests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request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request (OPEN status only)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line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/api/v1/service-requests/:requestId/items/:itemId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line item</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/api/v1/service-requests/:requestId/items/:itemId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line item</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Respond to assignment offer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/api/v1/service-requests/:requestId/assignments/:assignmentId/accept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Accept the request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/api/v1/service-requests/:requestId/assignments/:assignmentId/decline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Decline the request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/api/v1/service-requests/:requestId/cancel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 request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/api/v1/service-requests/:requestId/expire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System/Admin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Force expire request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/api/v1/service-requests/:requestId/status-history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status timeline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6.8  Bookings (9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 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booking from accepted request (idempotency key)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bookings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participant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booking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/api/v1/bookings/:bookingId/confirm</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Confirm booking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/api/v1/bookings/:bookingId/start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job started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/api/v1/bookings/:bookingId/complete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job completed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/api/v1/bookings/:bookingId/reschedule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reschedule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/api/v1/bookings/:bookingId/reschedule/:rescheduleId/respond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Other party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Accept or decline reschedule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/api/v1/bookings/:bookingId/cancel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 or Admin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Cancel with reason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6.9  Reviews (9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(booking customer)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review (booking must be COMPLETED)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single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/api/v1/workers/:workerId/reviews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Optional auth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Paginated reviews for a worker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/api/v1/reviews/:reviewId/dimensions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dimension scores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/api/v1/reviews/:reviewId/replies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Reviewee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Reply to review</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/api/v1/reviews/:reviewId/replies/:replyId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Reply author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Edit reply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/api/v1/reviews/:reviewId/replies/:replyId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Reply author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reply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/api/v1/reviews/:reviewId/report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 abusive review</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6.10  Notifications (7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Paginated notification list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/api/v1/notifications/read-all</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all notifications as read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/api/v1/notifications/:notificationId/read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Mark single notification read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/api/v1/notifications/preferences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notification preferences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/api/v1/notifications/preferences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preferences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/api/v1/push-devices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Register device push token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/api/v1/push-devices/:deviceId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Unregister device token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6.11  Billing (6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/api/v1/billing/payment-intents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payment intent for boost/subscription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/api/v1/billing/payment-intents/:paymentIntentId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payment intent status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/api/v1/billing/payment-intents/:paymentIntentId/confirm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Confirm payment intent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/api/v1/billing/webhooks/provider</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(HMAC signed)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provider webhook — idempotency guarded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/api/v1/billing/subscriptions/me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Current featured subscription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/api/v1/billing/invoices/me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Worker</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invoice history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6.12  Support (5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 support ticket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/api/v1/support/tickets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own support tickets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/api/v1/support/tickets/:ticketId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Ticket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ticket and messages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/api/v1/support/tickets/:ticketId/messages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Ticket participant</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message to ticket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/api/v1/support/tickets/:ticketId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Ticket owner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ticket (e.g. close)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6.13  Admin / Moderator / Support Ops (65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all users with filters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full user detail</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/api/v1/admin/users/:userId/suspend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(USER_SUSPEND)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 user account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/api/v1/admin/users/:userId/reactivate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(USER_REACTIVATE)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Reactivate suspended user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/api/v1/admin/workers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workers with verification filter</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/api/v1/admin/workers/:workerId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worker detail for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/api/v1/admin/workers/:workerId/verify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(WORKER_VERIFY)</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 worker verification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/api/v1/admin/workers/:workerId/reject-verification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(WORKER_REJECT_VERIFICATION)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 verification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/api/v1/admin/posts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(POST_DELETE)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posts for moderation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/api/v1/admin/posts/:postId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(POST_DELETE)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 delete post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/api/v1/admin/comments/:commentId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(COMMENT_DELETE)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 delete comment</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/api/v1/admin/reviews/:reviewId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(REVIEW_DELETE)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 delete review</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/api/v1/admin/reports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abuse reports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/api/v1/admin/moderation-cases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moderation cases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/api/v1/admin/moderation-cases/:caseId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(REPORT_VIEW)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case detail</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/api/v1/admin/moderation-cases/:caseId/actions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(MODERATION_CASE_ACTION)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Record enforcement action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/api/v1/admin/support-tickets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(SUPPORT_TICKET_VIEW)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support tickets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/api/v1/admin/support-tickets/:ticketId/assign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(SUPPORT_TICKET_ASSIGN)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ticket to agent</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/api/v1/admin/support-tickets/:ticketId/status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(SUPPORT_TICKET_ASSIGN)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ticket status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/api/v1/admin/audit-logs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(AUDIT_LOG_VIEW)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audit log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/api/v1/admin/analytics/overview</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(ANALYTICS_VIEW_OVERVIEW)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KPI dashboard</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/api/v1/admin/analytics/search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(ANALYTICS_VIEW_SEARCH)</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analytics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/api/v1/admin/analytics/engagement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(ANALYTICS_VIEW_ENGAGEMENT)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Engagement metrics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/api/v1/admin/configs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(CONFIG_VIEW)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system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/api/v1/admin/configs/:configKey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(CONFIG_UPDATE)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system config value</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/api/v1/admin/feature-flags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(FEATURE_FLAG_VIEW)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feature flags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/api/v1/admin/feature-flags/:flagKey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(FEATURE_FLAG_UPDATE)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Toggle feature flag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/api/v1/admin/cities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(CITY_VIEW)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city configs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/api/v1/admin/cities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(CITY_CREATE)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city config</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/api/v1/admin/cities/:cityId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(CITY_UPDATE)</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city config</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/api/v1/admin/roles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(ROLE_VIEW)</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List admin roles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/api/v1/admin/permissions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(PERMISSION_VIEW)</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List all permission keys</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PATCH</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/api/v1/admin/roles/:roleId/permissions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(ROLE_PERMISSION_UPDATE)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 role permissions</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/api/v1/admin/users/:userId/roles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 Admin (ADMIN_ROLE_ASSIGN)</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admin role to user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/api/v1/admin/users/:userId/roles/:roleId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(ADMIN_ROLE_REMOVE)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Remove admin role from user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6.14  Analytics &amp; Internal (4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6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6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/api/v1/internal/analytics/events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Authenticated</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Batch analytics event ingestion</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/api/v1/internal/jobs/run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service key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Trigger background job manually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/api/v1/internal/health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Health check: DB, Redis, Typesense connectivity</w:t>
            </w:r>
          </w:p>
        </w:tc>
      </w:tr>
      <w:tr>
        <w:tc>
          <w:tcPr>
            <w:tcW w:type="dxa" w:w="7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/api/v1/internal/metrics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 service key</w:t>
            </w:r>
          </w:p>
        </w:tc>
        <w:tc>
          <w:tcPr>
            <w:tcW w:type="dxa" w:w="36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Prometheus-compatible metrics endpoint</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7</w:t>
      </w:r>
    </w:p>
    <w:p>
      <w:pPr>
        <w:shd w:fill="0F766E" w:val="clear"/>
        <w:spacing w:before="0" w:after="0"/>
        <w:jc w:val="center"/>
      </w:pPr>
      <w:r>
        <w:rPr>
          <w:rFonts w:ascii="Arial" w:cs="Arial" w:eastAsia="Arial" w:hAnsi="Arial"/>
          <w:b/>
          <w:bCs/>
          <w:color w:val="FFFFFF"/>
          <w:sz w:val="46"/>
          <w:szCs w:val="46"/>
        </w:rPr>
        <w:t xml:space="preserve">RBAC, Permission Matrix &amp; Row-Level Security</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7. RBAC and Security Model</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7.1  Admin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Role Key</w:t>
            </w:r>
          </w:p>
        </w:tc>
        <w:tc>
          <w:tcPr>
            <w:tcW w:type="dxa" w:w="3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MODERATOR</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Trust and safety — content moderation, report review</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Content actions on public-facing tables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service — ticket management, user assistance</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users, manage support tickets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Platform operations — worker verification, config, analytics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Most operational capabilities except role management</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SUPER_ADMIN</w:t>
            </w:r>
          </w:p>
        </w:tc>
        <w:tc>
          <w:tcPr>
            <w:tcW w:type="dxa" w:w="3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Platform owner — full access including role assignment</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FULL_ACCESS — all capabilities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7.2  Permission Key Catalog</w:t>
      </w:r>
    </w:p>
    <w:p>
      <w:pPr>
        <w:spacing w:before="40" w:after="0"/>
      </w:pPr>
      <w:r>
        <w:t xml:space="preserve"/>
      </w:r>
    </w:p>
    <w:p>
      <w:pPr>
        <w:pStyle w:val="Heading3"/>
        <w:spacing w:before="240" w:after="100"/>
      </w:pPr>
      <w:r>
        <w:rPr>
          <w:rFonts w:ascii="Arial" w:cs="Arial" w:eastAsia="Arial" w:hAnsi="Arial"/>
          <w:b/>
          <w:bCs/>
          <w:color w:val="111827"/>
          <w:sz w:val="24"/>
          <w:szCs w:val="24"/>
        </w:rPr>
        <w:t xml:space="preserve">User and Worker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any user's account detail in admin</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Suspend a user account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USER_REACTIVATE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Reactivate a suspended user</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worker profiles in admin context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WORKER_VERIFY</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Approve a worker verification request</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WORKER_REJECT_VERIFICATION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Reject a worker verification request</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Content Moderation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POST_DELETE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Hard-delete a post</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COMMENT_DELETE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Hard-delete a comment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REVIEW_DELETE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Hard-delete a review</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abuse reports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MODERATION_CASE_ASSIGN</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Assign moderation cases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MODERATION_CASE_ACTION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Record enforcement actions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Support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support tickets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SUPPORT_TICKET_ASSIGN</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Assign tickets to agents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SUPPORT_TICKET_RESPOND</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Add internal or external ticket messages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Platform Configuration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 Key</w:t>
            </w:r>
          </w:p>
        </w:tc>
        <w:tc>
          <w:tcPr>
            <w:tcW w:type="dxa" w:w="5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AUDIT_LOG_VIEW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system audit logs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ANALYTICS_VIEW_OVERVIEW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platform KPI dashboard</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ANALYTICS_VIEW_SEARCH</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search analytics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ANALYTICS_VIEW_ENGAGEMENT</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engagement metrics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system configs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Modify system config values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feature flags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FEATURE_FLAG_UPDATE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Toggle feature flags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city configs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CITY_CREATE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 new city</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CITY_UPDATE</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Edit city config</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ROLE_VIEW</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View roles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PERMISSION_VIEW</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View permissions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ROLE_PERMISSION_UPDATE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Modify role-to-permission mappings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ADMIN_ROLE_ASSIGN</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Grant admin roles to users</w:t>
            </w:r>
          </w:p>
        </w:tc>
      </w:tr>
      <w:tr>
        <w:tc>
          <w:tcPr>
            <w:tcW w:type="dxa" w:w="3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ADMIN_ROLE_REMOVE</w:t>
            </w:r>
          </w:p>
        </w:tc>
        <w:tc>
          <w:tcPr>
            <w:tcW w:type="dxa" w:w="5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Revoke admin roles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FULL_ACCESS</w:t>
            </w:r>
          </w:p>
        </w:tc>
        <w:tc>
          <w:tcPr>
            <w:tcW w:type="dxa" w:w="5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Super admin bypass — grants all capabilities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7.3  Role-to-Permission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Moderator</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Support</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4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USER_SUSPEND</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USER_REACTIVATE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WORKER_VERIFY</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WORKER_REJECT_VERIFICATION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POST_DELETE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COMMENT_DELETE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REVIEW_DELETE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MODERATION_CASE_ASSIGN</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MODERATION_CASE_ACTION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SUPPORT_TICKET_ASSIGN</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SUPPORT_TICKET_RESPOND</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AUDIT_LOG_VIEW</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ANALYTICS_VIEW_OVERVIEW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ANALYTICS_VIEW_ENGAGEMENT</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FEATURE_FLAG_UPDATE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CITY_VIEW</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CITY_CREATE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CITY_UPDATE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ROLE_PERMISSION_UPDATE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ADMIN_ROLE_ASSIGN</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ADMIN_ROLE_REMOVE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FULL_ACCESS</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7.4  Row-Level Security (RLS) Policy Model</w:t>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IMPORTANT: </w:t>
      </w:r>
      <w:r>
        <w:rPr>
          <w:rFonts w:ascii="Arial" w:cs="Arial" w:eastAsia="Arial" w:hAnsi="Arial"/>
          <w:color w:val="111827"/>
          <w:sz w:val="20"/>
          <w:szCs w:val="20"/>
        </w:rPr>
        <w:t xml:space="preserve">Admin and support operations must use service-role (backend) database access — not broad client-side policy exceptions. RLS protects client-direct database access (Supabase JS client). All API routes access Postgres via the backend service role and are not constrained by RLS.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SELECT Policy</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INSERT / UPDATE Policy</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client access — backend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client access — backend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provider handles identity; backend handles reads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 Public: backend serves curated projection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Direct public select restricted to safe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approved+active workers, safe fields only. Owner: full own row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Suspended/draft workers not directly queryable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worker_portfolio_items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if parent worker approved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worker_certifications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 — never public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Certificate files are private bucket — signed URL only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customer_saved_workers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user_follows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visibility: anyone. CONNECTIONS: followers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Author: own posts</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 delete via backend service role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If parent content is public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Author: own comments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Participant-only — if direct DB access enabled</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Prefer backend-only for sensitive conversations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Participant-only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receipts participant-only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Owner: own rows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analytics_events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Backend/internal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direct client access ever</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audit_logs / admin_audit_logs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Backend/internal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Backend only</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system_configs / feature_flags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Backend/admin only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Backend/admin only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w:r>
          </w:p>
        </w:tc>
      </w:tr>
    </w:tbl>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8</w:t>
      </w:r>
    </w:p>
    <w:p>
      <w:pPr>
        <w:shd w:fill="4F46E5" w:val="clear"/>
        <w:spacing w:before="0" w:after="0"/>
        <w:jc w:val="center"/>
      </w:pPr>
      <w:r>
        <w:rPr>
          <w:rFonts w:ascii="Arial" w:cs="Arial" w:eastAsia="Arial" w:hAnsi="Arial"/>
          <w:b/>
          <w:bCs/>
          <w:color w:val="FFFFFF"/>
          <w:sz w:val="46"/>
          <w:szCs w:val="46"/>
        </w:rPr>
        <w:t xml:space="preserve">Geolocation, Typesense Search &amp; Ranking Architecture</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8. Search and Geolocation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8.1  Location Data Architecture</w:t>
      </w:r>
    </w:p>
    <w:p>
      <w:pPr>
        <w:spacing w:before="60" w:after="60"/>
      </w:pPr>
      <w:r>
        <w:rPr>
          <w:rFonts w:ascii="Arial" w:cs="Arial" w:eastAsia="Arial" w:hAnsi="Arial"/>
          <w:b w:val="false"/>
          <w:bCs w:val="false"/>
          <w:color w:val="111827"/>
          <w:sz w:val="20"/>
          <w:szCs w:val="20"/>
        </w:rPr>
        <w:t xml:space="preserve">The platform distinguishes three location contexts. Each has different data freshness requirements and serves different purposes.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00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Location Context</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Stored Where</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1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Freshness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base location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Manual city selection or explicit address entry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user_profiles.city_id + lat/lng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Profile display, default search region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Updated on user edit</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Current device location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GPS permission (browser/app)</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 persisted — passed as query param</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Nearby search, map view</w:t>
            </w:r>
          </w:p>
        </w:tc>
        <w:tc>
          <w:tcPr>
            <w:tcW w:type="dxa" w:w="1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Per-request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location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Customer provides at request creation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service_requests.lat/lng + location_text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matching for the specific job</w:t>
            </w:r>
          </w:p>
        </w:tc>
        <w:tc>
          <w:tcPr>
            <w:tcW w:type="dxa" w:w="1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Immutable after creation</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service area</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configures during onboarding</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worker_service_areas (center + radius)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Determines which requests the worker sees</w:t>
            </w:r>
          </w:p>
        </w:tc>
        <w:tc>
          <w:tcPr>
            <w:tcW w:type="dxa" w:w="1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Updated by worker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8.2  PostGIS Geolocation Strategy</w:t>
      </w:r>
    </w:p>
    <w:p>
      <w:pPr>
        <w:spacing w:before="60" w:after="60"/>
      </w:pPr>
      <w:r>
        <w:rPr>
          <w:rFonts w:ascii="Arial" w:cs="Arial" w:eastAsia="Arial" w:hAnsi="Arial"/>
          <w:b w:val="false"/>
          <w:bCs w:val="false"/>
          <w:color w:val="111827"/>
          <w:sz w:val="20"/>
          <w:szCs w:val="20"/>
        </w:rPr>
        <w:t xml:space="preserve">PostgreSQL with PostGIS extension handles all geospatial query operations. Typesense geopoint fields handle search-layer distance filtering and sorting.</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Nearby Worker Search — SQL Baseline</w:t>
      </w:r>
    </w:p>
    <w:p>
      <w:pPr>
        <w:shd w:fill="1E293B" w:val="clear"/>
        <w:spacing w:before="20" w:after="20"/>
        <w:ind w:left="280" w:right="280"/>
      </w:pPr>
      <w:r>
        <w:rPr>
          <w:rFonts w:ascii="Courier New" w:cs="Courier New" w:eastAsia="Courier New" w:hAnsi="Courier New"/>
          <w:color w:val="94D2BD"/>
          <w:sz w:val="17"/>
          <w:szCs w:val="17"/>
        </w:rPr>
        <w:t xml:space="preserve">SELECT wp.id, wp.avg_rating, wp.total_reviews, wp.jobs_completed,</w:t>
      </w:r>
    </w:p>
    <w:p>
      <w:pPr>
        <w:shd w:fill="1E293B" w:val="clear"/>
        <w:spacing w:before="20" w:after="20"/>
        <w:ind w:left="280" w:right="280"/>
      </w:pPr>
      <w:r>
        <w:rPr>
          <w:rFonts w:ascii="Courier New" w:cs="Courier New" w:eastAsia="Courier New" w:hAnsi="Courier New"/>
          <w:color w:val="94D2BD"/>
          <w:sz w:val="17"/>
          <w:szCs w:val="17"/>
        </w:rPr>
        <w:t xml:space="preserve">       wp.response_rate, wp.is_featured,</w:t>
      </w:r>
    </w:p>
    <w:p>
      <w:pPr>
        <w:shd w:fill="1E293B" w:val="clear"/>
        <w:spacing w:before="20" w:after="20"/>
        <w:ind w:left="280" w:right="280"/>
      </w:pPr>
      <w:r>
        <w:rPr>
          <w:rFonts w:ascii="Courier New" w:cs="Courier New" w:eastAsia="Courier New" w:hAnsi="Courier New"/>
          <w:color w:val="94D2BD"/>
          <w:sz w:val="17"/>
          <w:szCs w:val="17"/>
        </w:rPr>
        <w:t xml:space="preserve">       ST_Distance(</w:t>
      </w:r>
    </w:p>
    <w:p>
      <w:pPr>
        <w:shd w:fill="1E293B" w:val="clear"/>
        <w:spacing w:before="20" w:after="20"/>
        <w:ind w:left="280" w:right="280"/>
      </w:pPr>
      <w:r>
        <w:rPr>
          <w:rFonts w:ascii="Courier New" w:cs="Courier New" w:eastAsia="Courier New" w:hAnsi="Courier New"/>
          <w:color w:val="94D2BD"/>
          <w:sz w:val="17"/>
          <w:szCs w:val="17"/>
        </w:rPr>
        <w:t xml:space="preserve">         geography(ST_MakePoint(wsa.center_lng, wsa.center_lat)),</w:t>
      </w:r>
    </w:p>
    <w:p>
      <w:pPr>
        <w:shd w:fill="1E293B" w:val="clear"/>
        <w:spacing w:before="20" w:after="20"/>
        <w:ind w:left="280" w:right="280"/>
      </w:pPr>
      <w:r>
        <w:rPr>
          <w:rFonts w:ascii="Courier New" w:cs="Courier New" w:eastAsia="Courier New" w:hAnsi="Courier New"/>
          <w:color w:val="94D2BD"/>
          <w:sz w:val="17"/>
          <w:szCs w:val="17"/>
        </w:rPr>
        <w:t xml:space="preserve">         geography(ST_MakePoint(:userLng, :userLat))</w:t>
      </w:r>
    </w:p>
    <w:p>
      <w:pPr>
        <w:shd w:fill="1E293B" w:val="clear"/>
        <w:spacing w:before="20" w:after="20"/>
        <w:ind w:left="280" w:right="280"/>
      </w:pPr>
      <w:r>
        <w:rPr>
          <w:rFonts w:ascii="Courier New" w:cs="Courier New" w:eastAsia="Courier New" w:hAnsi="Courier New"/>
          <w:color w:val="94D2BD"/>
          <w:sz w:val="17"/>
          <w:szCs w:val="17"/>
        </w:rPr>
        <w:t xml:space="preserve">       ) AS distance_meters</w:t>
      </w:r>
    </w:p>
    <w:p>
      <w:pPr>
        <w:shd w:fill="1E293B" w:val="clear"/>
        <w:spacing w:before="20" w:after="20"/>
        <w:ind w:left="280" w:right="280"/>
      </w:pPr>
      <w:r>
        <w:rPr>
          <w:rFonts w:ascii="Courier New" w:cs="Courier New" w:eastAsia="Courier New" w:hAnsi="Courier New"/>
          <w:color w:val="94D2BD"/>
          <w:sz w:val="17"/>
          <w:szCs w:val="17"/>
        </w:rPr>
        <w:t xml:space="preserve">FROM worker_profiles wp</w:t>
      </w:r>
    </w:p>
    <w:p>
      <w:pPr>
        <w:shd w:fill="1E293B" w:val="clear"/>
        <w:spacing w:before="20" w:after="20"/>
        <w:ind w:left="280" w:right="280"/>
      </w:pPr>
      <w:r>
        <w:rPr>
          <w:rFonts w:ascii="Courier New" w:cs="Courier New" w:eastAsia="Courier New" w:hAnsi="Courier New"/>
          <w:color w:val="94D2BD"/>
          <w:sz w:val="17"/>
          <w:szCs w:val="17"/>
        </w:rPr>
        <w:t xml:space="preserve">JOIN worker_service_areas wsa ON wsa.worker_profile_id = wp.id</w:t>
      </w:r>
    </w:p>
    <w:p>
      <w:pPr>
        <w:shd w:fill="1E293B" w:val="clear"/>
        <w:spacing w:before="20" w:after="20"/>
        <w:ind w:left="280" w:right="280"/>
      </w:pPr>
      <w:r>
        <w:rPr>
          <w:rFonts w:ascii="Courier New" w:cs="Courier New" w:eastAsia="Courier New" w:hAnsi="Courier New"/>
          <w:color w:val="94D2BD"/>
          <w:sz w:val="17"/>
          <w:szCs w:val="17"/>
        </w:rPr>
        <w:t xml:space="preserve">WHERE wp.verification_status = 'APPROVED'</w:t>
      </w:r>
    </w:p>
    <w:p>
      <w:pPr>
        <w:shd w:fill="1E293B" w:val="clear"/>
        <w:spacing w:before="20" w:after="20"/>
        <w:ind w:left="280" w:right="280"/>
      </w:pPr>
      <w:r>
        <w:rPr>
          <w:rFonts w:ascii="Courier New" w:cs="Courier New" w:eastAsia="Courier New" w:hAnsi="Courier New"/>
          <w:color w:val="94D2BD"/>
          <w:sz w:val="17"/>
          <w:szCs w:val="17"/>
        </w:rPr>
        <w:t xml:space="preserve">  AND wp.status = 'ACTIVE'   -- via user join</w:t>
      </w:r>
    </w:p>
    <w:p>
      <w:pPr>
        <w:shd w:fill="1E293B" w:val="clear"/>
        <w:spacing w:before="20" w:after="20"/>
        <w:ind w:left="280" w:right="280"/>
      </w:pPr>
      <w:r>
        <w:rPr>
          <w:rFonts w:ascii="Courier New" w:cs="Courier New" w:eastAsia="Courier New" w:hAnsi="Courier New"/>
          <w:color w:val="94D2BD"/>
          <w:sz w:val="17"/>
          <w:szCs w:val="17"/>
        </w:rPr>
        <w:t xml:space="preserve">  AND ST_DWithin(</w:t>
      </w:r>
    </w:p>
    <w:p>
      <w:pPr>
        <w:shd w:fill="1E293B" w:val="clear"/>
        <w:spacing w:before="20" w:after="20"/>
        <w:ind w:left="280" w:right="280"/>
      </w:pPr>
      <w:r>
        <w:rPr>
          <w:rFonts w:ascii="Courier New" w:cs="Courier New" w:eastAsia="Courier New" w:hAnsi="Courier New"/>
          <w:color w:val="94D2BD"/>
          <w:sz w:val="17"/>
          <w:szCs w:val="17"/>
        </w:rPr>
        <w:t xml:space="preserve">    geography(ST_MakePoint(wsa.center_lng, wsa.center_lat)),</w:t>
      </w:r>
    </w:p>
    <w:p>
      <w:pPr>
        <w:shd w:fill="1E293B" w:val="clear"/>
        <w:spacing w:before="20" w:after="20"/>
        <w:ind w:left="280" w:right="280"/>
      </w:pPr>
      <w:r>
        <w:rPr>
          <w:rFonts w:ascii="Courier New" w:cs="Courier New" w:eastAsia="Courier New" w:hAnsi="Courier New"/>
          <w:color w:val="94D2BD"/>
          <w:sz w:val="17"/>
          <w:szCs w:val="17"/>
        </w:rPr>
        <w:t xml:space="preserve">    geography(ST_MakePoint(:userLng, :userLat)),</w:t>
      </w:r>
    </w:p>
    <w:p>
      <w:pPr>
        <w:shd w:fill="1E293B" w:val="clear"/>
        <w:spacing w:before="20" w:after="20"/>
        <w:ind w:left="280" w:right="280"/>
      </w:pPr>
      <w:r>
        <w:rPr>
          <w:rFonts w:ascii="Courier New" w:cs="Courier New" w:eastAsia="Courier New" w:hAnsi="Courier New"/>
          <w:color w:val="94D2BD"/>
          <w:sz w:val="17"/>
          <w:szCs w:val="17"/>
        </w:rPr>
        <w:t xml:space="preserve">    :radiusMeters           -- radius in metres e.g. 10000 = 10km</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ORDER BY wp.is_featured DESC,</w:t>
      </w:r>
    </w:p>
    <w:p>
      <w:pPr>
        <w:shd w:fill="1E293B" w:val="clear"/>
        <w:spacing w:before="20" w:after="20"/>
        <w:ind w:left="280" w:right="280"/>
      </w:pPr>
      <w:r>
        <w:rPr>
          <w:rFonts w:ascii="Courier New" w:cs="Courier New" w:eastAsia="Courier New" w:hAnsi="Courier New"/>
          <w:color w:val="94D2BD"/>
          <w:sz w:val="17"/>
          <w:szCs w:val="17"/>
        </w:rPr>
        <w:t xml:space="preserve">         wp.avg_rating DESC,</w:t>
      </w:r>
    </w:p>
    <w:p>
      <w:pPr>
        <w:shd w:fill="1E293B" w:val="clear"/>
        <w:spacing w:before="20" w:after="20"/>
        <w:ind w:left="280" w:right="280"/>
      </w:pPr>
      <w:r>
        <w:rPr>
          <w:rFonts w:ascii="Courier New" w:cs="Courier New" w:eastAsia="Courier New" w:hAnsi="Courier New"/>
          <w:color w:val="94D2BD"/>
          <w:sz w:val="17"/>
          <w:szCs w:val="17"/>
        </w:rPr>
        <w:t xml:space="preserve">         wp.response_rate DESC;</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REQUIRED: GIST index on (center_lat, center_lng) for ST_DWithin performance</w:t>
      </w:r>
    </w:p>
    <w:p>
      <w:pPr>
        <w:shd w:fill="1E293B" w:val="clear"/>
        <w:spacing w:before="20" w:after="20"/>
        <w:ind w:left="280" w:right="280"/>
      </w:pPr>
      <w:r>
        <w:rPr>
          <w:rFonts w:ascii="Courier New" w:cs="Courier New" w:eastAsia="Courier New" w:hAnsi="Courier New"/>
          <w:color w:val="94D2BD"/>
          <w:sz w:val="17"/>
          <w:szCs w:val="17"/>
        </w:rPr>
        <w:t xml:space="preserve">-- CREATE INDEX idx_wsa_geo ON worker_service_areas USING GIST</w:t>
      </w:r>
    </w:p>
    <w:p>
      <w:pPr>
        <w:shd w:fill="1E293B" w:val="clear"/>
        <w:spacing w:before="20" w:after="20"/>
        <w:ind w:left="280" w:right="280"/>
      </w:pPr>
      <w:r>
        <w:rPr>
          <w:rFonts w:ascii="Courier New" w:cs="Courier New" w:eastAsia="Courier New" w:hAnsi="Courier New"/>
          <w:color w:val="94D2BD"/>
          <w:sz w:val="17"/>
          <w:szCs w:val="17"/>
        </w:rPr>
        <w:t xml:space="preserve">--   (geography(ST_MakePoint(center_lng, center_lat)));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8.3  Typesense Cluster Architecture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1800"/>
        <w:gridCol w:w="23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Nodes</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RAM / Node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vCPU / Node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Development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standalone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GB SSD</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Staging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3-node HA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 GB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GB SSD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Production (launch)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3-node HA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 GB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GB NVMe</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Production (Year 3+)</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5-node HA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32 GB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16</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 GB NVMe</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8.4  Typesense Collections</w:t>
      </w:r>
    </w:p>
    <w:p>
      <w:pPr>
        <w:pStyle w:val="Heading3"/>
        <w:spacing w:before="240" w:after="100"/>
      </w:pPr>
      <w:r>
        <w:rPr>
          <w:rFonts w:ascii="Arial" w:cs="Arial" w:eastAsia="Arial" w:hAnsi="Arial"/>
          <w:b/>
          <w:bCs/>
          <w:color w:val="111827"/>
          <w:sz w:val="24"/>
          <w:szCs w:val="24"/>
        </w:rPr>
        <w:t xml:space="preserve">workers collection — Core discovery index</w:t>
      </w:r>
    </w:p>
    <w:p>
      <w:pPr>
        <w:shd w:fill="1E293B" w:val="clear"/>
        <w:spacing w:before="20" w:after="20"/>
        <w:ind w:left="280" w:right="280"/>
      </w:pPr>
      <w:r>
        <w:rPr>
          <w:rFonts w:ascii="Courier New" w:cs="Courier New" w:eastAsia="Courier New" w:hAnsi="Courier New"/>
          <w:color w:val="94D2BD"/>
          <w:sz w:val="17"/>
          <w:szCs w:val="17"/>
        </w:rPr>
        <w:t xml:space="preserve">{ "name": "workers", "enable_nested_fields": true,</w:t>
      </w:r>
    </w:p>
    <w:p>
      <w:pPr>
        <w:shd w:fill="1E293B" w:val="clear"/>
        <w:spacing w:before="20" w:after="20"/>
        <w:ind w:left="280" w:right="280"/>
      </w:pPr>
      <w:r>
        <w:rPr>
          <w:rFonts w:ascii="Courier New" w:cs="Courier New" w:eastAsia="Courier New" w:hAnsi="Courier New"/>
          <w:color w:val="94D2BD"/>
          <w:sz w:val="17"/>
          <w:szCs w:val="17"/>
        </w:rPr>
        <w:t xml:space="preserve">  "fields": [</w:t>
      </w:r>
    </w:p>
    <w:p>
      <w:pPr>
        <w:shd w:fill="1E293B" w:val="clear"/>
        <w:spacing w:before="20" w:after="20"/>
        <w:ind w:left="280" w:right="280"/>
      </w:pPr>
      <w:r>
        <w:rPr>
          <w:rFonts w:ascii="Courier New" w:cs="Courier New" w:eastAsia="Courier New" w:hAnsi="Courier New"/>
          <w:color w:val="94D2BD"/>
          <w:sz w:val="17"/>
          <w:szCs w:val="17"/>
        </w:rPr>
        <w:t xml:space="preserve">    { "name": "id",                  "type": "string" },</w:t>
      </w:r>
    </w:p>
    <w:p>
      <w:pPr>
        <w:shd w:fill="1E293B" w:val="clear"/>
        <w:spacing w:before="20" w:after="20"/>
        <w:ind w:left="280" w:right="280"/>
      </w:pPr>
      <w:r>
        <w:rPr>
          <w:rFonts w:ascii="Courier New" w:cs="Courier New" w:eastAsia="Courier New" w:hAnsi="Courier New"/>
          <w:color w:val="94D2BD"/>
          <w:sz w:val="17"/>
          <w:szCs w:val="17"/>
        </w:rPr>
        <w:t xml:space="preserve">    { "name": "headline",            "type": "string" },</w:t>
      </w:r>
    </w:p>
    <w:p>
      <w:pPr>
        <w:shd w:fill="1E293B" w:val="clear"/>
        <w:spacing w:before="20" w:after="20"/>
        <w:ind w:left="280" w:right="280"/>
      </w:pPr>
      <w:r>
        <w:rPr>
          <w:rFonts w:ascii="Courier New" w:cs="Courier New" w:eastAsia="Courier New" w:hAnsi="Courier New"/>
          <w:color w:val="94D2BD"/>
          <w:sz w:val="17"/>
          <w:szCs w:val="17"/>
        </w:rPr>
        <w:t xml:space="preserve">    { "name": "bio",                 "type": "string" },</w:t>
      </w:r>
    </w:p>
    <w:p>
      <w:pPr>
        <w:shd w:fill="1E293B" w:val="clear"/>
        <w:spacing w:before="20" w:after="20"/>
        <w:ind w:left="280" w:right="280"/>
      </w:pPr>
      <w:r>
        <w:rPr>
          <w:rFonts w:ascii="Courier New" w:cs="Courier New" w:eastAsia="Courier New" w:hAnsi="Courier New"/>
          <w:color w:val="94D2BD"/>
          <w:sz w:val="17"/>
          <w:szCs w:val="17"/>
        </w:rPr>
        <w:t xml:space="preserve">    { "name": "trade_slugs",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"city_slug",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"country_code",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"avg_rating",          "type": "float",    "facet": true },</w:t>
      </w:r>
    </w:p>
    <w:p>
      <w:pPr>
        <w:shd w:fill="1E293B" w:val="clear"/>
        <w:spacing w:before="20" w:after="20"/>
        <w:ind w:left="280" w:right="280"/>
      </w:pPr>
      <w:r>
        <w:rPr>
          <w:rFonts w:ascii="Courier New" w:cs="Courier New" w:eastAsia="Courier New" w:hAnsi="Courier New"/>
          <w:color w:val="94D2BD"/>
          <w:sz w:val="17"/>
          <w:szCs w:val="17"/>
        </w:rPr>
        <w:t xml:space="preserve">    { "name": "total_reviews",       "type": "int32" },</w:t>
      </w:r>
    </w:p>
    <w:p>
      <w:pPr>
        <w:shd w:fill="1E293B" w:val="clear"/>
        <w:spacing w:before="20" w:after="20"/>
        <w:ind w:left="280" w:right="280"/>
      </w:pPr>
      <w:r>
        <w:rPr>
          <w:rFonts w:ascii="Courier New" w:cs="Courier New" w:eastAsia="Courier New" w:hAnsi="Courier New"/>
          <w:color w:val="94D2BD"/>
          <w:sz w:val="17"/>
          <w:szCs w:val="17"/>
        </w:rPr>
        <w:t xml:space="preserve">    { "name": "jobs_completed",      "type": "int32" },</w:t>
      </w:r>
    </w:p>
    <w:p>
      <w:pPr>
        <w:shd w:fill="1E293B" w:val="clear"/>
        <w:spacing w:before="20" w:after="20"/>
        <w:ind w:left="280" w:right="280"/>
      </w:pPr>
      <w:r>
        <w:rPr>
          <w:rFonts w:ascii="Courier New" w:cs="Courier New" w:eastAsia="Courier New" w:hAnsi="Courier New"/>
          <w:color w:val="94D2BD"/>
          <w:sz w:val="17"/>
          <w:szCs w:val="17"/>
        </w:rPr>
        <w:t xml:space="preserve">    { "name": "response_rate",       "type": "float" },</w:t>
      </w:r>
    </w:p>
    <w:p>
      <w:pPr>
        <w:shd w:fill="1E293B" w:val="clear"/>
        <w:spacing w:before="20" w:after="20"/>
        <w:ind w:left="280" w:right="280"/>
      </w:pPr>
      <w:r>
        <w:rPr>
          <w:rFonts w:ascii="Courier New" w:cs="Courier New" w:eastAsia="Courier New" w:hAnsi="Courier New"/>
          <w:color w:val="94D2BD"/>
          <w:sz w:val="17"/>
          <w:szCs w:val="17"/>
        </w:rPr>
        <w:t xml:space="preserve">    { "name": "is_featured",         "type": "bool",     "facet": true },</w:t>
      </w:r>
    </w:p>
    <w:p>
      <w:pPr>
        <w:shd w:fill="1E293B" w:val="clear"/>
        <w:spacing w:before="20" w:after="20"/>
        <w:ind w:left="280" w:right="280"/>
      </w:pPr>
      <w:r>
        <w:rPr>
          <w:rFonts w:ascii="Courier New" w:cs="Courier New" w:eastAsia="Courier New" w:hAnsi="Courier New"/>
          <w:color w:val="94D2BD"/>
          <w:sz w:val="17"/>
          <w:szCs w:val="17"/>
        </w:rPr>
        <w:t xml:space="preserve">    { "name": "verification_status", "type": "string",   "facet": true },</w:t>
      </w:r>
    </w:p>
    <w:p>
      <w:pPr>
        <w:shd w:fill="1E293B" w:val="clear"/>
        <w:spacing w:before="20" w:after="20"/>
        <w:ind w:left="280" w:right="280"/>
      </w:pPr>
      <w:r>
        <w:rPr>
          <w:rFonts w:ascii="Courier New" w:cs="Courier New" w:eastAsia="Courier New" w:hAnsi="Courier New"/>
          <w:color w:val="94D2BD"/>
          <w:sz w:val="17"/>
          <w:szCs w:val="17"/>
        </w:rPr>
        <w:t xml:space="preserve">    { "name": "location",            "type": "geopoint" },</w:t>
      </w:r>
    </w:p>
    <w:p>
      <w:pPr>
        <w:shd w:fill="1E293B" w:val="clear"/>
        <w:spacing w:before="20" w:after="20"/>
        <w:ind w:left="280" w:right="280"/>
      </w:pPr>
      <w:r>
        <w:rPr>
          <w:rFonts w:ascii="Courier New" w:cs="Courier New" w:eastAsia="Courier New" w:hAnsi="Courier New"/>
          <w:color w:val="94D2BD"/>
          <w:sz w:val="17"/>
          <w:szCs w:val="17"/>
        </w:rPr>
        <w:t xml:space="preserve">    { "name": "embedding",           "type": "float[]",  "num_dim": 1536 },</w:t>
      </w:r>
    </w:p>
    <w:p>
      <w:pPr>
        <w:shd w:fill="1E293B" w:val="clear"/>
        <w:spacing w:before="20" w:after="20"/>
        <w:ind w:left="280" w:right="280"/>
      </w:pPr>
      <w:r>
        <w:rPr>
          <w:rFonts w:ascii="Courier New" w:cs="Courier New" w:eastAsia="Courier New" w:hAnsi="Courier New"/>
          <w:color w:val="94D2BD"/>
          <w:sz w:val="17"/>
          <w:szCs w:val="17"/>
        </w:rPr>
        <w:t xml:space="preserve">    { "name": "profile_complete_score", "type": "int32" },</w:t>
      </w:r>
    </w:p>
    <w:p>
      <w:pPr>
        <w:shd w:fill="1E293B" w:val="clear"/>
        <w:spacing w:before="20" w:after="20"/>
        <w:ind w:left="280" w:right="280"/>
      </w:pPr>
      <w:r>
        <w:rPr>
          <w:rFonts w:ascii="Courier New" w:cs="Courier New" w:eastAsia="Courier New" w:hAnsi="Courier New"/>
          <w:color w:val="94D2BD"/>
          <w:sz w:val="17"/>
          <w:szCs w:val="17"/>
        </w:rPr>
        <w:t xml:space="preserve">    { "name": "last_active_at",      "type": "int64"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"default_sorting_field": "avg_rating" }</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8.5  Search Ranking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Default Weight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BM25 text relevance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headline + bio + trade names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Typo tolerance: 2 typos max</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avg_rating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worker_profiles.avg_rating</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Normalised 0–5 → 0–1</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is_featured boost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worker_profiles.is_featured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Binary — featured tier surfaces first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profile_complete_score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Derived at index time</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0–100, based on filled profile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response_rate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worker_profiles.response_rate</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Normalised 0–100% → 0–1</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Distance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(nearby only)</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Geo distance metres</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Inverse-decay — not absolute cutoff</w:t>
            </w:r>
          </w:p>
        </w:tc>
      </w:tr>
    </w:tbl>
    <w:p>
      <w:pPr>
        <w:spacing w:before="4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TUNABLE: </w:t>
      </w:r>
      <w:r>
        <w:rPr>
          <w:rFonts w:ascii="Arial" w:cs="Arial" w:eastAsia="Arial" w:hAnsi="Arial"/>
          <w:color w:val="111827"/>
          <w:sz w:val="20"/>
          <w:szCs w:val="20"/>
        </w:rPr>
        <w:t xml:space="preserve">All weights are stored in system_configs as JSON and must be adjustable at runtime without code deployments. Key: search_ranking_weights.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8.6  Event-Driven Index Sync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8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 Module</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Typesense Action</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Queue Priority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WORKER_PROFILE_CREATED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workers document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WORKER_PROFILE_UPDATED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Patch workers document</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verification_status=APPROVED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Update avg_rating, total_reviews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BOOKING_COMPLETED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Increment jobs_completed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normal</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WORKER_SUSPENDED / DELETED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admin/moderation</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from workers collection</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WORKER_FEATURED_SUBSCRIPTION active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Set is_featured=true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high</w:t>
            </w:r>
          </w:p>
        </w:tc>
      </w:tr>
    </w:tbl>
    <w:p>
      <w:pPr>
        <w:spacing w:before="40" w:after="0"/>
      </w:pPr>
      <w:r>
        <w:t xml:space="preserve"/>
      </w:r>
    </w:p>
    <w:p>
      <w:pPr>
        <w:spacing w:before="60" w:after="60"/>
      </w:pPr>
      <w:r>
        <w:rPr>
          <w:rFonts w:ascii="Arial" w:cs="Arial" w:eastAsia="Arial" w:hAnsi="Arial"/>
          <w:b w:val="false"/>
          <w:bCs w:val="false"/>
          <w:color w:val="111827"/>
          <w:sz w:val="20"/>
          <w:szCs w:val="20"/>
        </w:rPr>
        <w:t xml:space="preserve">A nightly full reindex job at 02:00 UTC rebuilds all collections using shadow collection aliasing (zero downtime during reindex).</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8.7  Vector Semantic Recommendations</w:t>
      </w:r>
    </w:p>
    <w:p>
      <w:pPr>
        <w:pStyle w:val="ListParagraph"/>
        <w:numPr>
          <w:ilvl w:val="0"/>
          <w:numId w:val="2"/>
        </w:numPr>
        <w:spacing w:before="40" w:after="40"/>
      </w:pPr>
      <w:r>
        <w:rPr>
          <w:rFonts w:ascii="Arial" w:cs="Arial" w:eastAsia="Arial" w:hAnsi="Arial"/>
          <w:b w:val="false"/>
          <w:bCs w:val="false"/>
          <w:color w:val="111827"/>
          <w:sz w:val="20"/>
          <w:szCs w:val="20"/>
        </w:rPr>
        <w:t xml:space="preserve">Model: OpenAI text-embedding-3-small — 1536 dimensions</w:t>
      </w:r>
    </w:p>
    <w:p>
      <w:pPr>
        <w:pStyle w:val="ListParagraph"/>
        <w:numPr>
          <w:ilvl w:val="0"/>
          <w:numId w:val="2"/>
        </w:numPr>
        <w:spacing w:before="40" w:after="40"/>
      </w:pPr>
      <w:r>
        <w:rPr>
          <w:rFonts w:ascii="Arial" w:cs="Arial" w:eastAsia="Arial" w:hAnsi="Arial"/>
          <w:b w:val="false"/>
          <w:bCs w:val="false"/>
          <w:color w:val="111827"/>
          <w:sz w:val="20"/>
          <w:szCs w:val="20"/>
        </w:rPr>
        <w:t xml:space="preserve">Input: worker headline + bio + trade names + top service titles (truncated to 512 tokens)</w:t>
      </w:r>
    </w:p>
    <w:p>
      <w:pPr>
        <w:pStyle w:val="ListParagraph"/>
        <w:numPr>
          <w:ilvl w:val="0"/>
          <w:numId w:val="2"/>
        </w:numPr>
        <w:spacing w:before="40" w:after="40"/>
      </w:pPr>
      <w:r>
        <w:rPr>
          <w:rFonts w:ascii="Arial" w:cs="Arial" w:eastAsia="Arial" w:hAnsi="Arial"/>
          <w:b w:val="false"/>
          <w:bCs w:val="false"/>
          <w:color w:val="111827"/>
          <w:sz w:val="20"/>
          <w:szCs w:val="20"/>
        </w:rPr>
        <w:t xml:space="preserve">Embeddings generated at profile creation and on updates to headline, bio, or trades</w:t>
      </w:r>
    </w:p>
    <w:p>
      <w:pPr>
        <w:pStyle w:val="ListParagraph"/>
        <w:numPr>
          <w:ilvl w:val="0"/>
          <w:numId w:val="2"/>
        </w:numPr>
        <w:spacing w:before="40" w:after="40"/>
      </w:pPr>
      <w:r>
        <w:rPr>
          <w:rFonts w:ascii="Arial" w:cs="Arial" w:eastAsia="Arial" w:hAnsi="Arial"/>
          <w:b w:val="false"/>
          <w:bCs w:val="false"/>
          <w:color w:val="111827"/>
          <w:sz w:val="20"/>
          <w:szCs w:val="20"/>
        </w:rPr>
        <w:t xml:space="preserve">Query vector: average embedding of user's last 5 bookings' workers, falling back to saved workers</w:t>
      </w:r>
    </w:p>
    <w:p>
      <w:pPr>
        <w:pStyle w:val="ListParagraph"/>
        <w:numPr>
          <w:ilvl w:val="0"/>
          <w:numId w:val="2"/>
        </w:numPr>
        <w:spacing w:before="40" w:after="40"/>
      </w:pPr>
      <w:r>
        <w:rPr>
          <w:rFonts w:ascii="Arial" w:cs="Arial" w:eastAsia="Arial" w:hAnsi="Arial"/>
          <w:b w:val="false"/>
          <w:bCs w:val="false"/>
          <w:color w:val="111827"/>
          <w:sz w:val="20"/>
          <w:szCs w:val="20"/>
        </w:rPr>
        <w:t xml:space="preserve">Served via GET /api/v1/discovery/recommended-workers — Typesense vector nearest-neighbours</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9</w:t>
      </w:r>
    </w:p>
    <w:p>
      <w:pPr>
        <w:shd w:fill="0F2D5E" w:val="clear"/>
        <w:spacing w:before="0" w:after="0"/>
        <w:jc w:val="center"/>
      </w:pPr>
      <w:r>
        <w:rPr>
          <w:rFonts w:ascii="Arial" w:cs="Arial" w:eastAsia="Arial" w:hAnsi="Arial"/>
          <w:b/>
          <w:bCs/>
          <w:color w:val="FFFFFF"/>
          <w:sz w:val="46"/>
          <w:szCs w:val="46"/>
        </w:rPr>
        <w:t xml:space="preserve">Real-time Chat, WebSocket Protocol &amp; Notifications</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9. Messaging and Notification Systems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9.1  Conversation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Created By</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Participants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DIRECT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Either party initiating contact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linked entity — general DM</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users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SERVICE_REQUEST</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System on request acceptance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Linked to service_requests.id</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Customer + worker(s) on request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opens support ticket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Linked to support_tickets.id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 support agents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9.2  Message Persistence Rule</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DURABILITY RULE: </w:t>
      </w:r>
      <w:r>
        <w:rPr>
          <w:rFonts w:ascii="Arial" w:cs="Arial" w:eastAsia="Arial" w:hAnsi="Arial"/>
          <w:color w:val="111827"/>
          <w:sz w:val="20"/>
          <w:szCs w:val="20"/>
        </w:rPr>
        <w:t xml:space="preserve">Messages MUST be persisted to the messages table before being broadcast to WebSocket participants. If the WebSocket connection drops, the message is not lost. Clients reconnect and fetch missed messages via the HTTP GET messages endpoint with a since_message_id parameter.</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9.3  WebSocket Event Protocol</w:t>
      </w:r>
    </w:p>
    <w:p>
      <w:pPr>
        <w:pStyle w:val="Heading3"/>
        <w:spacing w:before="240" w:after="100"/>
      </w:pPr>
      <w:r>
        <w:rPr>
          <w:rFonts w:ascii="Arial" w:cs="Arial" w:eastAsia="Arial" w:hAnsi="Arial"/>
          <w:b/>
          <w:bCs/>
          <w:color w:val="111827"/>
          <w:sz w:val="24"/>
          <w:szCs w:val="24"/>
        </w:rPr>
        <w:t xml:space="preserve">Connection Handshake</w:t>
      </w:r>
    </w:p>
    <w:p>
      <w:pPr>
        <w:shd w:fill="1E293B" w:val="clear"/>
        <w:spacing w:before="20" w:after="20"/>
        <w:ind w:left="280" w:right="280"/>
      </w:pPr>
      <w:r>
        <w:rPr>
          <w:rFonts w:ascii="Courier New" w:cs="Courier New" w:eastAsia="Courier New" w:hAnsi="Courier New"/>
          <w:color w:val="94D2BD"/>
          <w:sz w:val="17"/>
          <w:szCs w:val="17"/>
        </w:rPr>
        <w:t xml:space="preserve">// Client connects to: wss://api.platform.com/ws</w:t>
      </w:r>
    </w:p>
    <w:p>
      <w:pPr>
        <w:shd w:fill="1E293B" w:val="clear"/>
        <w:spacing w:before="20" w:after="20"/>
        <w:ind w:left="280" w:right="280"/>
      </w:pPr>
      <w:r>
        <w:rPr>
          <w:rFonts w:ascii="Courier New" w:cs="Courier New" w:eastAsia="Courier New" w:hAnsi="Courier New"/>
          <w:color w:val="94D2BD"/>
          <w:sz w:val="17"/>
          <w:szCs w:val="17"/>
        </w:rPr>
        <w:t xml:space="preserve">// Authorization: Bearer &lt;access_token&gt; in query param or first message</w:t>
      </w:r>
    </w:p>
    <w:p>
      <w:pPr>
        <w:shd w:fill="1E293B" w:val="clear"/>
        <w:spacing w:before="20" w:after="20"/>
        <w:ind w:left="280" w:right="280"/>
      </w:pPr>
      <w:r>
        <w:rPr>
          <w:rFonts w:ascii="Courier New" w:cs="Courier New" w:eastAsia="Courier New" w:hAnsi="Courier New"/>
          <w:color w:val="94D2BD"/>
          <w:sz w:val="17"/>
          <w:szCs w:val="17"/>
        </w:rPr>
        <w:t xml:space="preserve">// Server validates JWT, registers presence:{user_id} in Redis (TTL 30s, heartbeat refresh)</w:t>
      </w:r>
    </w:p>
    <w:p>
      <w:pPr>
        <w:shd w:fill="1E293B" w:val="clear"/>
        <w:spacing w:before="20" w:after="20"/>
        <w:ind w:left="280" w:right="280"/>
      </w:pPr>
      <w:r>
        <w:rPr>
          <w:rFonts w:ascii="Courier New" w:cs="Courier New" w:eastAsia="Courier New" w:hAnsi="Courier New"/>
          <w:color w:val="94D2BD"/>
          <w:sz w:val="17"/>
          <w:szCs w:val="17"/>
        </w:rPr>
        <w:t xml:space="preserve">// Server confirms with: { event: 'connected', userId: '...' }</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Client → Server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conversation.join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Subscribe to conversation room — validates participant membership</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conversation.leave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Unsubscribe from conversation room</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message.send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clientMessageId, conversationId, messageType, body, attachmentUploadRefs?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Send message — server persists then broadcasts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message.read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messageId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Mark messages up to messageId as read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typing.start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Broadcast typing indicator to other participants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typing.stop</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Clear typing indicator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ping</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Heartbeat to maintain presence in Redis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Server → Client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message.created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messageId, conversationId, senderId, messageType, body, createdAt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New message broadcast to all conversation participants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message.read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messageId, readerUserId, readAt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receipt broadcast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typing.started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conversationId, userId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Typing indicator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typing.stopped</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conversationId, userId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Typing cleared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presence.online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userId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came online</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presence.offline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userId }</w:t>
            </w:r>
          </w:p>
        </w:tc>
        <w:tc>
          <w:tcPr>
            <w:tcW w:type="dxa" w:w="3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went offline (presence TTL expired)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notification.created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notificationId, type, payload }</w:t>
            </w:r>
          </w:p>
        </w:tc>
        <w:tc>
          <w:tcPr>
            <w:tcW w:type="dxa" w:w="3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Real-time notification push</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9.4  Attachment Upload Flow for Chat</w:t>
      </w:r>
    </w:p>
    <w:p>
      <w:pPr>
        <w:pStyle w:val="ListParagraph"/>
        <w:numPr>
          <w:ilvl w:val="0"/>
          <w:numId w:val="3"/>
        </w:numPr>
        <w:spacing w:before="40" w:after="40"/>
      </w:pPr>
      <w:r>
        <w:rPr>
          <w:rFonts w:ascii="Arial" w:cs="Arial" w:eastAsia="Arial" w:hAnsi="Arial"/>
          <w:color w:val="111827"/>
          <w:sz w:val="20"/>
          <w:szCs w:val="20"/>
        </w:rPr>
        <w:t xml:space="preserve">Client calls POST /api/v1/media/upload-url with category=chat_attachment</w:t>
      </w:r>
    </w:p>
    <w:p>
      <w:pPr>
        <w:pStyle w:val="ListParagraph"/>
        <w:numPr>
          <w:ilvl w:val="0"/>
          <w:numId w:val="3"/>
        </w:numPr>
        <w:spacing w:before="40" w:after="40"/>
      </w:pPr>
      <w:r>
        <w:rPr>
          <w:rFonts w:ascii="Arial" w:cs="Arial" w:eastAsia="Arial" w:hAnsi="Arial"/>
          <w:color w:val="111827"/>
          <w:sz w:val="20"/>
          <w:szCs w:val="20"/>
        </w:rPr>
        <w:t xml:space="preserve">API server returns signed PUT URL + attachment_ref</w:t>
      </w:r>
    </w:p>
    <w:p>
      <w:pPr>
        <w:pStyle w:val="ListParagraph"/>
        <w:numPr>
          <w:ilvl w:val="0"/>
          <w:numId w:val="3"/>
        </w:numPr>
        <w:spacing w:before="40" w:after="40"/>
      </w:pPr>
      <w:r>
        <w:rPr>
          <w:rFonts w:ascii="Arial" w:cs="Arial" w:eastAsia="Arial" w:hAnsi="Arial"/>
          <w:color w:val="111827"/>
          <w:sz w:val="20"/>
          <w:szCs w:val="20"/>
        </w:rPr>
        <w:t xml:space="preserve">Client uploads file bytes directly to storage via PUT URL</w:t>
      </w:r>
    </w:p>
    <w:p>
      <w:pPr>
        <w:pStyle w:val="ListParagraph"/>
        <w:numPr>
          <w:ilvl w:val="0"/>
          <w:numId w:val="3"/>
        </w:numPr>
        <w:spacing w:before="40" w:after="40"/>
      </w:pPr>
      <w:r>
        <w:rPr>
          <w:rFonts w:ascii="Arial" w:cs="Arial" w:eastAsia="Arial" w:hAnsi="Arial"/>
          <w:color w:val="111827"/>
          <w:sz w:val="20"/>
          <w:szCs w:val="20"/>
        </w:rPr>
        <w:t xml:space="preserve">Client includes attachment_ref in message.send WebSocket event</w:t>
      </w:r>
    </w:p>
    <w:p>
      <w:pPr>
        <w:pStyle w:val="ListParagraph"/>
        <w:numPr>
          <w:ilvl w:val="0"/>
          <w:numId w:val="3"/>
        </w:numPr>
        <w:spacing w:before="40" w:after="40"/>
      </w:pPr>
      <w:r>
        <w:rPr>
          <w:rFonts w:ascii="Arial" w:cs="Arial" w:eastAsia="Arial" w:hAnsi="Arial"/>
          <w:color w:val="111827"/>
          <w:sz w:val="20"/>
          <w:szCs w:val="20"/>
        </w:rPr>
        <w:t xml:space="preserve">Server creates MessageAttachment record with file_url after message persists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9.5  Notification System</w:t>
      </w:r>
    </w:p>
    <w:p>
      <w:pPr>
        <w:pStyle w:val="Heading3"/>
        <w:spacing w:before="240" w:after="100"/>
      </w:pPr>
      <w:r>
        <w:rPr>
          <w:rFonts w:ascii="Arial" w:cs="Arial" w:eastAsia="Arial" w:hAnsi="Arial"/>
          <w:b/>
          <w:bCs/>
          <w:color w:val="111827"/>
          <w:sz w:val="24"/>
          <w:szCs w:val="24"/>
        </w:rPr>
        <w:t xml:space="preserve">Notification Durability Rule</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DURABILITY RULE: </w:t>
      </w:r>
      <w:r>
        <w:rPr>
          <w:rFonts w:ascii="Arial" w:cs="Arial" w:eastAsia="Arial" w:hAnsi="Arial"/>
          <w:color w:val="111827"/>
          <w:sz w:val="20"/>
          <w:szCs w:val="20"/>
        </w:rPr>
        <w:t xml:space="preserve">Notification records are created in the notifications table regardless of whether delivery to the channel succeeds. Quiet hours suppress push/email fan-out but never suppress record creation.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Notification Type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Payload Fields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bookingId, workerName, scheduledStart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NEW_MESSAGE</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MESSAGE_SENT</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conversationId, senderName, messagePreview</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REQUEST_ASSIGNED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REQUEST_MATCHED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requestId, tradeCategoryName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REVIEW_RECEIVED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reviewId, rating, reviewerName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VERIFICATION_APPROVED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workerId</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VERIFICATION_REJECTED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WORKER_VERIFICATION_REJECTED</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workerId, reviewNotes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BOOKING_CANCELLED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 + PUSH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BOOKING_CANCELLED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bookingId, reason, cancelledBy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FEATURED_EXPIRING</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IN_APP + EMAIL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job</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daysRemaining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FRAUD_REVIEW_NOTICE</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IN_APP</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FRAUD_SIGNAL_CREATED (HIGH severity)</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caseId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9.6  Push Notification Delivery</w:t>
      </w:r>
    </w:p>
    <w:p>
      <w:pPr>
        <w:pStyle w:val="ListParagraph"/>
        <w:numPr>
          <w:ilvl w:val="0"/>
          <w:numId w:val="2"/>
        </w:numPr>
        <w:spacing w:before="40" w:after="40"/>
      </w:pPr>
      <w:r>
        <w:rPr>
          <w:rFonts w:ascii="Arial" w:cs="Arial" w:eastAsia="Arial" w:hAnsi="Arial"/>
          <w:b w:val="false"/>
          <w:bCs w:val="false"/>
          <w:color w:val="111827"/>
          <w:sz w:val="20"/>
          <w:szCs w:val="20"/>
        </w:rPr>
        <w:t xml:space="preserve">FCM (Firebase Cloud Messaging) for Android and web push</w:t>
      </w:r>
    </w:p>
    <w:p>
      <w:pPr>
        <w:pStyle w:val="ListParagraph"/>
        <w:numPr>
          <w:ilvl w:val="0"/>
          <w:numId w:val="2"/>
        </w:numPr>
        <w:spacing w:before="40" w:after="40"/>
      </w:pPr>
      <w:r>
        <w:rPr>
          <w:rFonts w:ascii="Arial" w:cs="Arial" w:eastAsia="Arial" w:hAnsi="Arial"/>
          <w:b w:val="false"/>
          <w:bCs w:val="false"/>
          <w:color w:val="111827"/>
          <w:sz w:val="20"/>
          <w:szCs w:val="20"/>
        </w:rPr>
        <w:t xml:space="preserve">APNs for iOS (via FCM or direct APNs depending on React Native SDK)</w:t>
      </w:r>
    </w:p>
    <w:p>
      <w:pPr>
        <w:pStyle w:val="ListParagraph"/>
        <w:numPr>
          <w:ilvl w:val="0"/>
          <w:numId w:val="2"/>
        </w:numPr>
        <w:spacing w:before="40" w:after="40"/>
      </w:pPr>
      <w:r>
        <w:rPr>
          <w:rFonts w:ascii="Arial" w:cs="Arial" w:eastAsia="Arial" w:hAnsi="Arial"/>
          <w:b w:val="false"/>
          <w:bCs w:val="false"/>
          <w:color w:val="111827"/>
          <w:sz w:val="20"/>
          <w:szCs w:val="20"/>
        </w:rPr>
        <w:t xml:space="preserve">Batch dispatch: notification_fanout job groups up to 500 tokens per FCM batch call</w:t>
      </w:r>
    </w:p>
    <w:p>
      <w:pPr>
        <w:pStyle w:val="ListParagraph"/>
        <w:numPr>
          <w:ilvl w:val="0"/>
          <w:numId w:val="2"/>
        </w:numPr>
        <w:spacing w:before="40" w:after="40"/>
      </w:pPr>
      <w:r>
        <w:rPr>
          <w:rFonts w:ascii="Arial" w:cs="Arial" w:eastAsia="Arial" w:hAnsi="Arial"/>
          <w:b w:val="false"/>
          <w:bCs w:val="false"/>
          <w:color w:val="111827"/>
          <w:sz w:val="20"/>
          <w:szCs w:val="20"/>
        </w:rPr>
        <w:t xml:space="preserve">Token cleanup: push_devices.last_seen_at updated on app open. Tokens not seen in 60 days are pruned by cleanup job</w:t>
      </w:r>
    </w:p>
    <w:p>
      <w:pPr>
        <w:pStyle w:val="ListParagraph"/>
        <w:numPr>
          <w:ilvl w:val="0"/>
          <w:numId w:val="2"/>
        </w:numPr>
        <w:spacing w:before="40" w:after="40"/>
      </w:pPr>
      <w:r>
        <w:rPr>
          <w:rFonts w:ascii="Arial" w:cs="Arial" w:eastAsia="Arial" w:hAnsi="Arial"/>
          <w:b w:val="false"/>
          <w:bCs w:val="false"/>
          <w:color w:val="111827"/>
          <w:sz w:val="20"/>
          <w:szCs w:val="20"/>
        </w:rPr>
        <w:t xml:space="preserve">Quiet hours: push_devices with quiet_hours_start/end set suppress push delivery during that window — notification record still created</w:t>
      </w:r>
    </w:p>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10</w:t>
      </w:r>
    </w:p>
    <w:p>
      <w:pPr>
        <w:shd w:fill="0F766E" w:val="clear"/>
        <w:spacing w:before="0" w:after="0"/>
        <w:jc w:val="center"/>
      </w:pPr>
      <w:r>
        <w:rPr>
          <w:rFonts w:ascii="Arial" w:cs="Arial" w:eastAsia="Arial" w:hAnsi="Arial"/>
          <w:b/>
          <w:bCs/>
          <w:color w:val="FFFFFF"/>
          <w:sz w:val="46"/>
          <w:szCs w:val="46"/>
        </w:rPr>
        <w:t xml:space="preserve">Background Jobs, Event Bus &amp; Queues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10. Background Job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10.1  Queue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1600"/>
        <w:gridCol w:w="116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Queue Name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Job Types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Concurrency</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Retry Attempts</w:t>
            </w:r>
          </w:p>
        </w:tc>
        <w:tc>
          <w:tcPr>
            <w:tcW w:type="dxa" w:w="1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Backoff Strategy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push_delivery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 (2^attempt × 1s)</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analytics_rollup, search_impression_flush</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60s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search_index_sync, search_reindex_full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invoice_generation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120s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fraud_signal_evaluator, content_scan</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Exponential</w:t>
            </w:r>
          </w:p>
        </w:tc>
      </w:tr>
      <w:tr>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image_process, video_transcode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(image), 2 (video)</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Fixed 30s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maintenance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audit_integrity_check, token_cleanup, partition_create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Fixed 300s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10.2  Background Job Definitions</w:t>
      </w:r>
    </w:p>
    <w:p>
      <w:pPr>
        <w:pStyle w:val="Heading3"/>
        <w:spacing w:before="240" w:after="100"/>
      </w:pPr>
      <w:r>
        <w:rPr>
          <w:rFonts w:ascii="Arial" w:cs="Arial" w:eastAsia="Arial" w:hAnsi="Arial"/>
          <w:b/>
          <w:bCs/>
          <w:color w:val="111827"/>
          <w:sz w:val="24"/>
          <w:szCs w:val="24"/>
        </w:rPr>
        <w:t xml:space="preserve">notification_fanout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Trigger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NOTIFICATION_CREATED event (real-time) or batch poll every 30s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Fetch undelivered notifications, dispatch to FCM/APNs/SendGrid/Vonage based on channel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Dead-letter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After 5 failures: mark notification delivery_failed, emit FRAUD_SIGNAL if pattern detected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queue depth &gt; 1000 for &gt; 5 minutes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analytics_rollup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Hourly at :00</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Aggregate analytics_events into hourly summary tables for dashboard queries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Idempotency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Uses created_at window — safe to re-run</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last successful run &gt; 2 hours ago</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subscription_expiry_check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15 minutes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Find featured subscriptions where ends_at &lt; NOW() and status=ACTIVE → set status=EXPIRED, set worker_profiles.is_featured=false, emit notification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Also</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Find subscriptions expiring within 7 days → send FEATURED_EXPIRING notification (once per day)</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job fails 3 consecutive runs</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fraud_signal_evaluator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Trigger</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FRAUD_SIGNAL_CREATED event or scheduled every hour</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Evaluate open fraud signals — aggregate risk scores, create moderation case if score threshold exceeded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Signals Evaluated</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Suspicious review timing, rapid account creation, repeated failed verification, unnatural location, spam content, booking abuse</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Output</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ModerationCase created with fraud_signal evidence linked</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search_reindex_full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Nightly at 02:00 UTC</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Shadow collection rebuild — creates workers_YYYYMMDD, batch-imports from PostgreSQL, swaps alias atomically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 Downtime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Alias swap is atomic — search continues on old collection until swap</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Monitoring</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doc count differs &gt; 1% from PostgreSQL count</w:t>
            </w:r>
          </w:p>
        </w:tc>
      </w:tr>
    </w:tbl>
    <w:p>
      <w:pPr>
        <w:spacing w:before="60" w:after="0"/>
      </w:pPr>
      <w:r>
        <w:t xml:space="preserve"/>
      </w:r>
    </w:p>
    <w:p>
      <w:pPr>
        <w:pStyle w:val="Heading3"/>
        <w:spacing w:before="240" w:after="100"/>
      </w:pPr>
      <w:r>
        <w:rPr>
          <w:rFonts w:ascii="Arial" w:cs="Arial" w:eastAsia="Arial" w:hAnsi="Arial"/>
          <w:b/>
          <w:bCs/>
          <w:color w:val="111827"/>
          <w:sz w:val="24"/>
          <w:szCs w:val="24"/>
        </w:rPr>
        <w:t xml:space="preserve">audit_integrity_check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Daily at 03:00 UTC</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Action</w:t>
            </w:r>
          </w:p>
        </w:tc>
        <w:tc>
          <w:tcPr>
            <w:tcW w:type="dxa" w:w="6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Verify worker aggregate fields (avg_rating, total_reviews, jobs_completed) match source table derivations. Fix drift by recalculating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Logs discrepancies to audit_logs. Creates FRAUD_SIGNAL if repeated drift on same worker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10.3  Event Bus Specification</w:t>
      </w:r>
    </w:p>
    <w:p>
      <w:pPr>
        <w:spacing w:before="60" w:after="60"/>
      </w:pPr>
      <w:r>
        <w:rPr>
          <w:rFonts w:ascii="Arial" w:cs="Arial" w:eastAsia="Arial" w:hAnsi="Arial"/>
          <w:b w:val="false"/>
          <w:bCs w:val="false"/>
          <w:color w:val="111827"/>
          <w:sz w:val="20"/>
          <w:szCs w:val="20"/>
        </w:rPr>
        <w:t xml:space="preserve">Services emit business events after successful transactional writes. Background jobs and dependent services subscribe to events via BullMQ. Events must be idempotent consumers — re-processing the same event must not cause duplicate side effects.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Emitting Module</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Consumed By</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USER_REGISTERED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(welcome email),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WORKER_PROFILE_CREATED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(index),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WORKER_VERIFICATION_SUBMITTED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(admin alert), admin queue</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WORKER_VERIFICATION_APPROVED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(update status), notifications (worker),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REQUEST_CREATED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(nearby workers query), notifications (matched workers)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REQUEST_ACCEPTED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(create booking), notifications (customer),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BOOKING_CONFIRMED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(both parties),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BOOKING_COMPLETED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reviews (request review), search (update jobs_completed),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REVIEW_SUBMITTED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(update avg_rating), notifications (worker), analytics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MESSAGE_SENT</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notifications (push to recipient), analytics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NOTIFICATION_CREATED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job</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FRAUD_SIGNAL_CREATED</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moderation/fraud</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fraud_signal_evaluator job, admin alert</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FEATURE_SUBSCRIPTION_STARTED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(set is_featured=true), notifications (worker)</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11</w:t>
      </w:r>
    </w:p>
    <w:p>
      <w:pPr>
        <w:shd w:fill="0F2D5E" w:val="clear"/>
        <w:spacing w:before="0" w:after="0"/>
        <w:jc w:val="center"/>
      </w:pPr>
      <w:r>
        <w:rPr>
          <w:rFonts w:ascii="Arial" w:cs="Arial" w:eastAsia="Arial" w:hAnsi="Arial"/>
          <w:b/>
          <w:bCs/>
          <w:color w:val="FFFFFF"/>
          <w:sz w:val="46"/>
          <w:szCs w:val="46"/>
        </w:rPr>
        <w:t xml:space="preserve">Security Hardening</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11. Security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11.1  Authentication Hardening</w:t>
      </w:r>
    </w:p>
    <w:p>
      <w:pPr>
        <w:pStyle w:val="Heading3"/>
        <w:spacing w:before="240" w:after="100"/>
      </w:pPr>
      <w:r>
        <w:rPr>
          <w:rFonts w:ascii="Arial" w:cs="Arial" w:eastAsia="Arial" w:hAnsi="Arial"/>
          <w:b/>
          <w:bCs/>
          <w:color w:val="111827"/>
          <w:sz w:val="24"/>
          <w:szCs w:val="24"/>
        </w:rPr>
        <w:t xml:space="preserve">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Algorithm</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RS256 (asymmetric)</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Private key in Secrets Manager — never HS256</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token TTL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minutes</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Short-lived — force refresh frequently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Refresh token TTL</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Stored as SHA-256 hash in user_sessions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Token rotation</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 every refresh call</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Previous token revoked atomically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Reuse detection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revoke all sessions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Presenting a revoked refresh token triggers full session purge + FRAUD_SIGNAL</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Token claims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 roles[], mfa_verified, jti, iat, exp</w:t>
            </w:r>
          </w:p>
        </w:tc>
        <w:tc>
          <w:tcPr>
            <w:tcW w:type="dxa" w:w="3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jti enables server-side token revocation check if needed</w:t>
            </w:r>
          </w:p>
        </w:tc>
      </w:tr>
    </w:tbl>
    <w:p>
      <w:pPr>
        <w:spacing w:before="80" w:after="0"/>
      </w:pPr>
      <w:r>
        <w:t xml:space="preserve"/>
      </w:r>
    </w:p>
    <w:p>
      <w:pPr>
        <w:pStyle w:val="Heading3"/>
        <w:spacing w:before="240" w:after="100"/>
      </w:pPr>
      <w:r>
        <w:rPr>
          <w:rFonts w:ascii="Arial" w:cs="Arial" w:eastAsia="Arial" w:hAnsi="Arial"/>
          <w:b/>
          <w:bCs/>
          <w:color w:val="111827"/>
          <w:sz w:val="24"/>
          <w:szCs w:val="24"/>
        </w:rPr>
        <w:t xml:space="preserve">Multi-Factor Authentication (MFA)</w:t>
      </w:r>
    </w:p>
    <w:p>
      <w:pPr>
        <w:pStyle w:val="ListParagraph"/>
        <w:numPr>
          <w:ilvl w:val="0"/>
          <w:numId w:val="2"/>
        </w:numPr>
        <w:spacing w:before="40" w:after="40"/>
      </w:pPr>
      <w:r>
        <w:rPr>
          <w:rFonts w:ascii="Arial" w:cs="Arial" w:eastAsia="Arial" w:hAnsi="Arial"/>
          <w:b w:val="false"/>
          <w:bCs w:val="false"/>
          <w:color w:val="111827"/>
          <w:sz w:val="20"/>
          <w:szCs w:val="20"/>
        </w:rPr>
        <w:t xml:space="preserve">TOTP authenticator app (Google Authenticator / Authy) — primary method</w:t>
      </w:r>
    </w:p>
    <w:p>
      <w:pPr>
        <w:pStyle w:val="ListParagraph"/>
        <w:numPr>
          <w:ilvl w:val="0"/>
          <w:numId w:val="2"/>
        </w:numPr>
        <w:spacing w:before="40" w:after="40"/>
      </w:pPr>
      <w:r>
        <w:rPr>
          <w:rFonts w:ascii="Arial" w:cs="Arial" w:eastAsia="Arial" w:hAnsi="Arial"/>
          <w:b w:val="false"/>
          <w:bCs w:val="false"/>
          <w:color w:val="111827"/>
          <w:sz w:val="20"/>
          <w:szCs w:val="20"/>
        </w:rPr>
        <w:t xml:space="preserve">SMS OTP via Twilio Verify — secondary method</w:t>
      </w:r>
    </w:p>
    <w:p>
      <w:pPr>
        <w:pStyle w:val="ListParagraph"/>
        <w:numPr>
          <w:ilvl w:val="0"/>
          <w:numId w:val="2"/>
        </w:numPr>
        <w:spacing w:before="40" w:after="40"/>
      </w:pPr>
      <w:r>
        <w:rPr>
          <w:rFonts w:ascii="Arial" w:cs="Arial" w:eastAsia="Arial" w:hAnsi="Arial"/>
          <w:b w:val="false"/>
          <w:bCs w:val="false"/>
          <w:color w:val="111827"/>
          <w:sz w:val="20"/>
          <w:szCs w:val="20"/>
        </w:rPr>
        <w:t xml:space="preserve">MFA state: mfa_verified BOOLEAN tracked per session in user_sessions</w:t>
      </w:r>
    </w:p>
    <w:p>
      <w:pPr>
        <w:pStyle w:val="ListParagraph"/>
        <w:numPr>
          <w:ilvl w:val="0"/>
          <w:numId w:val="2"/>
        </w:numPr>
        <w:spacing w:before="40" w:after="40"/>
      </w:pPr>
      <w:r>
        <w:rPr>
          <w:rFonts w:ascii="Arial" w:cs="Arial" w:eastAsia="Arial" w:hAnsi="Arial"/>
          <w:b w:val="false"/>
          <w:bCs w:val="false"/>
          <w:color w:val="111827"/>
          <w:sz w:val="20"/>
          <w:szCs w:val="20"/>
        </w:rPr>
        <w:t xml:space="preserve">Admin roles with USER_SUSPEND, WORKER_VERIFY, CONFIG_UPDATE, ADMIN_ROLE_ASSIGN permissions require mfa_verified=true — login alone insufficient</w:t>
      </w:r>
    </w:p>
    <w:p>
      <w:pPr>
        <w:pStyle w:val="ListParagraph"/>
        <w:numPr>
          <w:ilvl w:val="0"/>
          <w:numId w:val="2"/>
        </w:numPr>
        <w:spacing w:before="40" w:after="40"/>
      </w:pPr>
      <w:r>
        <w:rPr>
          <w:rFonts w:ascii="Arial" w:cs="Arial" w:eastAsia="Arial" w:hAnsi="Arial"/>
          <w:b w:val="false"/>
          <w:bCs w:val="false"/>
          <w:color w:val="111827"/>
          <w:sz w:val="20"/>
          <w:szCs w:val="20"/>
        </w:rPr>
        <w:t xml:space="preserve">Backup codes: 8 single-use recovery codes, bcrypt-hashed, generated at MFA enrollment</w:t>
      </w:r>
    </w:p>
    <w:p>
      <w:pPr>
        <w:pStyle w:val="ListParagraph"/>
        <w:numPr>
          <w:ilvl w:val="0"/>
          <w:numId w:val="2"/>
        </w:numPr>
        <w:spacing w:before="40" w:after="40"/>
      </w:pPr>
      <w:r>
        <w:rPr>
          <w:rFonts w:ascii="Arial" w:cs="Arial" w:eastAsia="Arial" w:hAnsi="Arial"/>
          <w:b w:val="false"/>
          <w:bCs w:val="false"/>
          <w:color w:val="111827"/>
          <w:sz w:val="20"/>
          <w:szCs w:val="20"/>
        </w:rPr>
        <w:t xml:space="preserve">MFA is optional for public users, strongly encouraged at first login, MANDATORY for all admin roles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11.2  Transport Security</w:t>
      </w:r>
    </w:p>
    <w:p>
      <w:pPr>
        <w:pStyle w:val="Heading3"/>
        <w:spacing w:before="240" w:after="100"/>
      </w:pPr>
      <w:r>
        <w:rPr>
          <w:rFonts w:ascii="Arial" w:cs="Arial" w:eastAsia="Arial" w:hAnsi="Arial"/>
          <w:b/>
          <w:bCs/>
          <w:color w:val="111827"/>
          <w:sz w:val="24"/>
          <w:szCs w:val="24"/>
        </w:rPr>
        <w:t xml:space="preserve">TLS Configuration</w:t>
      </w:r>
    </w:p>
    <w:p>
      <w:pPr>
        <w:pStyle w:val="ListParagraph"/>
        <w:numPr>
          <w:ilvl w:val="0"/>
          <w:numId w:val="2"/>
        </w:numPr>
        <w:spacing w:before="40" w:after="40"/>
      </w:pPr>
      <w:r>
        <w:rPr>
          <w:rFonts w:ascii="Arial" w:cs="Arial" w:eastAsia="Arial" w:hAnsi="Arial"/>
          <w:b w:val="false"/>
          <w:bCs w:val="false"/>
          <w:color w:val="111827"/>
          <w:sz w:val="20"/>
          <w:szCs w:val="20"/>
        </w:rPr>
        <w:t xml:space="preserve">TLS 1.3 preferred, TLS 1.2 minimum. TLS 1.0 and 1.1 disabled at load balancer</w:t>
      </w:r>
    </w:p>
    <w:p>
      <w:pPr>
        <w:pStyle w:val="ListParagraph"/>
        <w:numPr>
          <w:ilvl w:val="0"/>
          <w:numId w:val="2"/>
        </w:numPr>
        <w:spacing w:before="40" w:after="40"/>
      </w:pPr>
      <w:r>
        <w:rPr>
          <w:rFonts w:ascii="Arial" w:cs="Arial" w:eastAsia="Arial" w:hAnsi="Arial"/>
          <w:b w:val="false"/>
          <w:bCs w:val="false"/>
          <w:color w:val="111827"/>
          <w:sz w:val="20"/>
          <w:szCs w:val="20"/>
        </w:rPr>
        <w:t xml:space="preserve">HSTS: Strict-Transport-Security: max-age=63072000; includeSubDomains; preload</w:t>
      </w:r>
    </w:p>
    <w:p>
      <w:pPr>
        <w:pStyle w:val="ListParagraph"/>
        <w:numPr>
          <w:ilvl w:val="0"/>
          <w:numId w:val="2"/>
        </w:numPr>
        <w:spacing w:before="40" w:after="40"/>
      </w:pPr>
      <w:r>
        <w:rPr>
          <w:rFonts w:ascii="Arial" w:cs="Arial" w:eastAsia="Arial" w:hAnsi="Arial"/>
          <w:b w:val="false"/>
          <w:bCs w:val="false"/>
          <w:color w:val="111827"/>
          <w:sz w:val="20"/>
          <w:szCs w:val="20"/>
        </w:rPr>
        <w:t xml:space="preserve">Certificates: auto-renewed via Let's Encrypt or AWS Certificate Manager</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HTTP Security Headers</w:t>
      </w:r>
    </w:p>
    <w:p>
      <w:pPr>
        <w:shd w:fill="1E293B" w:val="clear"/>
        <w:spacing w:before="20" w:after="20"/>
        <w:ind w:left="280" w:right="280"/>
      </w:pPr>
      <w:r>
        <w:rPr>
          <w:rFonts w:ascii="Courier New" w:cs="Courier New" w:eastAsia="Courier New" w:hAnsi="Courier New"/>
          <w:color w:val="94D2BD"/>
          <w:sz w:val="17"/>
          <w:szCs w:val="17"/>
        </w:rPr>
        <w:t xml:space="preserve">Content-Security-Policy: default-src 'self'; img-src 'self' https://cdn.platform.com;</w:t>
      </w:r>
    </w:p>
    <w:p>
      <w:pPr>
        <w:shd w:fill="1E293B" w:val="clear"/>
        <w:spacing w:before="20" w:after="20"/>
        <w:ind w:left="280" w:right="280"/>
      </w:pPr>
      <w:r>
        <w:rPr>
          <w:rFonts w:ascii="Courier New" w:cs="Courier New" w:eastAsia="Courier New" w:hAnsi="Courier New"/>
          <w:color w:val="94D2BD"/>
          <w:sz w:val="17"/>
          <w:szCs w:val="17"/>
        </w:rPr>
        <w:t xml:space="preserve">X-Frame-Options: DENY</w:t>
      </w:r>
    </w:p>
    <w:p>
      <w:pPr>
        <w:shd w:fill="1E293B" w:val="clear"/>
        <w:spacing w:before="20" w:after="20"/>
        <w:ind w:left="280" w:right="280"/>
      </w:pPr>
      <w:r>
        <w:rPr>
          <w:rFonts w:ascii="Courier New" w:cs="Courier New" w:eastAsia="Courier New" w:hAnsi="Courier New"/>
          <w:color w:val="94D2BD"/>
          <w:sz w:val="17"/>
          <w:szCs w:val="17"/>
        </w:rPr>
        <w:t xml:space="preserve">X-Content-Type-Options: nosniff</w:t>
      </w:r>
    </w:p>
    <w:p>
      <w:pPr>
        <w:shd w:fill="1E293B" w:val="clear"/>
        <w:spacing w:before="20" w:after="20"/>
        <w:ind w:left="280" w:right="280"/>
      </w:pPr>
      <w:r>
        <w:rPr>
          <w:rFonts w:ascii="Courier New" w:cs="Courier New" w:eastAsia="Courier New" w:hAnsi="Courier New"/>
          <w:color w:val="94D2BD"/>
          <w:sz w:val="17"/>
          <w:szCs w:val="17"/>
        </w:rPr>
        <w:t xml:space="preserve">Referrer-Policy: strict-origin-when-cross-origin</w:t>
      </w:r>
    </w:p>
    <w:p>
      <w:pPr>
        <w:shd w:fill="1E293B" w:val="clear"/>
        <w:spacing w:before="20" w:after="20"/>
        <w:ind w:left="280" w:right="280"/>
      </w:pPr>
      <w:r>
        <w:rPr>
          <w:rFonts w:ascii="Courier New" w:cs="Courier New" w:eastAsia="Courier New" w:hAnsi="Courier New"/>
          <w:color w:val="94D2BD"/>
          <w:sz w:val="17"/>
          <w:szCs w:val="17"/>
        </w:rPr>
        <w:t xml:space="preserve">Permissions-Policy: geolocation=(self), camera=(), microphone=()</w:t>
      </w:r>
    </w:p>
    <w:p>
      <w:pPr>
        <w:shd w:fill="1E293B" w:val="clear"/>
        <w:spacing w:before="20" w:after="20"/>
        <w:ind w:left="280" w:right="280"/>
      </w:pPr>
      <w:r>
        <w:rPr>
          <w:rFonts w:ascii="Courier New" w:cs="Courier New" w:eastAsia="Courier New" w:hAnsi="Courier New"/>
          <w:color w:val="94D2BD"/>
          <w:sz w:val="17"/>
          <w:szCs w:val="17"/>
        </w:rPr>
        <w:t xml:space="preserve">X-Request-ID: &lt;uuid-injected-by-gateway&gt;</w:t>
      </w:r>
    </w:p>
    <w:p>
      <w:pPr>
        <w:shd w:fill="1E293B" w:val="clear"/>
        <w:spacing w:before="20" w:after="20"/>
        <w:ind w:left="280" w:right="280"/>
      </w:pPr>
      <w:r>
        <w:rPr>
          <w:rFonts w:ascii="Courier New" w:cs="Courier New" w:eastAsia="Courier New" w:hAnsi="Courier New"/>
          <w:color w:val="94D2BD"/>
          <w:sz w:val="17"/>
          <w:szCs w:val="17"/>
        </w:rPr>
        <w:t xml:space="preserve">Strict-Transport-Security: max-age=63072000; includeSubDomains; preload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11.3  OWASP Top 10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OWASP Risk</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2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A01 Broken Access Control</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RBAC permission-key checks, RLS, service-layer ownership guards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Specified in blueprint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A02 Cryptographic Failures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RS256 JWTs, bcrypt cost-12 passwords, SHA-256 token hashes, TLS 1.3</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A03 Injection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Prisma parameterised queries — raw SQL only for geolocation with bound params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Inherent in Prisma</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A04 Insecure Design</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State machine guards, idempotency keys, audit logging, no business logic in controllers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Blueprint + this doc</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A05 Security Misconfiguration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headers, CORS whitelist, K8s deny-all NetworkPolicy, no default credentials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A06 Vulnerable Components</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npm audit (CI hard gate on critical), Snyk, Trivy, Dependabot auto-PRs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 pipeline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A07 Auth Failures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Token rotation, reuse detection, MFA for admin, rate limiting on auth endpoints</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This document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A08 Software Integrity</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Signed container images, SBOM in CI, Helm chart SHA pinning</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 pipeline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A09 Logging Failures</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Structured logs + correlation IDs, audit_logs table, admin_audit_logs, PII masking</w:t>
            </w:r>
          </w:p>
        </w:tc>
        <w:tc>
          <w:tcPr>
            <w:tcW w:type="dxa" w:w="2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Observability section</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A10 SSRF</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outbound HTTP except to allowlisted services. Egress NetworkPolicy in K8s</w:t>
            </w:r>
          </w:p>
        </w:tc>
        <w:tc>
          <w:tcPr>
            <w:tcW w:type="dxa" w:w="2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config</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11.4  Rate Limiting Architecture</w:t>
      </w:r>
    </w:p>
    <w:p>
      <w:pPr>
        <w:spacing w:before="60" w:after="60"/>
      </w:pPr>
      <w:r>
        <w:rPr>
          <w:rFonts w:ascii="Arial" w:cs="Arial" w:eastAsia="Arial" w:hAnsi="Arial"/>
          <w:b w:val="false"/>
          <w:bCs w:val="false"/>
          <w:color w:val="111827"/>
          <w:sz w:val="20"/>
          <w:szCs w:val="20"/>
        </w:rPr>
        <w:t xml:space="preserve">Two-layer rate limiting: Layer 1 at the API gateway (NGINX/Cloudflare), Layer 2 in Express middleware using Redis sliding-window counters.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 Group</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 1 (Gateway)</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Layer 2 (App Redis)</w:t>
            </w:r>
          </w:p>
        </w:tc>
        <w:tc>
          <w:tcPr>
            <w:tcW w:type="dxa" w:w="2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 on Breach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/auth/login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req/min per IP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req/5min per IP+device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 exponential backoff header</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/auth/register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req/min per IP</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req/hour per IP</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 + CAPTCHA 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/search/workers*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300 req/min per IP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 req/min per user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/conversations/*/messages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60 req/min per user</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req/min per conversation</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/service-requests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req/hour per user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 req/hour per user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 fraud signal</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dangerous actions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req/min per admin IP</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req/5min per admin</w:t>
            </w:r>
          </w:p>
        </w:tc>
        <w:tc>
          <w:tcPr>
            <w:tcW w:type="dxa" w:w="2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429 + audit log + alert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/billing/webhooks/provider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req/min global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app-layer limit</w:t>
            </w:r>
          </w:p>
        </w:tc>
        <w:tc>
          <w:tcPr>
            <w:tcW w:type="dxa" w:w="2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 (gateway only)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11.5  PII and Sensitive Data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At Rest</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 Logs</w:t>
            </w:r>
          </w:p>
        </w:tc>
        <w:tc>
          <w:tcPr>
            <w:tcW w:type="dxa" w:w="2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password_hash</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bcrypt (cost 12)</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account deletion</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refresh_token_hash</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SHA-256 — never raw token</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Until session revoke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email, phone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Plaintext in DB (indexed)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Masked: u***@domain.com</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deletion + 30-day grace</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lat/lng (user location)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Plaintext in DB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Never logged</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Until record deletion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Payment card data</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 stored — Stripe/Paystack handles raw card data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 — provider only</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Certificate documents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storage bucket — signed URLs only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URL logged without token</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years post-deletion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messages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Plaintext in DB — partitioned by month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years then archived</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 trails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Plaintext JSONB</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Correlation IDs fine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 years minimum</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12</w:t>
      </w:r>
    </w:p>
    <w:p>
      <w:pPr>
        <w:shd w:fill="0F766E" w:val="clear"/>
        <w:spacing w:before="0" w:after="0"/>
        <w:jc w:val="center"/>
      </w:pPr>
      <w:r>
        <w:rPr>
          <w:rFonts w:ascii="Arial" w:cs="Arial" w:eastAsia="Arial" w:hAnsi="Arial"/>
          <w:b/>
          <w:bCs/>
          <w:color w:val="FFFFFF"/>
          <w:sz w:val="46"/>
          <w:szCs w:val="46"/>
        </w:rPr>
        <w:t xml:space="preserve">Infrastructure and DevOps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12. Infrastructure and Deployment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12.1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Database</w:t>
            </w:r>
          </w:p>
        </w:tc>
        <w:tc>
          <w:tcPr>
            <w:tcW w:type="dxa" w:w="2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Deploy Trigger</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External Services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local</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in Docker Compose container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Manual — docker compose up</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Mocked or sandbox APIs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development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dev project</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Push to develop branch</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Sandbox payment, test push certs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staging</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Supabase staging project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Push to staging branch / PR merge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Sandbox payment, real Typesense staging</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production</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prod + read replicas + PgBouncer</w:t>
            </w:r>
          </w:p>
        </w:tc>
        <w:tc>
          <w:tcPr>
            <w:tcW w:type="dxa" w:w="2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Tagged release + manual approval gate</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live services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12.2  Container and Service Inventory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400"/>
        <w:gridCol w:w="1200"/>
        <w:gridCol w:w="2360"/>
      </w:tblGrid>
      <w:tr>
        <w:trPr>
          <w:tblHeader/>
        </w:trPr>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Base Image</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Prod Replicas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Memory Limit</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CPU Limit</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Scale Trigger</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api-server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min / 10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512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CPU &gt; 60% or p95 latency &gt; 500ms</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ws-gateway</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min / 6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WS connections &gt; 5000/pod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worker-notifications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 / 4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1000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worker-analytics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5000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worker-search-sync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500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worker-billing</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256 MB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0.5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100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node:20-alpine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 / 4 max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GB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Queue depth &gt; 50</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worker-media-video</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node:20-alpine (+ ffmpeg)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min / 2 max</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GB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Queue depth &gt; 5</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typesense/typesense:26.0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3-node cluster</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16 GB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 vCPU</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 volume — vertical</w:t>
            </w:r>
          </w:p>
        </w:tc>
      </w:tr>
      <w:tr>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redis:7-alpine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primary + 2 replicas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GB</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vCPU</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Memory &gt; 70%</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12.3  CI/CD Pipeline — 10 Stages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Gate Condition</w:t>
            </w:r>
          </w:p>
        </w:tc>
        <w:tc>
          <w:tcPr>
            <w:tcW w:type="dxa" w:w="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Timeout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Lint + type-check</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ESLint + tsc --noEmit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 errors — hard stop</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Unit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Vitest</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 80% service layer line coverage</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 Integration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Vitest + Testcontainers (PG + Redis)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pass — hard stop</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Security scan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npm audit + Snyk</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critical CVEs — hard stop</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Container build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Docker buildx + layer cache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Build succeeds</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 Container scan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Trivy</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critical CVEs in image</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 Push to registry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GHCR or ECR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Previous stages passed</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 Deploy to staging</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Helm upgrade --atomic</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Rollout healthy within 5 min</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min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 Smoke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Playwright API tests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flows pass</w:t>
            </w:r>
          </w:p>
        </w:tc>
        <w:tc>
          <w:tcPr>
            <w:tcW w:type="dxa" w:w="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min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 Deploy to production</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Helm upgrade --atomic</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Manual approval gate + tagged release only</w:t>
            </w:r>
          </w:p>
        </w:tc>
        <w:tc>
          <w:tcPr>
            <w:tcW w:type="dxa" w:w="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 min</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12.4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Rotation Policy</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Database credentials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 + External Secrets Operator → K8s Secrets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90-day auto-rotation</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JWT RS256 private key</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AWS Secrets Manager (RSA keypair)</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180-day — dual-key overlap window during rotation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Third-party API keys (Stripe, FCM, SendGrid)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On-demand rotation</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admin API key</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AWS Secrets Manager</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90 days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Supabase service role key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Secrets Manager — NEVER exposed to clients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On-demand</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12.5  Infrastructure as Code</w:t>
      </w:r>
    </w:p>
    <w:p>
      <w:pPr>
        <w:pStyle w:val="ListParagraph"/>
        <w:numPr>
          <w:ilvl w:val="0"/>
          <w:numId w:val="2"/>
        </w:numPr>
        <w:spacing w:before="40" w:after="40"/>
      </w:pPr>
      <w:r>
        <w:rPr>
          <w:rFonts w:ascii="Arial" w:cs="Arial" w:eastAsia="Arial" w:hAnsi="Arial"/>
          <w:b/>
          <w:bCs/>
          <w:color w:val="111827"/>
          <w:sz w:val="20"/>
          <w:szCs w:val="20"/>
        </w:rPr>
        <w:t xml:space="preserve">Terraform for cloud infrastructure: VPC, DNS, managed databases, Kubernetes cluster, storage buckets</w:t>
      </w:r>
    </w:p>
    <w:p>
      <w:pPr>
        <w:pStyle w:val="ListParagraph"/>
        <w:numPr>
          <w:ilvl w:val="0"/>
          <w:numId w:val="2"/>
        </w:numPr>
        <w:spacing w:before="40" w:after="40"/>
      </w:pPr>
      <w:r>
        <w:rPr>
          <w:rFonts w:ascii="Arial" w:cs="Arial" w:eastAsia="Arial" w:hAnsi="Arial"/>
          <w:b/>
          <w:bCs/>
          <w:color w:val="111827"/>
          <w:sz w:val="20"/>
          <w:szCs w:val="20"/>
        </w:rPr>
        <w:t xml:space="preserve">Helm charts for Kubernetes workload deployment — one chart per service</w:t>
      </w:r>
    </w:p>
    <w:p>
      <w:pPr>
        <w:pStyle w:val="ListParagraph"/>
        <w:numPr>
          <w:ilvl w:val="0"/>
          <w:numId w:val="2"/>
        </w:numPr>
        <w:spacing w:before="40" w:after="40"/>
      </w:pPr>
      <w:r>
        <w:rPr>
          <w:rFonts w:ascii="Arial" w:cs="Arial" w:eastAsia="Arial" w:hAnsi="Arial"/>
          <w:b/>
          <w:bCs/>
          <w:color w:val="111827"/>
          <w:sz w:val="20"/>
          <w:szCs w:val="20"/>
        </w:rPr>
        <w:t xml:space="preserve">Helmfile for environment-level release orchestration across all charts</w:t>
      </w:r>
    </w:p>
    <w:p>
      <w:pPr>
        <w:pStyle w:val="ListParagraph"/>
        <w:numPr>
          <w:ilvl w:val="0"/>
          <w:numId w:val="2"/>
        </w:numPr>
        <w:spacing w:before="40" w:after="40"/>
      </w:pPr>
      <w:r>
        <w:rPr>
          <w:rFonts w:ascii="Arial" w:cs="Arial" w:eastAsia="Arial" w:hAnsi="Arial"/>
          <w:b/>
          <w:bCs/>
          <w:color w:val="111827"/>
          <w:sz w:val="20"/>
          <w:szCs w:val="20"/>
        </w:rPr>
        <w:t xml:space="preserve">GitHub Actions as CI/CD orchestrator</w:t>
      </w:r>
    </w:p>
    <w:p>
      <w:pPr>
        <w:pStyle w:val="ListParagraph"/>
        <w:numPr>
          <w:ilvl w:val="0"/>
          <w:numId w:val="2"/>
        </w:numPr>
        <w:spacing w:before="40" w:after="40"/>
      </w:pPr>
      <w:r>
        <w:rPr>
          <w:rFonts w:ascii="Arial" w:cs="Arial" w:eastAsia="Arial" w:hAnsi="Arial"/>
          <w:b/>
          <w:bCs/>
          <w:color w:val="111827"/>
          <w:sz w:val="20"/>
          <w:szCs w:val="20"/>
        </w:rPr>
        <w:t xml:space="preserve">SOPS + age for secrets encryption at rest in the repository</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Repository Structure</w:t>
      </w:r>
    </w:p>
    <w:p>
      <w:pPr>
        <w:shd w:fill="1E293B" w:val="clear"/>
        <w:spacing w:before="20" w:after="20"/>
        <w:ind w:left="280" w:right="280"/>
      </w:pPr>
      <w:r>
        <w:rPr>
          <w:rFonts w:ascii="Courier New" w:cs="Courier New" w:eastAsia="Courier New" w:hAnsi="Courier New"/>
          <w:color w:val="94D2BD"/>
          <w:sz w:val="17"/>
          <w:szCs w:val="17"/>
        </w:rPr>
        <w:t xml:space="preserve">infra/</w:t>
      </w:r>
    </w:p>
    <w:p>
      <w:pPr>
        <w:shd w:fill="1E293B" w:val="clear"/>
        <w:spacing w:before="20" w:after="20"/>
        <w:ind w:left="280" w:right="280"/>
      </w:pPr>
      <w:r>
        <w:rPr>
          <w:rFonts w:ascii="Courier New" w:cs="Courier New" w:eastAsia="Courier New" w:hAnsi="Courier New"/>
          <w:color w:val="94D2BD"/>
          <w:sz w:val="17"/>
          <w:szCs w:val="17"/>
        </w:rPr>
        <w:t xml:space="preserve">  terraform/</w:t>
      </w:r>
    </w:p>
    <w:p>
      <w:pPr>
        <w:shd w:fill="1E293B" w:val="clear"/>
        <w:spacing w:before="20" w:after="20"/>
        <w:ind w:left="280" w:right="280"/>
      </w:pPr>
      <w:r>
        <w:rPr>
          <w:rFonts w:ascii="Courier New" w:cs="Courier New" w:eastAsia="Courier New" w:hAnsi="Courier New"/>
          <w:color w:val="94D2BD"/>
          <w:sz w:val="17"/>
          <w:szCs w:val="17"/>
        </w:rPr>
        <w:t xml:space="preserve">    modules/    (vpc, k8s-cluster, postgres, redis, storage, dns, cdn)</w:t>
      </w:r>
    </w:p>
    <w:p>
      <w:pPr>
        <w:shd w:fill="1E293B" w:val="clear"/>
        <w:spacing w:before="20" w:after="20"/>
        <w:ind w:left="280" w:right="280"/>
      </w:pPr>
      <w:r>
        <w:rPr>
          <w:rFonts w:ascii="Courier New" w:cs="Courier New" w:eastAsia="Courier New" w:hAnsi="Courier New"/>
          <w:color w:val="94D2BD"/>
          <w:sz w:val="17"/>
          <w:szCs w:val="17"/>
        </w:rPr>
        <w:t xml:space="preserve">    environments/  (dev/, staging/, production/)</w:t>
      </w:r>
    </w:p>
    <w:p>
      <w:pPr>
        <w:shd w:fill="1E293B" w:val="clear"/>
        <w:spacing w:before="20" w:after="20"/>
        <w:ind w:left="280" w:right="280"/>
      </w:pPr>
      <w:r>
        <w:rPr>
          <w:rFonts w:ascii="Courier New" w:cs="Courier New" w:eastAsia="Courier New" w:hAnsi="Courier New"/>
          <w:color w:val="94D2BD"/>
          <w:sz w:val="17"/>
          <w:szCs w:val="17"/>
        </w:rPr>
        <w:t xml:space="preserve">  helm/</w:t>
      </w:r>
    </w:p>
    <w:p>
      <w:pPr>
        <w:shd w:fill="1E293B" w:val="clear"/>
        <w:spacing w:before="20" w:after="20"/>
        <w:ind w:left="280" w:right="280"/>
      </w:pPr>
      <w:r>
        <w:rPr>
          <w:rFonts w:ascii="Courier New" w:cs="Courier New" w:eastAsia="Courier New" w:hAnsi="Courier New"/>
          <w:color w:val="94D2BD"/>
          <w:sz w:val="17"/>
          <w:szCs w:val="17"/>
        </w:rPr>
        <w:t xml:space="preserve">    api-server/  ws-gateway/  workers/  typesense/  redis/</w:t>
      </w:r>
    </w:p>
    <w:p>
      <w:pPr>
        <w:shd w:fill="1E293B" w:val="clear"/>
        <w:spacing w:before="20" w:after="20"/>
        <w:ind w:left="280" w:right="280"/>
      </w:pPr>
      <w:r>
        <w:rPr>
          <w:rFonts w:ascii="Courier New" w:cs="Courier New" w:eastAsia="Courier New" w:hAnsi="Courier New"/>
          <w:color w:val="94D2BD"/>
          <w:sz w:val="17"/>
          <w:szCs w:val="17"/>
        </w:rPr>
        <w:t xml:space="preserve">  helmfile.yaml</w:t>
      </w:r>
    </w:p>
    <w:p>
      <w:pPr>
        <w:shd w:fill="1E293B" w:val="clear"/>
        <w:spacing w:before="20" w:after="20"/>
        <w:ind w:left="280" w:right="280"/>
      </w:pPr>
      <w:r>
        <w:rPr>
          <w:rFonts w:ascii="Courier New" w:cs="Courier New" w:eastAsia="Courier New" w:hAnsi="Courier New"/>
          <w:color w:val="94D2BD"/>
          <w:sz w:val="17"/>
          <w:szCs w:val="17"/>
        </w:rPr>
        <w:t xml:space="preserve">  secrets/  (SOPS-encrypted .env files per environment — never plaintext in git)</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12.6  Production Migration Governance</w:t>
      </w:r>
    </w:p>
    <w:p>
      <w:pPr>
        <w:pStyle w:val="ListParagraph"/>
        <w:numPr>
          <w:ilvl w:val="0"/>
          <w:numId w:val="2"/>
        </w:numPr>
        <w:spacing w:before="40" w:after="40"/>
      </w:pPr>
      <w:r>
        <w:rPr>
          <w:rFonts w:ascii="Arial" w:cs="Arial" w:eastAsia="Arial" w:hAnsi="Arial"/>
          <w:b w:val="false"/>
          <w:bCs w:val="false"/>
          <w:color w:val="111827"/>
          <w:sz w:val="20"/>
          <w:szCs w:val="20"/>
        </w:rPr>
        <w:t xml:space="preserve">Migrations run as a Kubernetes Job (migrate-job) BEFORE rolling deployment starts</w:t>
      </w:r>
    </w:p>
    <w:p>
      <w:pPr>
        <w:pStyle w:val="ListParagraph"/>
        <w:numPr>
          <w:ilvl w:val="0"/>
          <w:numId w:val="2"/>
        </w:numPr>
        <w:spacing w:before="40" w:after="40"/>
      </w:pPr>
      <w:r>
        <w:rPr>
          <w:rFonts w:ascii="Arial" w:cs="Arial" w:eastAsia="Arial" w:hAnsi="Arial"/>
          <w:b w:val="false"/>
          <w:bCs w:val="false"/>
          <w:color w:val="111827"/>
          <w:sz w:val="20"/>
          <w:szCs w:val="20"/>
        </w:rPr>
        <w:t xml:space="preserve">API server pods use init container that waits for migrate-job success before starting</w:t>
      </w:r>
    </w:p>
    <w:p>
      <w:pPr>
        <w:pStyle w:val="ListParagraph"/>
        <w:numPr>
          <w:ilvl w:val="0"/>
          <w:numId w:val="2"/>
        </w:numPr>
        <w:spacing w:before="40" w:after="40"/>
      </w:pPr>
      <w:r>
        <w:rPr>
          <w:rFonts w:ascii="Arial" w:cs="Arial" w:eastAsia="Arial" w:hAnsi="Arial"/>
          <w:b w:val="false"/>
          <w:bCs w:val="false"/>
          <w:color w:val="111827"/>
          <w:sz w:val="20"/>
          <w:szCs w:val="20"/>
        </w:rPr>
        <w:t xml:space="preserve">Command: npx prisma migrate deploy — never prisma migrate dev in production</w:t>
      </w:r>
    </w:p>
    <w:p>
      <w:pPr>
        <w:pStyle w:val="ListParagraph"/>
        <w:numPr>
          <w:ilvl w:val="0"/>
          <w:numId w:val="2"/>
        </w:numPr>
        <w:spacing w:before="40" w:after="40"/>
      </w:pPr>
      <w:r>
        <w:rPr>
          <w:rFonts w:ascii="Arial" w:cs="Arial" w:eastAsia="Arial" w:hAnsi="Arial"/>
          <w:b w:val="false"/>
          <w:bCs w:val="false"/>
          <w:color w:val="111827"/>
          <w:sz w:val="20"/>
          <w:szCs w:val="20"/>
        </w:rPr>
        <w:t xml:space="preserve">Destructive migrations are two-phase: add → backfill → switch reads → next release drops old shape</w:t>
      </w:r>
    </w:p>
    <w:p>
      <w:pPr>
        <w:pStyle w:val="ListParagraph"/>
        <w:numPr>
          <w:ilvl w:val="0"/>
          <w:numId w:val="2"/>
        </w:numPr>
        <w:spacing w:before="40" w:after="40"/>
      </w:pPr>
      <w:r>
        <w:rPr>
          <w:rFonts w:ascii="Arial" w:cs="Arial" w:eastAsia="Arial" w:hAnsi="Arial"/>
          <w:b w:val="false"/>
          <w:bCs w:val="false"/>
          <w:color w:val="111827"/>
          <w:sz w:val="20"/>
          <w:szCs w:val="20"/>
        </w:rPr>
        <w:t xml:space="preserve">All migration files are code-reviewed. Names must be semantic: add_worker_response_rate_index not 20260314_migration</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PART 13</w:t>
      </w:r>
    </w:p>
    <w:p>
      <w:pPr>
        <w:shd w:fill="4F46E5" w:val="clear"/>
        <w:spacing w:before="0" w:after="0"/>
        <w:jc w:val="center"/>
      </w:pPr>
      <w:r>
        <w:rPr>
          <w:rFonts w:ascii="Arial" w:cs="Arial" w:eastAsia="Arial" w:hAnsi="Arial"/>
          <w:b/>
          <w:bCs/>
          <w:color w:val="FFFFFF"/>
          <w:sz w:val="46"/>
          <w:szCs w:val="46"/>
        </w:rPr>
        <w:t xml:space="preserve">Scalability Targets, Database Scaling &amp; Cache Architecture</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13. Scalability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13.1  Capacity and Traffic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1 (MVP)</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3 (Growth)</w:t>
            </w:r>
          </w:p>
        </w:tc>
        <w:tc>
          <w:tcPr>
            <w:tcW w:type="dxa" w:w="2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5 (Scale)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Registered users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Active workers (approved)</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Daily active users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 requests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requests / second (peak)</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 rps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rps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 rps</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 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queries / day</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10,000</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5,000,000</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 events / 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20,000,000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200,000,000</w:t>
            </w:r>
          </w:p>
        </w:tc>
      </w:tr>
      <w:tr>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storage</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GB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 TB</w:t>
            </w:r>
          </w:p>
        </w:tc>
        <w:tc>
          <w:tcPr>
            <w:tcW w:type="dxa" w:w="2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TB</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13.2  SLA and Performance Targets</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1360"/>
        <w:gridCol w:w="1360"/>
        <w:gridCol w:w="13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Endpoint Category</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p50</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p95</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p99</w:t>
            </w:r>
          </w:p>
        </w:tc>
        <w:tc>
          <w:tcPr>
            <w:tcW w:type="dxa" w:w="1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Error Rate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(login/register)</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 discovery (Typesense)</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reads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0.05%</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Feed reads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350ms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create</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150ms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send (HTTP)</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250ms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500ms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0.05%</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message delivery</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100ms E2E</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500ms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0.01%</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delivery (async)</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5s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30s</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2 min</w:t>
            </w:r>
          </w:p>
        </w:tc>
        <w:tc>
          <w:tcPr>
            <w:tcW w:type="dxa" w:w="1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1% undelivered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 dashboard reads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1200ms</w:t>
            </w:r>
          </w:p>
        </w:tc>
        <w:tc>
          <w:tcPr>
            <w:tcW w:type="dxa" w:w="1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0.5%</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13.3  Database Scaling Strategy</w:t>
      </w:r>
    </w:p>
    <w:p>
      <w:pPr>
        <w:pStyle w:val="Heading3"/>
        <w:spacing w:before="240" w:after="100"/>
      </w:pPr>
      <w:r>
        <w:rPr>
          <w:rFonts w:ascii="Arial" w:cs="Arial" w:eastAsia="Arial" w:hAnsi="Arial"/>
          <w:b/>
          <w:bCs/>
          <w:color w:val="111827"/>
          <w:sz w:val="24"/>
          <w:szCs w:val="24"/>
        </w:rPr>
        <w:t xml:space="preserve">PgBouncer Connection Pooling</w:t>
      </w:r>
    </w:p>
    <w:p>
      <w:pPr>
        <w:spacing w:before="60" w:after="60"/>
      </w:pPr>
      <w:r>
        <w:rPr>
          <w:rFonts w:ascii="Arial" w:cs="Arial" w:eastAsia="Arial" w:hAnsi="Arial"/>
          <w:b w:val="false"/>
          <w:bCs w:val="false"/>
          <w:color w:val="111827"/>
          <w:sz w:val="20"/>
          <w:szCs w:val="20"/>
        </w:rPr>
        <w:t xml:space="preserve">Connection exhaustion is the first production failure mode. PgBouncer in transaction-pooling mode sits between the API tier and Postgres.</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[pgbouncer]</w:t>
      </w:r>
    </w:p>
    <w:p>
      <w:pPr>
        <w:shd w:fill="1E293B" w:val="clear"/>
        <w:spacing w:before="20" w:after="20"/>
        <w:ind w:left="280" w:right="280"/>
      </w:pPr>
      <w:r>
        <w:rPr>
          <w:rFonts w:ascii="Courier New" w:cs="Courier New" w:eastAsia="Courier New" w:hAnsi="Courier New"/>
          <w:color w:val="94D2BD"/>
          <w:sz w:val="17"/>
          <w:szCs w:val="17"/>
        </w:rPr>
        <w:t xml:space="preserve">pool_mode = transaction</w:t>
      </w:r>
    </w:p>
    <w:p>
      <w:pPr>
        <w:shd w:fill="1E293B" w:val="clear"/>
        <w:spacing w:before="20" w:after="20"/>
        <w:ind w:left="280" w:right="280"/>
      </w:pPr>
      <w:r>
        <w:rPr>
          <w:rFonts w:ascii="Courier New" w:cs="Courier New" w:eastAsia="Courier New" w:hAnsi="Courier New"/>
          <w:color w:val="94D2BD"/>
          <w:sz w:val="17"/>
          <w:szCs w:val="17"/>
        </w:rPr>
        <w:t xml:space="preserve">max_client_conn = 1000      ; total inbound from all app pods</w:t>
      </w:r>
    </w:p>
    <w:p>
      <w:pPr>
        <w:shd w:fill="1E293B" w:val="clear"/>
        <w:spacing w:before="20" w:after="20"/>
        <w:ind w:left="280" w:right="280"/>
      </w:pPr>
      <w:r>
        <w:rPr>
          <w:rFonts w:ascii="Courier New" w:cs="Courier New" w:eastAsia="Courier New" w:hAnsi="Courier New"/>
          <w:color w:val="94D2BD"/>
          <w:sz w:val="17"/>
          <w:szCs w:val="17"/>
        </w:rPr>
        <w:t xml:space="preserve">default_pool_size = 20      ; server connections per database user</w:t>
      </w:r>
    </w:p>
    <w:p>
      <w:pPr>
        <w:shd w:fill="1E293B" w:val="clear"/>
        <w:spacing w:before="20" w:after="20"/>
        <w:ind w:left="280" w:right="280"/>
      </w:pPr>
      <w:r>
        <w:rPr>
          <w:rFonts w:ascii="Courier New" w:cs="Courier New" w:eastAsia="Courier New" w:hAnsi="Courier New"/>
          <w:color w:val="94D2BD"/>
          <w:sz w:val="17"/>
          <w:szCs w:val="17"/>
        </w:rPr>
        <w:t xml:space="preserve">min_pool_size = 5</w:t>
      </w:r>
    </w:p>
    <w:p>
      <w:pPr>
        <w:shd w:fill="1E293B" w:val="clear"/>
        <w:spacing w:before="20" w:after="20"/>
        <w:ind w:left="280" w:right="280"/>
      </w:pPr>
      <w:r>
        <w:rPr>
          <w:rFonts w:ascii="Courier New" w:cs="Courier New" w:eastAsia="Courier New" w:hAnsi="Courier New"/>
          <w:color w:val="94D2BD"/>
          <w:sz w:val="17"/>
          <w:szCs w:val="17"/>
        </w:rPr>
        <w:t xml:space="preserve">reserve_pool_size = 5</w:t>
      </w:r>
    </w:p>
    <w:p>
      <w:pPr>
        <w:shd w:fill="1E293B" w:val="clear"/>
        <w:spacing w:before="20" w:after="20"/>
        <w:ind w:left="280" w:right="280"/>
      </w:pPr>
      <w:r>
        <w:rPr>
          <w:rFonts w:ascii="Courier New" w:cs="Courier New" w:eastAsia="Courier New" w:hAnsi="Courier New"/>
          <w:color w:val="94D2BD"/>
          <w:sz w:val="17"/>
          <w:szCs w:val="17"/>
        </w:rPr>
        <w:t xml:space="preserve">reserve_pool_timeout = 5</w:t>
      </w:r>
    </w:p>
    <w:p>
      <w:pPr>
        <w:shd w:fill="1E293B" w:val="clear"/>
        <w:spacing w:before="20" w:after="20"/>
        <w:ind w:left="280" w:right="280"/>
      </w:pPr>
      <w:r>
        <w:rPr>
          <w:rFonts w:ascii="Courier New" w:cs="Courier New" w:eastAsia="Courier New" w:hAnsi="Courier New"/>
          <w:color w:val="94D2BD"/>
          <w:sz w:val="17"/>
          <w:szCs w:val="17"/>
        </w:rPr>
        <w:t xml:space="preserve">max_db_connections = 100    ; hard cap on Postgres server connections</w:t>
      </w:r>
    </w:p>
    <w:p>
      <w:pPr>
        <w:shd w:fill="1E293B" w:val="clear"/>
        <w:spacing w:before="20" w:after="20"/>
        <w:ind w:left="280" w:right="280"/>
      </w:pPr>
      <w:r>
        <w:rPr>
          <w:rFonts w:ascii="Courier New" w:cs="Courier New" w:eastAsia="Courier New" w:hAnsi="Courier New"/>
          <w:color w:val="94D2BD"/>
          <w:sz w:val="17"/>
          <w:szCs w:val="17"/>
        </w:rPr>
        <w:t xml:space="preserve">server_idle_timeout = 600</w:t>
      </w:r>
    </w:p>
    <w:p>
      <w:pPr>
        <w:spacing w:before="60" w:after="0"/>
      </w:pPr>
      <w:r>
        <w:t xml:space="preserve"/>
      </w:r>
    </w:p>
    <w:p>
      <w:pPr>
        <w:pStyle w:val="Heading3"/>
        <w:spacing w:before="240" w:after="100"/>
      </w:pPr>
      <w:r>
        <w:rPr>
          <w:rFonts w:ascii="Arial" w:cs="Arial" w:eastAsia="Arial" w:hAnsi="Arial"/>
          <w:b/>
          <w:bCs/>
          <w:color w:val="111827"/>
          <w:sz w:val="24"/>
          <w:szCs w:val="24"/>
        </w:rPr>
        <w:t xml:space="preserve">Read Replica Routing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30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Query Type</w:t>
            </w:r>
          </w:p>
        </w:tc>
        <w:tc>
          <w:tcPr>
            <w:tcW w:type="dxa" w:w="2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Routes To</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Staleness OK</w:t>
            </w:r>
          </w:p>
        </w:tc>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result reads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500ms lag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cards</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Feed reads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 second lag</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posts, comments, likes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public reads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Read replica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 second lag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GET /worker-profiles/:id</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 / request status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status-critical reads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token validation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authenticated request</w:t>
            </w:r>
          </w:p>
        </w:tc>
      </w:tr>
      <w:tr>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Admin operations</w:t>
            </w:r>
          </w:p>
        </w:tc>
        <w:tc>
          <w:tcPr>
            <w:tcW w:type="dxa" w:w="2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Primary</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Zero</w:t>
            </w:r>
          </w:p>
        </w:tc>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/admin/* endpoints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13.4  Table Partitioning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2200"/>
        <w:gridCol w:w="1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1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analytics_events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Archive 12m, delete 24m</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Archive 24m</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100M rows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read &gt; 90 days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audit_logs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quarter</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Archive 2y, retain 7y</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20M rows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admin_audit_logs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RANGE by quarter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Retain 7 years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5M rows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RANGE by month</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created_at</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after 6m</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30M rows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13.5  Redis Cache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1200"/>
        <w:gridCol w:w="15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Pattern</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Eviction</w:t>
            </w:r>
          </w:p>
        </w:tc>
        <w:tc>
          <w:tcPr>
            <w:tcW w:type="dxa" w:w="15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Year 3 Size Est.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public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120s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worker:pub:{id}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~500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Nearby search results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search:nearby:{lat}:{lng}:{trade}:{p}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 categories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24h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trade:all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 configs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10m</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city:all</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 flags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60s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ff:{key}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&lt; 1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unread count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15s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notif:unread:{user_id}</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Rate limit counters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Window duration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rl:{ep}:{key}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 MB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WebSocket presence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30s (heartbeat refresh)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presence:{user_id}</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queues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Until consumed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noeviction</w:t>
            </w:r>
          </w:p>
        </w:tc>
        <w:tc>
          <w:tcPr>
            <w:tcW w:type="dxa" w:w="1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GB</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 keys</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24h</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idem:{key}</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LRU</w:t>
            </w:r>
          </w:p>
        </w:tc>
        <w:tc>
          <w:tcPr>
            <w:tcW w:type="dxa" w:w="15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~100 MB</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13.6  Critical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Index Fields</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verification_status, is_featured, avg_rating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Every nearby/search query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worker_service_areas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GIST on geography(center_lat, center_lng)</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GIST spatial</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ST_DWithin requires spatial index</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status, customer_user_id, requested_at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dashboard + customer history</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conversation_id, created_at DESC</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pagination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user_id, is_read, created_at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Unread count + notification list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worker_profile_id, status, scheduled_start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calendar + admin analytics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reviewee_user_id, created_at DESC</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review list</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signal_key, status, created_at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BTREE composite</w:t>
            </w:r>
          </w:p>
        </w:tc>
        <w:tc>
          <w:tcPr>
            <w:tcW w:type="dxa" w:w="2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 evaluator job</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14</w:t>
      </w:r>
    </w:p>
    <w:p>
      <w:pPr>
        <w:shd w:fill="0F2D5E" w:val="clear"/>
        <w:spacing w:before="0" w:after="0"/>
        <w:jc w:val="center"/>
      </w:pPr>
      <w:r>
        <w:rPr>
          <w:rFonts w:ascii="Arial" w:cs="Arial" w:eastAsia="Arial" w:hAnsi="Arial"/>
          <w:b/>
          <w:bCs/>
          <w:color w:val="FFFFFF"/>
          <w:sz w:val="46"/>
          <w:szCs w:val="46"/>
        </w:rPr>
        <w:t xml:space="preserve">Media Pipeline — Upload, Processing, CDN &amp; Lifecycle</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14. Media Pipeline Architecture</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14.1  Media Categories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800"/>
        <w:gridCol w:w="11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Allowed MIME Types</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Max Size</w:t>
            </w:r>
          </w:p>
        </w:tc>
        <w:tc>
          <w:tcPr>
            <w:tcW w:type="dxa" w:w="1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Storage Bucket</w:t>
            </w:r>
          </w:p>
        </w:tc>
        <w:tc>
          <w:tcPr>
            <w:tcW w:type="dxa" w:w="11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Public?</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avatar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avatars</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 image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 video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video/mp4</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 (after transcode)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 media image</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image/webp</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post-media</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Yes — CDN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media video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video/mp4</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200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post-media</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Yes — CDN (after transcode)</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certification</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application/pdf</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certifications (private)</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 signed URL only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attachment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image/*, application/pdf, .docx, .xlsx</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25 MB</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chat-attachments (private)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 — 1-hour signed URL</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 document</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image/jpeg, image/png, application/pdf</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 MB</w:t>
            </w:r>
          </w:p>
        </w:tc>
        <w:tc>
          <w:tcPr>
            <w:tcW w:type="dxa" w:w="1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verification-docs (private)</w:t>
            </w:r>
          </w:p>
        </w:tc>
        <w:tc>
          <w:tcPr>
            <w:tcW w:type="dxa" w:w="11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 — admin only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14.2  Signed Upload Flow</w:t>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ARCHITECTURE: </w:t>
      </w:r>
      <w:r>
        <w:rPr>
          <w:rFonts w:ascii="Arial" w:cs="Arial" w:eastAsia="Arial" w:hAnsi="Arial"/>
          <w:color w:val="111827"/>
          <w:sz w:val="20"/>
          <w:szCs w:val="20"/>
        </w:rPr>
        <w:t xml:space="preserve">Direct browser/app-to-storage uploads. The API server handles only metadata — zero raw file bytes through the API tier. This eliminates API bandwidth as a bottleneck.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7680"/>
      </w:tblGrid>
      <w:tr>
        <w:trPr>
          <w:tblHeader/>
        </w:trPr>
        <w:tc>
          <w:tcPr>
            <w:tcW w:type="dxa" w:w="48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768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 /api/v1/media/upload-url with { category, mime_type, size_bytes }. Authenticated request</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API Server</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Validate MIME + size. Generate storage key: {category}/{entity_id}/{uuid}.{ext}. Create pending media record. Return signed PUT URL + media_id</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Client</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PUT to signed URL with raw file bytes DIRECTLY to Supabase Storage — bypasses API server entirely</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Storage</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Fires object-created webhook to API server webhook endpoint (or client calls POST /api/v1/media/confirm/{mediaId})</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Server</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Validate media_id not expired (30-minute window). Enqueue media_process job in BullMQ</w:t>
            </w:r>
          </w:p>
        </w:tc>
      </w:tr>
      <w:tr>
        <w:tc>
          <w:tcPr>
            <w:tcW w:type="dxa" w:w="4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768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Virus scan → image processing / video transcoding → upload variants to CDN</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worker-media</w:t>
            </w:r>
          </w:p>
        </w:tc>
        <w:tc>
          <w:tcPr>
            <w:tcW w:type="dxa" w:w="7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success: update media record status=READY, set final CDN URLs. Entity becomes visible only after READY</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14.3  Image Processing Pipeline (Sharp)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20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Dimensions</w:t>
            </w:r>
          </w:p>
        </w:tc>
        <w:tc>
          <w:tcPr>
            <w:tcW w:type="dxa" w:w="1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thumbnail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80×80 px, crop center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Search cards, notification icons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small</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200×200 px, cover fit</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card in list views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medium</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400×400 px, cover fit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Profile header, feed preview</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large</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800×800 px, contain fit</w:t>
            </w:r>
          </w:p>
        </w:tc>
        <w:tc>
          <w:tcPr>
            <w:tcW w:type="dxa" w:w="1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WebP</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Full-screen portfolio view</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 dimensions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Original JPEG/PNG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Download, moderation review</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11827"/>
          <w:sz w:val="20"/>
          <w:szCs w:val="20"/>
        </w:rPr>
        <w:t xml:space="preserve">Step 1: ClamAV virus scan — reject and delete infected files</w:t>
      </w:r>
    </w:p>
    <w:p>
      <w:pPr>
        <w:pStyle w:val="ListParagraph"/>
        <w:numPr>
          <w:ilvl w:val="0"/>
          <w:numId w:val="2"/>
        </w:numPr>
        <w:spacing w:before="40" w:after="40"/>
      </w:pPr>
      <w:r>
        <w:rPr>
          <w:rFonts w:ascii="Arial" w:cs="Arial" w:eastAsia="Arial" w:hAnsi="Arial"/>
          <w:b w:val="false"/>
          <w:bCs w:val="false"/>
          <w:color w:val="111827"/>
          <w:sz w:val="20"/>
          <w:szCs w:val="20"/>
        </w:rPr>
        <w:t xml:space="preserve">Step 2: Validate image can be decoded (catches corrupt uploads)</w:t>
      </w:r>
    </w:p>
    <w:p>
      <w:pPr>
        <w:pStyle w:val="ListParagraph"/>
        <w:numPr>
          <w:ilvl w:val="0"/>
          <w:numId w:val="2"/>
        </w:numPr>
        <w:spacing w:before="40" w:after="40"/>
      </w:pPr>
      <w:r>
        <w:rPr>
          <w:rFonts w:ascii="Arial" w:cs="Arial" w:eastAsia="Arial" w:hAnsi="Arial"/>
          <w:b w:val="false"/>
          <w:bCs w:val="false"/>
          <w:color w:val="111827"/>
          <w:sz w:val="20"/>
          <w:szCs w:val="20"/>
        </w:rPr>
        <w:t xml:space="preserve">Step 3: Strip EXIF metadata (removes GPS coordinates and device info)</w:t>
      </w:r>
    </w:p>
    <w:p>
      <w:pPr>
        <w:pStyle w:val="ListParagraph"/>
        <w:numPr>
          <w:ilvl w:val="0"/>
          <w:numId w:val="2"/>
        </w:numPr>
        <w:spacing w:before="40" w:after="40"/>
      </w:pPr>
      <w:r>
        <w:rPr>
          <w:rFonts w:ascii="Arial" w:cs="Arial" w:eastAsia="Arial" w:hAnsi="Arial"/>
          <w:b w:val="false"/>
          <w:bCs w:val="false"/>
          <w:color w:val="111827"/>
          <w:sz w:val="20"/>
          <w:szCs w:val="20"/>
        </w:rPr>
        <w:t xml:space="preserve">Step 4: Resize to 5 output variants as above</w:t>
      </w:r>
    </w:p>
    <w:p>
      <w:pPr>
        <w:pStyle w:val="ListParagraph"/>
        <w:numPr>
          <w:ilvl w:val="0"/>
          <w:numId w:val="2"/>
        </w:numPr>
        <w:spacing w:before="40" w:after="40"/>
      </w:pPr>
      <w:r>
        <w:rPr>
          <w:rFonts w:ascii="Arial" w:cs="Arial" w:eastAsia="Arial" w:hAnsi="Arial"/>
          <w:b w:val="false"/>
          <w:bCs w:val="false"/>
          <w:color w:val="111827"/>
          <w:sz w:val="20"/>
          <w:szCs w:val="20"/>
        </w:rPr>
        <w:t xml:space="preserve">Step 5: Convert to WebP quality 85 for web variants, retain original format for download</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14.4  Video Transcoding Pipeline (FFmpeg)</w:t>
      </w:r>
    </w:p>
    <w:p>
      <w:pPr>
        <w:pStyle w:val="ListParagraph"/>
        <w:numPr>
          <w:ilvl w:val="0"/>
          <w:numId w:val="2"/>
        </w:numPr>
        <w:spacing w:before="40" w:after="40"/>
      </w:pPr>
      <w:r>
        <w:rPr>
          <w:rFonts w:ascii="Arial" w:cs="Arial" w:eastAsia="Arial" w:hAnsi="Arial"/>
          <w:b w:val="false"/>
          <w:bCs w:val="false"/>
          <w:color w:val="111827"/>
          <w:sz w:val="20"/>
          <w:szCs w:val="20"/>
        </w:rPr>
        <w:t xml:space="preserve">Step 1: ClamAV virus scan</w:t>
      </w:r>
    </w:p>
    <w:p>
      <w:pPr>
        <w:pStyle w:val="ListParagraph"/>
        <w:numPr>
          <w:ilvl w:val="0"/>
          <w:numId w:val="2"/>
        </w:numPr>
        <w:spacing w:before="40" w:after="40"/>
      </w:pPr>
      <w:r>
        <w:rPr>
          <w:rFonts w:ascii="Arial" w:cs="Arial" w:eastAsia="Arial" w:hAnsi="Arial"/>
          <w:b w:val="false"/>
          <w:bCs w:val="false"/>
          <w:color w:val="111827"/>
          <w:sz w:val="20"/>
          <w:szCs w:val="20"/>
        </w:rPr>
        <w:t xml:space="preserve">Step 2: Probe metadata — reject if duration &gt; 5 min, resolution &gt; 4K, or disallowed codec</w:t>
      </w:r>
    </w:p>
    <w:p>
      <w:pPr>
        <w:pStyle w:val="ListParagraph"/>
        <w:numPr>
          <w:ilvl w:val="0"/>
          <w:numId w:val="2"/>
        </w:numPr>
        <w:spacing w:before="40" w:after="40"/>
      </w:pPr>
      <w:r>
        <w:rPr>
          <w:rFonts w:ascii="Arial" w:cs="Arial" w:eastAsia="Arial" w:hAnsi="Arial"/>
          <w:b w:val="false"/>
          <w:bCs w:val="false"/>
          <w:color w:val="111827"/>
          <w:sz w:val="20"/>
          <w:szCs w:val="20"/>
        </w:rPr>
        <w:t xml:space="preserve">Step 3: Transcode to H.264/AAC MP4 at 720p max, CRF 23</w:t>
      </w:r>
    </w:p>
    <w:p>
      <w:pPr>
        <w:pStyle w:val="ListParagraph"/>
        <w:numPr>
          <w:ilvl w:val="0"/>
          <w:numId w:val="2"/>
        </w:numPr>
        <w:spacing w:before="40" w:after="40"/>
      </w:pPr>
      <w:r>
        <w:rPr>
          <w:rFonts w:ascii="Arial" w:cs="Arial" w:eastAsia="Arial" w:hAnsi="Arial"/>
          <w:b w:val="false"/>
          <w:bCs w:val="false"/>
          <w:color w:val="111827"/>
          <w:sz w:val="20"/>
          <w:szCs w:val="20"/>
        </w:rPr>
        <w:t xml:space="preserve">Step 4: Generate WebP poster thumbnail at 00:00:02 timestamp (640×360)</w:t>
      </w:r>
    </w:p>
    <w:p>
      <w:pPr>
        <w:pStyle w:val="ListParagraph"/>
        <w:numPr>
          <w:ilvl w:val="0"/>
          <w:numId w:val="2"/>
        </w:numPr>
        <w:spacing w:before="40" w:after="40"/>
      </w:pPr>
      <w:r>
        <w:rPr>
          <w:rFonts w:ascii="Arial" w:cs="Arial" w:eastAsia="Arial" w:hAnsi="Arial"/>
          <w:b w:val="false"/>
          <w:bCs w:val="false"/>
          <w:color w:val="111827"/>
          <w:sz w:val="20"/>
          <w:szCs w:val="20"/>
        </w:rPr>
        <w:t xml:space="preserve">Step 5: Upload transcoded MP4 and poster to CDN</w:t>
      </w:r>
    </w:p>
    <w:p>
      <w:pPr>
        <w:pStyle w:val="ListParagraph"/>
        <w:numPr>
          <w:ilvl w:val="0"/>
          <w:numId w:val="2"/>
        </w:numPr>
        <w:spacing w:before="40" w:after="40"/>
      </w:pPr>
      <w:r>
        <w:rPr>
          <w:rFonts w:ascii="Arial" w:cs="Arial" w:eastAsia="Arial" w:hAnsi="Arial"/>
          <w:b w:val="false"/>
          <w:bCs w:val="false"/>
          <w:color w:val="111827"/>
          <w:sz w:val="20"/>
          <w:szCs w:val="20"/>
        </w:rPr>
        <w:t xml:space="preserve">Step 6: Move original to cold storage (Glacier/Nearline) after 7 days</w:t>
      </w:r>
    </w:p>
    <w:p>
      <w:pPr>
        <w:spacing w:before="40" w:after="0"/>
      </w:pPr>
      <w:r>
        <w:t xml:space="preserve"/>
      </w:r>
    </w:p>
    <w:p>
      <w:pPr>
        <w:shd w:fill="FEF3C7" w:val="clear"/>
        <w:spacing w:before="100" w:after="100"/>
        <w:ind w:left="220" w:right="220"/>
      </w:pPr>
      <w:r>
        <w:rPr>
          <w:rFonts w:ascii="Arial" w:cs="Arial" w:eastAsia="Arial" w:hAnsi="Arial"/>
          <w:b/>
          <w:bCs/>
          <w:color w:val="92400E"/>
          <w:sz w:val="22"/>
          <w:szCs w:val="22"/>
        </w:rPr>
        <w:t xml:space="preserve">⚠ </w:t>
      </w:r>
      <w:r>
        <w:rPr>
          <w:rFonts w:ascii="Arial" w:cs="Arial" w:eastAsia="Arial" w:hAnsi="Arial"/>
          <w:b/>
          <w:bCs/>
          <w:color w:val="92400E"/>
          <w:sz w:val="20"/>
          <w:szCs w:val="20"/>
        </w:rPr>
        <w:t xml:space="preserve">TIMEOUT: </w:t>
      </w:r>
      <w:r>
        <w:rPr>
          <w:rFonts w:ascii="Arial" w:cs="Arial" w:eastAsia="Arial" w:hAnsi="Arial"/>
          <w:color w:val="111827"/>
          <w:sz w:val="20"/>
          <w:szCs w:val="20"/>
        </w:rPr>
        <w:t xml:space="preserve">Video transcoding queue (worker-media-video) uses concurrency 2, 10-minute job timeout, 4 GB memory limit. Keep separate from image processing queue to prevent OOM.</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14.5  CDN Cache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20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Cache-Control Header</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CDN TTL</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Invalidation Trigger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Thumbnails / small variants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max-age=31536000, immutable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 year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Never — UUID-based immutable keys</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Medium / large variants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public, max-age=2592000</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On moderation deletion or worker suspension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 MP4 + poster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public, max-age=2592000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30 days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 moderation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assets (certs, chat)</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private, no-cache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 CDN cached</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Signed URL expiry handles access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14.6  Storage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Hot</w:t>
            </w:r>
          </w:p>
        </w:tc>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Warm / Archive</w:t>
            </w:r>
          </w:p>
        </w:tc>
        <w:tc>
          <w:tcPr>
            <w:tcW w:type="dxa" w:w="23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Delete Policy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avatars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Indefinitely active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on account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Portfolio images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Indefinitely if worker active</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Original to warm after 90 days</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on worker deletion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Portfolio videos (original)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 days post-transcode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Glacier after 7 days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on worker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attachments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90 days</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Cold after 90 days, retain 2 years</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Delete after 2 years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Certification documents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While worker active or under review</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Archive 3 years post-deletion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Delete 3 years after deletion</w:t>
            </w:r>
          </w:p>
        </w:tc>
      </w:tr>
      <w:tr>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Analytics media artifacts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c>
          <w:tcPr>
            <w:tcW w:type="dxa" w:w="23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N/A</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PART 15</w:t>
      </w:r>
    </w:p>
    <w:p>
      <w:pPr>
        <w:shd w:fill="0F766E" w:val="clear"/>
        <w:spacing w:before="0" w:after="0"/>
        <w:jc w:val="center"/>
      </w:pPr>
      <w:r>
        <w:rPr>
          <w:rFonts w:ascii="Arial" w:cs="Arial" w:eastAsia="Arial" w:hAnsi="Arial"/>
          <w:b/>
          <w:bCs/>
          <w:color w:val="FFFFFF"/>
          <w:sz w:val="46"/>
          <w:szCs w:val="46"/>
        </w:rPr>
        <w:t xml:space="preserve">Observability, SLAs &amp; Operations</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15. Observability and Operations</w:t>
      </w:r>
    </w:p>
    <w:p>
      <w:pPr>
        <w:spacing w:before="6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15.1  Structured Logging</w:t>
      </w:r>
    </w:p>
    <w:p>
      <w:pPr>
        <w:pStyle w:val="ListParagraph"/>
        <w:numPr>
          <w:ilvl w:val="0"/>
          <w:numId w:val="2"/>
        </w:numPr>
        <w:spacing w:before="40" w:after="40"/>
      </w:pPr>
      <w:r>
        <w:rPr>
          <w:rFonts w:ascii="Arial" w:cs="Arial" w:eastAsia="Arial" w:hAnsi="Arial"/>
          <w:b w:val="false"/>
          <w:bCs w:val="false"/>
          <w:color w:val="111827"/>
          <w:sz w:val="20"/>
          <w:szCs w:val="20"/>
        </w:rPr>
        <w:t xml:space="preserve">Every request logs: request_id (UUID), user_id (if authenticated), method, path, status_code, duration_ms, ip_address</w:t>
      </w:r>
    </w:p>
    <w:p>
      <w:pPr>
        <w:pStyle w:val="ListParagraph"/>
        <w:numPr>
          <w:ilvl w:val="0"/>
          <w:numId w:val="2"/>
        </w:numPr>
        <w:spacing w:before="40" w:after="40"/>
      </w:pPr>
      <w:r>
        <w:rPr>
          <w:rFonts w:ascii="Arial" w:cs="Arial" w:eastAsia="Arial" w:hAnsi="Arial"/>
          <w:b w:val="false"/>
          <w:bCs w:val="false"/>
          <w:color w:val="111827"/>
          <w:sz w:val="20"/>
          <w:szCs w:val="20"/>
        </w:rPr>
        <w:t xml:space="preserve">Logs are JSON-structured — no freeform text. Parseable by Datadog/Grafana/ELK</w:t>
      </w:r>
    </w:p>
    <w:p>
      <w:pPr>
        <w:pStyle w:val="ListParagraph"/>
        <w:numPr>
          <w:ilvl w:val="0"/>
          <w:numId w:val="2"/>
        </w:numPr>
        <w:spacing w:before="40" w:after="40"/>
      </w:pPr>
      <w:r>
        <w:rPr>
          <w:rFonts w:ascii="Arial" w:cs="Arial" w:eastAsia="Arial" w:hAnsi="Arial"/>
          <w:b w:val="false"/>
          <w:bCs w:val="false"/>
          <w:color w:val="111827"/>
          <w:sz w:val="20"/>
          <w:szCs w:val="20"/>
        </w:rPr>
        <w:t xml:space="preserve">PII masking: email masked as u***@domain.com, phone as +233***1234 — never logged in full</w:t>
      </w:r>
    </w:p>
    <w:p>
      <w:pPr>
        <w:pStyle w:val="ListParagraph"/>
        <w:numPr>
          <w:ilvl w:val="0"/>
          <w:numId w:val="2"/>
        </w:numPr>
        <w:spacing w:before="40" w:after="40"/>
      </w:pPr>
      <w:r>
        <w:rPr>
          <w:rFonts w:ascii="Arial" w:cs="Arial" w:eastAsia="Arial" w:hAnsi="Arial"/>
          <w:b w:val="false"/>
          <w:bCs w:val="false"/>
          <w:color w:val="111827"/>
          <w:sz w:val="20"/>
          <w:szCs w:val="20"/>
        </w:rPr>
        <w:t xml:space="preserve">Log levels: ERROR (5xx, critical failures), WARN (4xx, queue depth alerts), INFO (request lifecycle), DEBUG (disabled in production)</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15.2  Metrics — Minimum Required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0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Alert Threshold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request rate (per service)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HTTP p95 latency (per endpoint group)</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Histogram</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2× SLA target for 5 minutes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HTTP error rate (5xx)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&gt; 1% for 5 minutes</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BullMQ queue depth (per queue)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notifications &gt; 1000, moderation &gt; 200, search &gt; 500</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BullMQ failed jobs (per queue)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on any failure in billing queue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Redis memory usage</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75%</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PostgreSQL connection count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&gt; 80% of PgBouncer max_client_conn</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search latency p95</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Histogram</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500ms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active connections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Scale trigger if &gt; 5000 per ws-gateway pod</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Push notification delivery failures</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5% failure rate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failure rate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Counter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Alert if login failures &gt; 50/min per IP — potential brute force</w:t>
            </w:r>
          </w:p>
        </w:tc>
      </w:tr>
      <w:tr>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 case backlog</w:t>
            </w:r>
          </w:p>
        </w:tc>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Gauge</w:t>
            </w:r>
          </w:p>
        </w:tc>
        <w:tc>
          <w:tcPr>
            <w:tcW w:type="dxa" w:w="4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Alert if &gt; 100 open cases for &gt; 1 hour</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15.3  Distributed Tracing</w:t>
      </w:r>
    </w:p>
    <w:p>
      <w:pPr>
        <w:pStyle w:val="ListParagraph"/>
        <w:numPr>
          <w:ilvl w:val="0"/>
          <w:numId w:val="2"/>
        </w:numPr>
        <w:spacing w:before="40" w:after="40"/>
      </w:pPr>
      <w:r>
        <w:rPr>
          <w:rFonts w:ascii="Arial" w:cs="Arial" w:eastAsia="Arial" w:hAnsi="Arial"/>
          <w:b w:val="false"/>
          <w:bCs w:val="false"/>
          <w:color w:val="111827"/>
          <w:sz w:val="20"/>
          <w:szCs w:val="20"/>
        </w:rPr>
        <w:t xml:space="preserve">OpenTelemetry SDK instrumented in all services — automatic HTTP and Prisma query tracing</w:t>
      </w:r>
    </w:p>
    <w:p>
      <w:pPr>
        <w:pStyle w:val="ListParagraph"/>
        <w:numPr>
          <w:ilvl w:val="0"/>
          <w:numId w:val="2"/>
        </w:numPr>
        <w:spacing w:before="40" w:after="40"/>
      </w:pPr>
      <w:r>
        <w:rPr>
          <w:rFonts w:ascii="Arial" w:cs="Arial" w:eastAsia="Arial" w:hAnsi="Arial"/>
          <w:b w:val="false"/>
          <w:bCs w:val="false"/>
          <w:color w:val="111827"/>
          <w:sz w:val="20"/>
          <w:szCs w:val="20"/>
        </w:rPr>
        <w:t xml:space="preserve">Trace context propagated via W3C Trace Context headers (traceparent, tracestate)</w:t>
      </w:r>
    </w:p>
    <w:p>
      <w:pPr>
        <w:pStyle w:val="ListParagraph"/>
        <w:numPr>
          <w:ilvl w:val="0"/>
          <w:numId w:val="2"/>
        </w:numPr>
        <w:spacing w:before="40" w:after="40"/>
      </w:pPr>
      <w:r>
        <w:rPr>
          <w:rFonts w:ascii="Arial" w:cs="Arial" w:eastAsia="Arial" w:hAnsi="Arial"/>
          <w:b w:val="false"/>
          <w:bCs w:val="false"/>
          <w:color w:val="111827"/>
          <w:sz w:val="20"/>
          <w:szCs w:val="20"/>
        </w:rPr>
        <w:t xml:space="preserve">Sampled at 10% in production (100% for errors and slow requests &gt; 1 second)</w:t>
      </w:r>
    </w:p>
    <w:p>
      <w:pPr>
        <w:pStyle w:val="ListParagraph"/>
        <w:numPr>
          <w:ilvl w:val="0"/>
          <w:numId w:val="2"/>
        </w:numPr>
        <w:spacing w:before="40" w:after="40"/>
      </w:pPr>
      <w:r>
        <w:rPr>
          <w:rFonts w:ascii="Arial" w:cs="Arial" w:eastAsia="Arial" w:hAnsi="Arial"/>
          <w:b w:val="false"/>
          <w:bCs w:val="false"/>
          <w:color w:val="111827"/>
          <w:sz w:val="20"/>
          <w:szCs w:val="20"/>
        </w:rPr>
        <w:t xml:space="preserve">Exported to Jaeger or Datadog APM</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15.4  Health Check Endpoint</w:t>
      </w:r>
    </w:p>
    <w:p>
      <w:pPr>
        <w:spacing w:before="60" w:after="60"/>
      </w:pPr>
      <w:r>
        <w:rPr>
          <w:rFonts w:ascii="Arial" w:cs="Arial" w:eastAsia="Arial" w:hAnsi="Arial"/>
          <w:b w:val="false"/>
          <w:bCs w:val="false"/>
          <w:color w:val="111827"/>
          <w:sz w:val="20"/>
          <w:szCs w:val="20"/>
        </w:rPr>
        <w:t xml:space="preserve">GET /api/v1/internal/health returns a structured health check covering all critical dependencies:</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 "status": "healthy",</w:t>
      </w:r>
    </w:p>
    <w:p>
      <w:pPr>
        <w:shd w:fill="1E293B" w:val="clear"/>
        <w:spacing w:before="20" w:after="20"/>
        <w:ind w:left="280" w:right="280"/>
      </w:pPr>
      <w:r>
        <w:rPr>
          <w:rFonts w:ascii="Courier New" w:cs="Courier New" w:eastAsia="Courier New" w:hAnsi="Courier New"/>
          <w:color w:val="94D2BD"/>
          <w:sz w:val="17"/>
          <w:szCs w:val="17"/>
        </w:rPr>
        <w:t xml:space="preserve">  "checks": {</w:t>
      </w:r>
    </w:p>
    <w:p>
      <w:pPr>
        <w:shd w:fill="1E293B" w:val="clear"/>
        <w:spacing w:before="20" w:after="20"/>
        <w:ind w:left="280" w:right="280"/>
      </w:pPr>
      <w:r>
        <w:rPr>
          <w:rFonts w:ascii="Courier New" w:cs="Courier New" w:eastAsia="Courier New" w:hAnsi="Courier New"/>
          <w:color w:val="94D2BD"/>
          <w:sz w:val="17"/>
          <w:szCs w:val="17"/>
        </w:rPr>
        <w:t xml:space="preserve">    "database": { "status": "ok", "latency_ms": 4 },</w:t>
      </w:r>
    </w:p>
    <w:p>
      <w:pPr>
        <w:shd w:fill="1E293B" w:val="clear"/>
        <w:spacing w:before="20" w:after="20"/>
        <w:ind w:left="280" w:right="280"/>
      </w:pPr>
      <w:r>
        <w:rPr>
          <w:rFonts w:ascii="Courier New" w:cs="Courier New" w:eastAsia="Courier New" w:hAnsi="Courier New"/>
          <w:color w:val="94D2BD"/>
          <w:sz w:val="17"/>
          <w:szCs w:val="17"/>
        </w:rPr>
        <w:t xml:space="preserve">    "redis": { "status": "ok", "latency_ms": 1 },</w:t>
      </w:r>
    </w:p>
    <w:p>
      <w:pPr>
        <w:shd w:fill="1E293B" w:val="clear"/>
        <w:spacing w:before="20" w:after="20"/>
        <w:ind w:left="280" w:right="280"/>
      </w:pPr>
      <w:r>
        <w:rPr>
          <w:rFonts w:ascii="Courier New" w:cs="Courier New" w:eastAsia="Courier New" w:hAnsi="Courier New"/>
          <w:color w:val="94D2BD"/>
          <w:sz w:val="17"/>
          <w:szCs w:val="17"/>
        </w:rPr>
        <w:t xml:space="preserve">    "typesense": { "status": "ok", "latency_ms": 8 },</w:t>
      </w:r>
    </w:p>
    <w:p>
      <w:pPr>
        <w:shd w:fill="1E293B" w:val="clear"/>
        <w:spacing w:before="20" w:after="20"/>
        <w:ind w:left="280" w:right="280"/>
      </w:pPr>
      <w:r>
        <w:rPr>
          <w:rFonts w:ascii="Courier New" w:cs="Courier New" w:eastAsia="Courier New" w:hAnsi="Courier New"/>
          <w:color w:val="94D2BD"/>
          <w:sz w:val="17"/>
          <w:szCs w:val="17"/>
        </w:rPr>
        <w:t xml:space="preserve">    "queues": {</w:t>
      </w:r>
    </w:p>
    <w:p>
      <w:pPr>
        <w:shd w:fill="1E293B" w:val="clear"/>
        <w:spacing w:before="20" w:after="20"/>
        <w:ind w:left="280" w:right="280"/>
      </w:pPr>
      <w:r>
        <w:rPr>
          <w:rFonts w:ascii="Courier New" w:cs="Courier New" w:eastAsia="Courier New" w:hAnsi="Courier New"/>
          <w:color w:val="94D2BD"/>
          <w:sz w:val="17"/>
          <w:szCs w:val="17"/>
        </w:rPr>
        <w:t xml:space="preserve">      "notifications": { "depth": 12, "status": "ok" },</w:t>
      </w:r>
    </w:p>
    <w:p>
      <w:pPr>
        <w:shd w:fill="1E293B" w:val="clear"/>
        <w:spacing w:before="20" w:after="20"/>
        <w:ind w:left="280" w:right="280"/>
      </w:pPr>
      <w:r>
        <w:rPr>
          <w:rFonts w:ascii="Courier New" w:cs="Courier New" w:eastAsia="Courier New" w:hAnsi="Courier New"/>
          <w:color w:val="94D2BD"/>
          <w:sz w:val="17"/>
          <w:szCs w:val="17"/>
        </w:rPr>
        <w:t xml:space="preserve">      "analytics": { "depth": 0, "status": "ok"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w:t>
      </w:r>
    </w:p>
    <w:p>
      <w:pPr>
        <w:shd w:fill="1E293B" w:val="clear"/>
        <w:spacing w:before="20" w:after="20"/>
        <w:ind w:left="280" w:right="280"/>
      </w:pPr>
      <w:r>
        <w:rPr>
          <w:rFonts w:ascii="Courier New" w:cs="Courier New" w:eastAsia="Courier New" w:hAnsi="Courier New"/>
          <w:color w:val="94D2BD"/>
          <w:sz w:val="17"/>
          <w:szCs w:val="17"/>
        </w:rPr>
        <w:t xml:space="preserve">  "version": "1.4.2",</w:t>
      </w:r>
    </w:p>
    <w:p>
      <w:pPr>
        <w:shd w:fill="1E293B" w:val="clear"/>
        <w:spacing w:before="20" w:after="20"/>
        <w:ind w:left="280" w:right="280"/>
      </w:pPr>
      <w:r>
        <w:rPr>
          <w:rFonts w:ascii="Courier New" w:cs="Courier New" w:eastAsia="Courier New" w:hAnsi="Courier New"/>
          <w:color w:val="94D2BD"/>
          <w:sz w:val="17"/>
          <w:szCs w:val="17"/>
        </w:rPr>
        <w:t xml:space="preserve">  "uptime_seconds": 86400</w:t>
      </w:r>
    </w:p>
    <w:p>
      <w:pPr>
        <w:shd w:fill="1E293B" w:val="clear"/>
        <w:spacing w:before="20" w:after="20"/>
        <w:ind w:left="280" w:right="280"/>
      </w:pPr>
      <w:r>
        <w:rPr>
          <w:rFonts w:ascii="Courier New" w:cs="Courier New" w:eastAsia="Courier New" w:hAnsi="Courier New"/>
          <w:color w:val="94D2BD"/>
          <w:sz w:val="17"/>
          <w:szCs w:val="17"/>
        </w:rPr>
        <w:t xml:space="preserve">}</w:t>
      </w:r>
    </w:p>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PART 16</w:t>
      </w:r>
    </w:p>
    <w:p>
      <w:pPr>
        <w:shd w:fill="0F2D5E" w:val="clear"/>
        <w:spacing w:before="0" w:after="0"/>
        <w:jc w:val="center"/>
      </w:pPr>
      <w:r>
        <w:rPr>
          <w:rFonts w:ascii="Arial" w:cs="Arial" w:eastAsia="Arial" w:hAnsi="Arial"/>
          <w:b/>
          <w:bCs/>
          <w:color w:val="FFFFFF"/>
          <w:sz w:val="46"/>
          <w:szCs w:val="46"/>
        </w:rPr>
        <w:t xml:space="preserve">AI Build Execution Guide, Rules &amp; Order</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16. AI Build Execution Guide</w:t>
      </w:r>
    </w:p>
    <w:p>
      <w:pPr>
        <w:spacing w:before="60" w:after="0"/>
      </w:pPr>
      <w:r>
        <w:t xml:space="preserve"/>
      </w:r>
    </w:p>
    <w:p>
      <w:pPr>
        <w:shd w:fill="DBEAFE" w:val="clear"/>
        <w:spacing w:before="100" w:after="100"/>
        <w:ind w:left="220" w:right="220"/>
      </w:pPr>
      <w:r>
        <w:rPr>
          <w:rFonts w:ascii="Arial" w:cs="Arial" w:eastAsia="Arial" w:hAnsi="Arial"/>
          <w:b/>
          <w:bCs/>
          <w:color w:val="0F2D5E"/>
          <w:sz w:val="22"/>
          <w:szCs w:val="22"/>
        </w:rPr>
        <w:t xml:space="preserve">🤖 </w:t>
      </w:r>
      <w:r>
        <w:rPr>
          <w:rFonts w:ascii="Arial" w:cs="Arial" w:eastAsia="Arial" w:hAnsi="Arial"/>
          <w:b/>
          <w:bCs/>
          <w:color w:val="0F2D5E"/>
          <w:sz w:val="20"/>
          <w:szCs w:val="20"/>
        </w:rPr>
        <w:t xml:space="preserve">FOR AI SYSTEMS: </w:t>
      </w:r>
      <w:r>
        <w:rPr>
          <w:rFonts w:ascii="Arial" w:cs="Arial" w:eastAsia="Arial" w:hAnsi="Arial"/>
          <w:color w:val="111827"/>
          <w:sz w:val="20"/>
          <w:szCs w:val="20"/>
        </w:rPr>
        <w:t xml:space="preserve">This section is the authoritative execution guide for KEZA, Cursor, Codex, or any AI code generation system. Read all prior sections of this document before executing any step. The schema, endpoints, enums, roles, and module boundaries defined in this document are final.</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16.1  Hard Rules — What AI Must Never Do</w:t>
      </w:r>
    </w:p>
    <w:p>
      <w:pPr>
        <w:pStyle w:val="ListParagraph"/>
        <w:numPr>
          <w:ilvl w:val="0"/>
          <w:numId w:val="2"/>
        </w:numPr>
        <w:spacing w:before="40" w:after="40"/>
      </w:pPr>
      <w:r>
        <w:rPr>
          <w:rFonts w:ascii="Arial" w:cs="Arial" w:eastAsia="Arial" w:hAnsi="Arial"/>
          <w:b/>
          <w:bCs/>
          <w:color w:val="111827"/>
          <w:sz w:val="20"/>
          <w:szCs w:val="20"/>
        </w:rPr>
        <w:t xml:space="preserve">Never rename tables, models, enums, modules, roles, or permission keys defined in this document</w:t>
      </w:r>
    </w:p>
    <w:p>
      <w:pPr>
        <w:pStyle w:val="ListParagraph"/>
        <w:numPr>
          <w:ilvl w:val="0"/>
          <w:numId w:val="2"/>
        </w:numPr>
        <w:spacing w:before="40" w:after="40"/>
      </w:pPr>
      <w:r>
        <w:rPr>
          <w:rFonts w:ascii="Arial" w:cs="Arial" w:eastAsia="Arial" w:hAnsi="Arial"/>
          <w:b/>
          <w:bCs/>
          <w:color w:val="111827"/>
          <w:sz w:val="20"/>
          <w:szCs w:val="20"/>
        </w:rPr>
        <w:t xml:space="preserve">Never collapse multiple entities into fewer tables because it appears simpler</w:t>
      </w:r>
    </w:p>
    <w:p>
      <w:pPr>
        <w:pStyle w:val="ListParagraph"/>
        <w:numPr>
          <w:ilvl w:val="0"/>
          <w:numId w:val="2"/>
        </w:numPr>
        <w:spacing w:before="40" w:after="40"/>
      </w:pPr>
      <w:r>
        <w:rPr>
          <w:rFonts w:ascii="Arial" w:cs="Arial" w:eastAsia="Arial" w:hAnsi="Arial"/>
          <w:b/>
          <w:bCs/>
          <w:color w:val="111827"/>
          <w:sz w:val="20"/>
          <w:szCs w:val="20"/>
        </w:rPr>
        <w:t xml:space="preserve">Never bypass the service layer from controllers — no database calls in controllers</w:t>
      </w:r>
    </w:p>
    <w:p>
      <w:pPr>
        <w:pStyle w:val="ListParagraph"/>
        <w:numPr>
          <w:ilvl w:val="0"/>
          <w:numId w:val="2"/>
        </w:numPr>
        <w:spacing w:before="40" w:after="40"/>
      </w:pPr>
      <w:r>
        <w:rPr>
          <w:rFonts w:ascii="Arial" w:cs="Arial" w:eastAsia="Arial" w:hAnsi="Arial"/>
          <w:b/>
          <w:bCs/>
          <w:color w:val="111827"/>
          <w:sz w:val="20"/>
          <w:szCs w:val="20"/>
        </w:rPr>
        <w:t xml:space="preserve">Never place business logic in repositories — only query composition there</w:t>
      </w:r>
    </w:p>
    <w:p>
      <w:pPr>
        <w:pStyle w:val="ListParagraph"/>
        <w:numPr>
          <w:ilvl w:val="0"/>
          <w:numId w:val="2"/>
        </w:numPr>
        <w:spacing w:before="40" w:after="40"/>
      </w:pPr>
      <w:r>
        <w:rPr>
          <w:rFonts w:ascii="Arial" w:cs="Arial" w:eastAsia="Arial" w:hAnsi="Arial"/>
          <w:b/>
          <w:bCs/>
          <w:color w:val="111827"/>
          <w:sz w:val="20"/>
          <w:szCs w:val="20"/>
        </w:rPr>
        <w:t xml:space="preserve">Never weaken RBAC, remove auditability, or skip permission-key checks</w:t>
      </w:r>
    </w:p>
    <w:p>
      <w:pPr>
        <w:pStyle w:val="ListParagraph"/>
        <w:numPr>
          <w:ilvl w:val="0"/>
          <w:numId w:val="2"/>
        </w:numPr>
        <w:spacing w:before="40" w:after="40"/>
      </w:pPr>
      <w:r>
        <w:rPr>
          <w:rFonts w:ascii="Arial" w:cs="Arial" w:eastAsia="Arial" w:hAnsi="Arial"/>
          <w:b/>
          <w:bCs/>
          <w:color w:val="111827"/>
          <w:sz w:val="20"/>
          <w:szCs w:val="20"/>
        </w:rPr>
        <w:t xml:space="preserve">Never remove chat durability, notification durability, moderation, geolocation, or analytics</w:t>
      </w:r>
    </w:p>
    <w:p>
      <w:pPr>
        <w:pStyle w:val="ListParagraph"/>
        <w:numPr>
          <w:ilvl w:val="0"/>
          <w:numId w:val="2"/>
        </w:numPr>
        <w:spacing w:before="40" w:after="40"/>
      </w:pPr>
      <w:r>
        <w:rPr>
          <w:rFonts w:ascii="Arial" w:cs="Arial" w:eastAsia="Arial" w:hAnsi="Arial"/>
          <w:b/>
          <w:bCs/>
          <w:color w:val="111827"/>
          <w:sz w:val="20"/>
          <w:szCs w:val="20"/>
        </w:rPr>
        <w:t xml:space="preserve">Never add payout or wallet settlement flows — this is explicitly out of scope</w:t>
      </w:r>
    </w:p>
    <w:p>
      <w:pPr>
        <w:pStyle w:val="ListParagraph"/>
        <w:numPr>
          <w:ilvl w:val="0"/>
          <w:numId w:val="2"/>
        </w:numPr>
        <w:spacing w:before="40" w:after="40"/>
      </w:pPr>
      <w:r>
        <w:rPr>
          <w:rFonts w:ascii="Arial" w:cs="Arial" w:eastAsia="Arial" w:hAnsi="Arial"/>
          <w:b/>
          <w:bCs/>
          <w:color w:val="111827"/>
          <w:sz w:val="20"/>
          <w:szCs w:val="20"/>
        </w:rPr>
        <w:t xml:space="preserve">Never invent new endpoints not in the 195-endpoint catalog without explicit revision</w:t>
      </w:r>
    </w:p>
    <w:p>
      <w:pPr>
        <w:pStyle w:val="ListParagraph"/>
        <w:numPr>
          <w:ilvl w:val="0"/>
          <w:numId w:val="2"/>
        </w:numPr>
        <w:spacing w:before="40" w:after="40"/>
      </w:pPr>
      <w:r>
        <w:rPr>
          <w:rFonts w:ascii="Arial" w:cs="Arial" w:eastAsia="Arial" w:hAnsi="Arial"/>
          <w:b/>
          <w:bCs/>
          <w:color w:val="111827"/>
          <w:sz w:val="20"/>
          <w:szCs w:val="20"/>
        </w:rPr>
        <w:t xml:space="preserve">Never use role-name checks where permission-key checks are specified</w:t>
      </w:r>
    </w:p>
    <w:p>
      <w:pPr>
        <w:pStyle w:val="ListParagraph"/>
        <w:numPr>
          <w:ilvl w:val="0"/>
          <w:numId w:val="2"/>
        </w:numPr>
        <w:spacing w:before="40" w:after="40"/>
      </w:pPr>
      <w:r>
        <w:rPr>
          <w:rFonts w:ascii="Arial" w:cs="Arial" w:eastAsia="Arial" w:hAnsi="Arial"/>
          <w:b/>
          <w:bCs/>
          <w:color w:val="111827"/>
          <w:sz w:val="20"/>
          <w:szCs w:val="20"/>
        </w:rPr>
        <w:t xml:space="preserve">Never remove durable state history (service_request_status_history) in favour of transient in-memory flow</w:t>
      </w:r>
    </w:p>
    <w:p>
      <w:pPr>
        <w:pStyle w:val="ListParagraph"/>
        <w:numPr>
          <w:ilvl w:val="0"/>
          <w:numId w:val="2"/>
        </w:numPr>
        <w:spacing w:before="40" w:after="40"/>
      </w:pPr>
      <w:r>
        <w:rPr>
          <w:rFonts w:ascii="Arial" w:cs="Arial" w:eastAsia="Arial" w:hAnsi="Arial"/>
          <w:b/>
          <w:bCs/>
          <w:color w:val="111827"/>
          <w:sz w:val="20"/>
          <w:szCs w:val="20"/>
        </w:rPr>
        <w:t xml:space="preserve">Never skip audit logging on admin dangerous actions</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16.2  Deterministic Build Order</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540"/>
        <w:gridCol w:w="4800"/>
        <w:gridCol w:w="3600"/>
      </w:tblGrid>
      <w:tr>
        <w:trPr>
          <w:tblHeader/>
        </w:trPr>
        <w:tc>
          <w:tcPr>
            <w:tcW w:type="dxa" w:w="54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Validate and format the Prisma schema from Part 4 of this document (prisma format + prisma validate)</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None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and run migrations in dependency-safe order: identity → taxonomy/config → workers → social → chat → requests/bookings → reviews/moderation → notifications/analytics → billing/platform</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valid</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Apply seed data: trade categories, admin roles, permissions, role-permission links, feature flags, city configs, fixture users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Migrations applied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Zod validators from Part 6 API contract for each endpoint's request schema</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stable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Generate repositories from Prisma schema — one repository per model group</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Migrations applied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Implement backend modules in exact order: auth → users → worker-profiles → search → social → chat → service-requests → bookings → reviews → moderation → notifications → billing → support → analytics → admin</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Repositories done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Redis caching and BullMQ job queues after core transactional endpoints pass integration tests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Modules complete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Add WebSocket gateway (ws-gateway service) and notification event emitters</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module complete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Typesense collection creation, event-driven index sync, and search endpoints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profiles + events done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10</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Apply RLS policies per the model in Part 7 and verify with integration tests</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DB stable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Implement media upload flow: signed URLs, pending/confirm pattern, worker-media jobs, ClamAV integration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Storage configured</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Generate OpenAPI 3.1 documentation from implemented route contracts and compare to the 195-endpoint catalog</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5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Run full integration test suite, migration tests, RLS tests, WebSocket tests, and smoke tests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Step 12 complete</w:t>
            </w:r>
          </w:p>
        </w:tc>
      </w:tr>
      <w:tr>
        <w:tc>
          <w:tcPr>
            <w:tcW w:type="dxa" w:w="54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14</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Configure infrastructure: Dockerfile per service, Helm charts, GitHub Actions CI/CD pipeline</w:t>
            </w:r>
          </w:p>
        </w:tc>
        <w:tc>
          <w:tcPr>
            <w:tcW w:type="dxa" w:w="3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Steps 1–13 pass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16.3  Module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c>
          <w:tcPr>
            <w:tcW w:type="dxa" w:w="2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Jobs / Events</w:t>
            </w:r>
          </w:p>
        </w:tc>
        <w:tc>
          <w:tcPr>
            <w:tcW w:type="dxa" w:w="17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Tables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register, login, logout, refresh, verify-email, verify-phone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USER_REGISTERED event</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user_identities, user_sessions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GET/PATCH me, preferences, saved-workers, follows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user_profiles, customer_saved_workers, user_follows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worker-profiles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Create/update worker, trades, services, areas, availability, portfolio, certs, verification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WORKER_PROFILE_CREATED, WORKER_VERIFICATION_SUBMITTED</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worker_* tables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GET workers, nearby, map, suggestions, featured, recommended</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search_index_sync job, search_reindex_full</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search_impressions, Typesense workers collection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CRUD, likes, saves, comments, follows feed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posts, post_media, post_likes, comments, comment_likes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participants, messages, attachments, read receipts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notification_fanout trigger</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conversations, messages, message_reads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 request CRUD, assignments, accept/decline, cancel, expire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REQUEST_CREATED, REQUEST_ACCEPTED events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service_requests, assignments, status_history</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Create, confirm, start, complete, reschedule, cancel</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BOOKING_CONFIRMED, BOOKING_COMPLETED events</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reschedules, cancellations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Create review, dimensions, replies, report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REVIEW_SUBMITTED event</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review_dimension_scores, review_replies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moderation</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cases, actions — admin operations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fraud_signal_evaluator</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reports, moderation_cases, moderation_actions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CRUD notifications, preferences, push devices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notification_fanout job</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notification_preferences, push_devices</w:t>
            </w:r>
          </w:p>
        </w:tc>
      </w:tr>
      <w:tr>
        <w:tc>
          <w:tcPr>
            <w:tcW w:type="dxa" w:w="16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w:t>
            </w:r>
          </w:p>
        </w:tc>
        <w:tc>
          <w:tcPr>
            <w:tcW w:type="dxa" w:w="3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intents, confirm, webhooks, subscriptions, invoices</w:t>
            </w:r>
          </w:p>
        </w:tc>
        <w:tc>
          <w:tcPr>
            <w:tcW w:type="dxa" w:w="2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subscription_expiry_check job</w:t>
            </w:r>
          </w:p>
        </w:tc>
        <w:tc>
          <w:tcPr>
            <w:tcW w:type="dxa" w:w="17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payment_intents, platform_fees, worker_subscription_invoices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workers, configs, flags, cities, roles, audit logs, analytics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admin_users, admin_audit_logs, system_configs, feature_flags</w:t>
            </w:r>
          </w:p>
        </w:tc>
      </w:tr>
    </w:tbl>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16.4  Seed Data Requirements</w:t>
      </w:r>
    </w:p>
    <w:p>
      <w:pPr>
        <w:pStyle w:val="ListParagraph"/>
        <w:numPr>
          <w:ilvl w:val="0"/>
          <w:numId w:val="2"/>
        </w:numPr>
        <w:spacing w:before="40" w:after="40"/>
      </w:pPr>
      <w:r>
        <w:rPr>
          <w:rFonts w:ascii="Arial" w:cs="Arial" w:eastAsia="Arial" w:hAnsi="Arial"/>
          <w:b w:val="false"/>
          <w:bCs w:val="false"/>
          <w:color w:val="111827"/>
          <w:sz w:val="20"/>
          <w:szCs w:val="20"/>
        </w:rPr>
        <w:t xml:space="preserve">Trade categories: minimum 14 entries from the taxonomy in Part 1</w:t>
      </w:r>
    </w:p>
    <w:p>
      <w:pPr>
        <w:pStyle w:val="ListParagraph"/>
        <w:numPr>
          <w:ilvl w:val="0"/>
          <w:numId w:val="2"/>
        </w:numPr>
        <w:spacing w:before="40" w:after="40"/>
      </w:pPr>
      <w:r>
        <w:rPr>
          <w:rFonts w:ascii="Arial" w:cs="Arial" w:eastAsia="Arial" w:hAnsi="Arial"/>
          <w:b w:val="false"/>
          <w:bCs w:val="false"/>
          <w:color w:val="111827"/>
          <w:sz w:val="20"/>
          <w:szCs w:val="20"/>
        </w:rPr>
        <w:t xml:space="preserve">Admin roles: MODERATOR, SUPPORT, ADMIN, SUPER_ADMIN</w:t>
      </w:r>
    </w:p>
    <w:p>
      <w:pPr>
        <w:pStyle w:val="ListParagraph"/>
        <w:numPr>
          <w:ilvl w:val="0"/>
          <w:numId w:val="2"/>
        </w:numPr>
        <w:spacing w:before="40" w:after="40"/>
      </w:pPr>
      <w:r>
        <w:rPr>
          <w:rFonts w:ascii="Arial" w:cs="Arial" w:eastAsia="Arial" w:hAnsi="Arial"/>
          <w:b w:val="false"/>
          <w:bCs w:val="false"/>
          <w:color w:val="111827"/>
          <w:sz w:val="20"/>
          <w:szCs w:val="20"/>
        </w:rPr>
        <w:t xml:space="preserve">Permission keys: all 41 permission keys from Part 7</w:t>
      </w:r>
    </w:p>
    <w:p>
      <w:pPr>
        <w:pStyle w:val="ListParagraph"/>
        <w:numPr>
          <w:ilvl w:val="0"/>
          <w:numId w:val="2"/>
        </w:numPr>
        <w:spacing w:before="40" w:after="40"/>
      </w:pPr>
      <w:r>
        <w:rPr>
          <w:rFonts w:ascii="Arial" w:cs="Arial" w:eastAsia="Arial" w:hAnsi="Arial"/>
          <w:b w:val="false"/>
          <w:bCs w:val="false"/>
          <w:color w:val="111827"/>
          <w:sz w:val="20"/>
          <w:szCs w:val="20"/>
        </w:rPr>
        <w:t xml:space="preserve">Role-permission mappings: full matrix from Part 7.3</w:t>
      </w:r>
    </w:p>
    <w:p>
      <w:pPr>
        <w:pStyle w:val="ListParagraph"/>
        <w:numPr>
          <w:ilvl w:val="0"/>
          <w:numId w:val="2"/>
        </w:numPr>
        <w:spacing w:before="40" w:after="40"/>
      </w:pPr>
      <w:r>
        <w:rPr>
          <w:rFonts w:ascii="Arial" w:cs="Arial" w:eastAsia="Arial" w:hAnsi="Arial"/>
          <w:b w:val="false"/>
          <w:bCs w:val="false"/>
          <w:color w:val="111827"/>
          <w:sz w:val="20"/>
          <w:szCs w:val="20"/>
        </w:rPr>
        <w:t xml:space="preserve">Feature flags: ENABLE_VIDEO_PORTFOLIO (default false), SEMANTIC_SEARCH_V2 (default false), SHOW_WORKER_EARNINGS (default false)</w:t>
      </w:r>
    </w:p>
    <w:p>
      <w:pPr>
        <w:pStyle w:val="ListParagraph"/>
        <w:numPr>
          <w:ilvl w:val="0"/>
          <w:numId w:val="2"/>
        </w:numPr>
        <w:spacing w:before="40" w:after="40"/>
      </w:pPr>
      <w:r>
        <w:rPr>
          <w:rFonts w:ascii="Arial" w:cs="Arial" w:eastAsia="Arial" w:hAnsi="Arial"/>
          <w:b w:val="false"/>
          <w:bCs w:val="false"/>
          <w:color w:val="111827"/>
          <w:sz w:val="20"/>
          <w:szCs w:val="20"/>
        </w:rPr>
        <w:t xml:space="preserve">City configs: at least 1 city with full configuration (slug, name, country_code, currency_code, timezone, default_search_radius_km)</w:t>
      </w:r>
    </w:p>
    <w:p>
      <w:pPr>
        <w:pStyle w:val="ListParagraph"/>
        <w:numPr>
          <w:ilvl w:val="0"/>
          <w:numId w:val="2"/>
        </w:numPr>
        <w:spacing w:before="40" w:after="40"/>
      </w:pPr>
      <w:r>
        <w:rPr>
          <w:rFonts w:ascii="Arial" w:cs="Arial" w:eastAsia="Arial" w:hAnsi="Arial"/>
          <w:b w:val="false"/>
          <w:bCs w:val="false"/>
          <w:color w:val="111827"/>
          <w:sz w:val="20"/>
          <w:szCs w:val="20"/>
        </w:rPr>
        <w:t xml:space="preserve">Fixture users: 1 customer, 1 approved worker, 1 unverified worker, 1 moderator, 1 support agent, 1 admin, 1 super admin</w:t>
      </w:r>
    </w:p>
    <w:p>
      <w:pPr>
        <w:pStyle w:val="ListParagraph"/>
        <w:numPr>
          <w:ilvl w:val="0"/>
          <w:numId w:val="2"/>
        </w:numPr>
        <w:spacing w:before="40" w:after="40"/>
      </w:pPr>
      <w:r>
        <w:rPr>
          <w:rFonts w:ascii="Arial" w:cs="Arial" w:eastAsia="Arial" w:hAnsi="Arial"/>
          <w:b w:val="false"/>
          <w:bCs w:val="false"/>
          <w:color w:val="111827"/>
          <w:sz w:val="20"/>
          <w:szCs w:val="20"/>
        </w:rPr>
        <w:t xml:space="preserve">Fixture data: 1 booking, 1 review, 1 post, 1 conversation with messages, 1 support ticket, 1 moderation case</w:t>
      </w:r>
    </w:p>
    <w:p>
      <w:pPr>
        <w:spacing w:before="80" w:after="0"/>
      </w:pPr>
      <w:r>
        <w:t xml:space="preserve"/>
      </w:r>
    </w:p>
    <w:p>
      <w:pPr>
        <w:pStyle w:val="Heading2"/>
        <w:pBdr>
          <w:bottom w:val="single" w:color="1D4ED8" w:sz="3"/>
        </w:pBdr>
        <w:spacing w:before="320" w:after="140"/>
      </w:pPr>
      <w:r>
        <w:rPr>
          <w:rFonts w:ascii="Arial" w:cs="Arial" w:eastAsia="Arial" w:hAnsi="Arial"/>
          <w:b/>
          <w:bCs/>
          <w:color w:val="0F2D5E"/>
          <w:sz w:val="30"/>
          <w:szCs w:val="30"/>
        </w:rPr>
        <w:t xml:space="preserve">16.5  Testing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2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Coverage Requirement</w:t>
            </w:r>
          </w:p>
        </w:tc>
        <w:tc>
          <w:tcPr>
            <w:tcW w:type="dxa" w:w="48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Key Scenarios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Unit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 80% service layer line coverage</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State machine transitions, validation logic, aggregate calculation, permission checks</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Integration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flows, worker onboarding, search, service requests, bookings, reviews, moderation, notifications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Migration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100% of migrations</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Clean database apply, rollback assessment</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RLS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table policies</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Own-row access, cross-user blocked, admin access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WebSocket tests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Core scenarios</w:t>
            </w:r>
          </w:p>
        </w:tc>
        <w:tc>
          <w:tcPr>
            <w:tcW w:type="dxa" w:w="4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Join conversation, send message, read receipt, typing indicator</w:t>
            </w:r>
          </w:p>
        </w:tc>
      </w:tr>
      <w:tr>
        <w:tc>
          <w:tcPr>
            <w:tcW w:type="dxa" w:w="22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Smoke tests</w:t>
            </w:r>
          </w:p>
        </w:tc>
        <w:tc>
          <w:tcPr>
            <w:tcW w:type="dxa" w:w="2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Critical path</w:t>
            </w:r>
          </w:p>
        </w:tc>
        <w:tc>
          <w:tcPr>
            <w:tcW w:type="dxa" w:w="48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Register → create worker → search → create request → book → review</w:t>
            </w:r>
          </w:p>
        </w:tc>
      </w:tr>
    </w:tbl>
    <w:p>
      <w:r>
        <w:br w:type="page"/>
      </w:r>
    </w:p>
    <w:p>
      <w:r>
        <w:br w:type="page"/>
      </w:r>
    </w:p>
    <w:p>
      <w:pPr>
        <w:spacing w:before="60" w:after="0"/>
      </w:pPr>
      <w:r>
        <w:t xml:space="preserve"/>
      </w:r>
    </w:p>
    <w:p>
      <w:pPr>
        <w:shd w:fill="0F766E" w:val="clear"/>
        <w:spacing w:before="0" w:after="0"/>
        <w:jc w:val="center"/>
      </w:pPr>
      <w:r>
        <w:rPr>
          <w:rFonts w:ascii="Arial" w:cs="Arial" w:eastAsia="Arial" w:hAnsi="Arial"/>
          <w:b/>
          <w:bCs/>
          <w:color w:val="93C5FD"/>
          <w:sz w:val="22"/>
          <w:szCs w:val="22"/>
        </w:rPr>
        <w:t xml:space="preserve">APPENDIX A</w:t>
      </w:r>
    </w:p>
    <w:p>
      <w:pPr>
        <w:shd w:fill="0F766E" w:val="clear"/>
        <w:spacing w:before="0" w:after="0"/>
        <w:jc w:val="center"/>
      </w:pPr>
      <w:r>
        <w:rPr>
          <w:rFonts w:ascii="Arial" w:cs="Arial" w:eastAsia="Arial" w:hAnsi="Arial"/>
          <w:b/>
          <w:bCs/>
          <w:color w:val="FFFFFF"/>
          <w:sz w:val="46"/>
          <w:szCs w:val="46"/>
        </w:rPr>
        <w:t xml:space="preserve">Full Prisma Schema — Enums and Key Model Wiring</w:t>
      </w:r>
    </w:p>
    <w:p>
      <w:pPr>
        <w:shd w:fill="0F766E" w:val="clear"/>
        <w:spacing w:before="0" w:after="0"/>
        <w:jc w:val="center"/>
      </w:pPr>
      <w:r>
        <w:rPr>
          <w:rFonts w:ascii="Arial" w:cs="Arial" w:eastAsia="Arial" w:hAnsi="Arial"/>
          <w:color w:val="0F766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A: Prisma Schema Reference</w:t>
      </w:r>
    </w:p>
    <w:p>
      <w:pPr>
        <w:spacing w:before="60" w:after="0"/>
      </w:pPr>
      <w:r>
        <w:t xml:space="preserve"/>
      </w:r>
    </w:p>
    <w:p>
      <w:pPr>
        <w:spacing w:before="60" w:after="60"/>
      </w:pPr>
      <w:r>
        <w:rPr>
          <w:rFonts w:ascii="Arial" w:cs="Arial" w:eastAsia="Arial" w:hAnsi="Arial"/>
          <w:b w:val="false"/>
          <w:bCs w:val="false"/>
          <w:color w:val="111827"/>
          <w:sz w:val="20"/>
          <w:szCs w:val="20"/>
        </w:rPr>
        <w:t xml:space="preserve">The full wired Prisma schema below is the authoritative source for the database. It must be placed at prisma/schema.prisma in the repository. Run prisma format after pasting.</w:t>
      </w:r>
    </w:p>
    <w:p>
      <w:pPr>
        <w:spacing w:before="40" w:after="0"/>
      </w:pPr>
      <w:r>
        <w:t xml:space="preserve"/>
      </w:r>
    </w:p>
    <w:p>
      <w:pPr>
        <w:shd w:fill="1E293B" w:val="clear"/>
        <w:spacing w:before="20" w:after="20"/>
        <w:ind w:left="280" w:right="280"/>
      </w:pPr>
      <w:r>
        <w:rPr>
          <w:rFonts w:ascii="Courier New" w:cs="Courier New" w:eastAsia="Courier New" w:hAnsi="Courier New"/>
          <w:color w:val="94D2BD"/>
          <w:sz w:val="17"/>
          <w:szCs w:val="17"/>
        </w:rPr>
        <w:t xml:space="preserve">generator client {</w:t>
      </w:r>
    </w:p>
    <w:p>
      <w:pPr>
        <w:shd w:fill="1E293B" w:val="clear"/>
        <w:spacing w:before="20" w:after="20"/>
        <w:ind w:left="280" w:right="280"/>
      </w:pPr>
      <w:r>
        <w:rPr>
          <w:rFonts w:ascii="Courier New" w:cs="Courier New" w:eastAsia="Courier New" w:hAnsi="Courier New"/>
          <w:color w:val="94D2BD"/>
          <w:sz w:val="17"/>
          <w:szCs w:val="17"/>
        </w:rPr>
        <w:t xml:space="preserve">  provider = "prisma-client-js"</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datasource db {</w:t>
      </w:r>
    </w:p>
    <w:p>
      <w:pPr>
        <w:shd w:fill="1E293B" w:val="clear"/>
        <w:spacing w:before="20" w:after="20"/>
        <w:ind w:left="280" w:right="280"/>
      </w:pPr>
      <w:r>
        <w:rPr>
          <w:rFonts w:ascii="Courier New" w:cs="Courier New" w:eastAsia="Courier New" w:hAnsi="Courier New"/>
          <w:color w:val="94D2BD"/>
          <w:sz w:val="17"/>
          <w:szCs w:val="17"/>
        </w:rPr>
        <w:t xml:space="preserve">  provider = "postgresql"</w:t>
      </w:r>
    </w:p>
    <w:p>
      <w:pPr>
        <w:shd w:fill="1E293B" w:val="clear"/>
        <w:spacing w:before="20" w:after="20"/>
        <w:ind w:left="280" w:right="280"/>
      </w:pPr>
      <w:r>
        <w:rPr>
          <w:rFonts w:ascii="Courier New" w:cs="Courier New" w:eastAsia="Courier New" w:hAnsi="Courier New"/>
          <w:color w:val="94D2BD"/>
          <w:sz w:val="17"/>
          <w:szCs w:val="17"/>
        </w:rPr>
        <w:t xml:space="preserve">  url      = env("DATABASE_URL")</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ENUMS ────────────────────────────────────────────────────────────────</w:t>
      </w:r>
    </w:p>
    <w:p>
      <w:pPr>
        <w:shd w:fill="1E293B" w:val="clear"/>
        <w:spacing w:before="20" w:after="20"/>
        <w:ind w:left="280" w:right="280"/>
      </w:pPr>
      <w:r>
        <w:rPr>
          <w:rFonts w:ascii="Courier New" w:cs="Courier New" w:eastAsia="Courier New" w:hAnsi="Courier New"/>
          <w:color w:val="94D2BD"/>
          <w:sz w:val="17"/>
          <w:szCs w:val="17"/>
        </w:rPr>
        <w:t xml:space="preserve">enum UserStatus              { ACTIVE SUSPENDED DELETED }</w:t>
      </w:r>
    </w:p>
    <w:p>
      <w:pPr>
        <w:shd w:fill="1E293B" w:val="clear"/>
        <w:spacing w:before="20" w:after="20"/>
        <w:ind w:left="280" w:right="280"/>
      </w:pPr>
      <w:r>
        <w:rPr>
          <w:rFonts w:ascii="Courier New" w:cs="Courier New" w:eastAsia="Courier New" w:hAnsi="Courier New"/>
          <w:color w:val="94D2BD"/>
          <w:sz w:val="17"/>
          <w:szCs w:val="17"/>
        </w:rPr>
        <w:t xml:space="preserve">enum VerificationStatus      { DRAFT SUBMITTED UNDER_REVIEW APPROVED REJECTED EXPIRED }</w:t>
      </w:r>
    </w:p>
    <w:p>
      <w:pPr>
        <w:shd w:fill="1E293B" w:val="clear"/>
        <w:spacing w:before="20" w:after="20"/>
        <w:ind w:left="280" w:right="280"/>
      </w:pPr>
      <w:r>
        <w:rPr>
          <w:rFonts w:ascii="Courier New" w:cs="Courier New" w:eastAsia="Courier New" w:hAnsi="Courier New"/>
          <w:color w:val="94D2BD"/>
          <w:sz w:val="17"/>
          <w:szCs w:val="17"/>
        </w:rPr>
        <w:t xml:space="preserve">enum RequestStatus           { OPEN MATCHED ACCEPTED IN_PROGRESS COMPLETED CANCELLED EXPIRED }</w:t>
      </w:r>
    </w:p>
    <w:p>
      <w:pPr>
        <w:shd w:fill="1E293B" w:val="clear"/>
        <w:spacing w:before="20" w:after="20"/>
        <w:ind w:left="280" w:right="280"/>
      </w:pPr>
      <w:r>
        <w:rPr>
          <w:rFonts w:ascii="Courier New" w:cs="Courier New" w:eastAsia="Courier New" w:hAnsi="Courier New"/>
          <w:color w:val="94D2BD"/>
          <w:sz w:val="17"/>
          <w:szCs w:val="17"/>
        </w:rPr>
        <w:t xml:space="preserve">enum BookingStatus           { PENDING CONFIRMED IN_PROGRESS COMPLETED CANCELLED RESCHEDULED }</w:t>
      </w:r>
    </w:p>
    <w:p>
      <w:pPr>
        <w:shd w:fill="1E293B" w:val="clear"/>
        <w:spacing w:before="20" w:after="20"/>
        <w:ind w:left="280" w:right="280"/>
      </w:pPr>
      <w:r>
        <w:rPr>
          <w:rFonts w:ascii="Courier New" w:cs="Courier New" w:eastAsia="Courier New" w:hAnsi="Courier New"/>
          <w:color w:val="94D2BD"/>
          <w:sz w:val="17"/>
          <w:szCs w:val="17"/>
        </w:rPr>
        <w:t xml:space="preserve">enum AssignmentStatus        { PENDING ACCEPTED DECLINED }</w:t>
      </w:r>
    </w:p>
    <w:p>
      <w:pPr>
        <w:shd w:fill="1E293B" w:val="clear"/>
        <w:spacing w:before="20" w:after="20"/>
        <w:ind w:left="280" w:right="280"/>
      </w:pPr>
      <w:r>
        <w:rPr>
          <w:rFonts w:ascii="Courier New" w:cs="Courier New" w:eastAsia="Courier New" w:hAnsi="Courier New"/>
          <w:color w:val="94D2BD"/>
          <w:sz w:val="17"/>
          <w:szCs w:val="17"/>
        </w:rPr>
        <w:t xml:space="preserve">enum ConversationType        { DIRECT SERVICE_REQUEST SUPPORT }</w:t>
      </w:r>
    </w:p>
    <w:p>
      <w:pPr>
        <w:shd w:fill="1E293B" w:val="clear"/>
        <w:spacing w:before="20" w:after="20"/>
        <w:ind w:left="280" w:right="280"/>
      </w:pPr>
      <w:r>
        <w:rPr>
          <w:rFonts w:ascii="Courier New" w:cs="Courier New" w:eastAsia="Courier New" w:hAnsi="Courier New"/>
          <w:color w:val="94D2BD"/>
          <w:sz w:val="17"/>
          <w:szCs w:val="17"/>
        </w:rPr>
        <w:t xml:space="preserve">enum MessageType             { TEXT IMAGE FILE SYSTEM }</w:t>
      </w:r>
    </w:p>
    <w:p>
      <w:pPr>
        <w:shd w:fill="1E293B" w:val="clear"/>
        <w:spacing w:before="20" w:after="20"/>
        <w:ind w:left="280" w:right="280"/>
      </w:pPr>
      <w:r>
        <w:rPr>
          <w:rFonts w:ascii="Courier New" w:cs="Courier New" w:eastAsia="Courier New" w:hAnsi="Courier New"/>
          <w:color w:val="94D2BD"/>
          <w:sz w:val="17"/>
          <w:szCs w:val="17"/>
        </w:rPr>
        <w:t xml:space="preserve">enum NotificationChannel     { IN_APP PUSH EMAIL SMS }</w:t>
      </w:r>
    </w:p>
    <w:p>
      <w:pPr>
        <w:shd w:fill="1E293B" w:val="clear"/>
        <w:spacing w:before="20" w:after="20"/>
        <w:ind w:left="280" w:right="280"/>
      </w:pPr>
      <w:r>
        <w:rPr>
          <w:rFonts w:ascii="Courier New" w:cs="Courier New" w:eastAsia="Courier New" w:hAnsi="Courier New"/>
          <w:color w:val="94D2BD"/>
          <w:sz w:val="17"/>
          <w:szCs w:val="17"/>
        </w:rPr>
        <w:t xml:space="preserve">enum AdminRoleKey            { MODERATOR SUPPORT ADMIN SUPER_ADMIN }</w:t>
      </w:r>
    </w:p>
    <w:p>
      <w:pPr>
        <w:shd w:fill="1E293B" w:val="clear"/>
        <w:spacing w:before="20" w:after="20"/>
        <w:ind w:left="280" w:right="280"/>
      </w:pPr>
      <w:r>
        <w:rPr>
          <w:rFonts w:ascii="Courier New" w:cs="Courier New" w:eastAsia="Courier New" w:hAnsi="Courier New"/>
          <w:color w:val="94D2BD"/>
          <w:sz w:val="17"/>
          <w:szCs w:val="17"/>
        </w:rPr>
        <w:t xml:space="preserve">enum VisibilityScope         { PUBLIC CONNECTIONS PRIVATE }</w:t>
      </w:r>
    </w:p>
    <w:p>
      <w:pPr>
        <w:shd w:fill="1E293B" w:val="clear"/>
        <w:spacing w:before="20" w:after="20"/>
        <w:ind w:left="280" w:right="280"/>
      </w:pPr>
      <w:r>
        <w:rPr>
          <w:rFonts w:ascii="Courier New" w:cs="Courier New" w:eastAsia="Courier New" w:hAnsi="Courier New"/>
          <w:color w:val="94D2BD"/>
          <w:sz w:val="17"/>
          <w:szCs w:val="17"/>
        </w:rPr>
        <w:t xml:space="preserve">enum PaymentIntentStatus     { CREATED PENDING SUCCEEDED FAILED CANCELLED REFUNDED }</w:t>
      </w:r>
    </w:p>
    <w:p>
      <w:pPr>
        <w:shd w:fill="1E293B" w:val="clear"/>
        <w:spacing w:before="20" w:after="20"/>
        <w:ind w:left="280" w:right="280"/>
      </w:pPr>
      <w:r>
        <w:rPr>
          <w:rFonts w:ascii="Courier New" w:cs="Courier New" w:eastAsia="Courier New" w:hAnsi="Courier New"/>
          <w:color w:val="94D2BD"/>
          <w:sz w:val="17"/>
          <w:szCs w:val="17"/>
        </w:rPr>
        <w:t xml:space="preserve">enum SubscriptionStatus      { ACTIVE EXPIRED CANCELLED PENDING }</w:t>
      </w:r>
    </w:p>
    <w:p>
      <w:pPr>
        <w:shd w:fill="1E293B" w:val="clear"/>
        <w:spacing w:before="20" w:after="20"/>
        <w:ind w:left="280" w:right="280"/>
      </w:pPr>
      <w:r>
        <w:rPr>
          <w:rFonts w:ascii="Courier New" w:cs="Courier New" w:eastAsia="Courier New" w:hAnsi="Courier New"/>
          <w:color w:val="94D2BD"/>
          <w:sz w:val="17"/>
          <w:szCs w:val="17"/>
        </w:rPr>
        <w:t xml:space="preserve">enum InvoiceStatus           { PENDING PAID FAILED VOID }</w:t>
      </w:r>
    </w:p>
    <w:p>
      <w:pPr>
        <w:shd w:fill="1E293B" w:val="clear"/>
        <w:spacing w:before="20" w:after="20"/>
        <w:ind w:left="280" w:right="280"/>
      </w:pPr>
      <w:r>
        <w:rPr>
          <w:rFonts w:ascii="Courier New" w:cs="Courier New" w:eastAsia="Courier New" w:hAnsi="Courier New"/>
          <w:color w:val="94D2BD"/>
          <w:sz w:val="17"/>
          <w:szCs w:val="17"/>
        </w:rPr>
        <w:t xml:space="preserve">enum RescheduleStatus        { PENDING ACCEPTED DECLINED CANCELLED }</w:t>
      </w:r>
    </w:p>
    <w:p>
      <w:pPr>
        <w:shd w:fill="1E293B" w:val="clear"/>
        <w:spacing w:before="20" w:after="20"/>
        <w:ind w:left="280" w:right="280"/>
      </w:pPr>
      <w:r>
        <w:rPr>
          <w:rFonts w:ascii="Courier New" w:cs="Courier New" w:eastAsia="Courier New" w:hAnsi="Courier New"/>
          <w:color w:val="94D2BD"/>
          <w:sz w:val="17"/>
          <w:szCs w:val="17"/>
        </w:rPr>
        <w:t xml:space="preserve">enum ModerationSeverity      { LOW MEDIUM HIGH CRITICAL }</w:t>
      </w:r>
    </w:p>
    <w:p>
      <w:pPr>
        <w:shd w:fill="1E293B" w:val="clear"/>
        <w:spacing w:before="20" w:after="20"/>
        <w:ind w:left="280" w:right="280"/>
      </w:pPr>
      <w:r>
        <w:rPr>
          <w:rFonts w:ascii="Courier New" w:cs="Courier New" w:eastAsia="Courier New" w:hAnsi="Courier New"/>
          <w:color w:val="94D2BD"/>
          <w:sz w:val="17"/>
          <w:szCs w:val="17"/>
        </w:rPr>
        <w:t xml:space="preserve">enum ReportStatus            { OPEN UNDER_REVIEW RESOLVED DISMISSED }</w:t>
      </w:r>
    </w:p>
    <w:p>
      <w:pPr>
        <w:shd w:fill="1E293B" w:val="clear"/>
        <w:spacing w:before="20" w:after="20"/>
        <w:ind w:left="280" w:right="280"/>
      </w:pPr>
      <w:r>
        <w:rPr>
          <w:rFonts w:ascii="Courier New" w:cs="Courier New" w:eastAsia="Courier New" w:hAnsi="Courier New"/>
          <w:color w:val="94D2BD"/>
          <w:sz w:val="17"/>
          <w:szCs w:val="17"/>
        </w:rPr>
        <w:t xml:space="preserve">enum ModerationCaseStatus    { OPEN IN_REVIEW ACTIONED DISMISSED CLOSED }</w:t>
      </w:r>
    </w:p>
    <w:p>
      <w:pPr>
        <w:shd w:fill="1E293B" w:val="clear"/>
        <w:spacing w:before="20" w:after="20"/>
        <w:ind w:left="280" w:right="280"/>
      </w:pPr>
      <w:r>
        <w:rPr>
          <w:rFonts w:ascii="Courier New" w:cs="Courier New" w:eastAsia="Courier New" w:hAnsi="Courier New"/>
          <w:color w:val="94D2BD"/>
          <w:sz w:val="17"/>
          <w:szCs w:val="17"/>
        </w:rPr>
        <w:t xml:space="preserve">enum SupportTicketStatus     { OPEN ASSIGNED WAITING_USER WAITING_INTERNAL RESOLVED CLOSED }</w:t>
      </w:r>
    </w:p>
    <w:p>
      <w:pPr>
        <w:shd w:fill="1E293B" w:val="clear"/>
        <w:spacing w:before="20" w:after="20"/>
        <w:ind w:left="280" w:right="280"/>
      </w:pPr>
      <w:r>
        <w:rPr>
          <w:rFonts w:ascii="Courier New" w:cs="Courier New" w:eastAsia="Courier New" w:hAnsi="Courier New"/>
          <w:color w:val="94D2BD"/>
          <w:sz w:val="17"/>
          <w:szCs w:val="17"/>
        </w:rPr>
        <w:t xml:space="preserve">enum SupportPriority         { LOW MEDIUM HIGH URGENT }</w:t>
      </w:r>
    </w:p>
    <w:p>
      <w:pPr>
        <w:shd w:fill="1E293B" w:val="clear"/>
        <w:spacing w:before="20" w:after="20"/>
        <w:ind w:left="280" w:right="280"/>
      </w:pPr>
      <w:r>
        <w:rPr>
          <w:rFonts w:ascii="Courier New" w:cs="Courier New" w:eastAsia="Courier New" w:hAnsi="Courier New"/>
          <w:color w:val="94D2BD"/>
          <w:sz w:val="17"/>
          <w:szCs w:val="17"/>
        </w:rPr>
        <w:t xml:space="preserve">enum FraudSignalStatus       { OPEN REVIEWED DISMISSED ACTIONED }</w:t>
      </w:r>
    </w:p>
    <w:p>
      <w:pPr>
        <w:shd w:fill="1E293B" w:val="clear"/>
        <w:spacing w:before="20" w:after="20"/>
        <w:ind w:left="280" w:right="280"/>
      </w:pPr>
      <w:r>
        <w:rPr>
          <w:rFonts w:ascii="Courier New" w:cs="Courier New" w:eastAsia="Courier New" w:hAnsi="Courier New"/>
          <w:color w:val="94D2BD"/>
          <w:sz w:val="17"/>
          <w:szCs w:val="17"/>
        </w:rPr>
        <w:t xml:space="preserve">enum JobRunStatus            { STARTED SUCCEEDED FAILED CANCELLED }</w:t>
      </w:r>
    </w:p>
    <w:p>
      <w:pPr>
        <w:shd w:fill="1E293B" w:val="clear"/>
        <w:spacing w:before="20" w:after="20"/>
        <w:ind w:left="280" w:right="280"/>
      </w:pPr>
      <w:r>
        <w:rPr>
          <w:rFonts w:ascii="Courier New" w:cs="Courier New" w:eastAsia="Courier New" w:hAnsi="Courier New"/>
          <w:color w:val="94D2BD"/>
          <w:sz w:val="17"/>
          <w:szCs w:val="17"/>
        </w:rPr>
        <w:t xml:space="preserve">enum FollowTargetType        { USER WORKER }</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IDENTITY ─────────────────────────────────────────────────────────────</w:t>
      </w:r>
    </w:p>
    <w:p>
      <w:pPr>
        <w:shd w:fill="1E293B" w:val="clear"/>
        <w:spacing w:before="20" w:after="20"/>
        <w:ind w:left="280" w:right="280"/>
      </w:pPr>
      <w:r>
        <w:rPr>
          <w:rFonts w:ascii="Courier New" w:cs="Courier New" w:eastAsia="Courier New" w:hAnsi="Courier New"/>
          <w:color w:val="94D2BD"/>
          <w:sz w:val="17"/>
          <w:szCs w:val="17"/>
        </w:rPr>
        <w:t xml:space="preserve">model User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email             String?   @unique</w:t>
      </w:r>
    </w:p>
    <w:p>
      <w:pPr>
        <w:shd w:fill="1E293B" w:val="clear"/>
        <w:spacing w:before="20" w:after="20"/>
        <w:ind w:left="280" w:right="280"/>
      </w:pPr>
      <w:r>
        <w:rPr>
          <w:rFonts w:ascii="Courier New" w:cs="Courier New" w:eastAsia="Courier New" w:hAnsi="Courier New"/>
          <w:color w:val="94D2BD"/>
          <w:sz w:val="17"/>
          <w:szCs w:val="17"/>
        </w:rPr>
        <w:t xml:space="preserve">  phone             String?   @unique</w:t>
      </w:r>
    </w:p>
    <w:p>
      <w:pPr>
        <w:shd w:fill="1E293B" w:val="clear"/>
        <w:spacing w:before="20" w:after="20"/>
        <w:ind w:left="280" w:right="280"/>
      </w:pPr>
      <w:r>
        <w:rPr>
          <w:rFonts w:ascii="Courier New" w:cs="Courier New" w:eastAsia="Courier New" w:hAnsi="Courier New"/>
          <w:color w:val="94D2BD"/>
          <w:sz w:val="17"/>
          <w:szCs w:val="17"/>
        </w:rPr>
        <w:t xml:space="preserve">  passwordHash      String?</w:t>
      </w:r>
    </w:p>
    <w:p>
      <w:pPr>
        <w:shd w:fill="1E293B" w:val="clear"/>
        <w:spacing w:before="20" w:after="20"/>
        <w:ind w:left="280" w:right="280"/>
      </w:pPr>
      <w:r>
        <w:rPr>
          <w:rFonts w:ascii="Courier New" w:cs="Courier New" w:eastAsia="Courier New" w:hAnsi="Courier New"/>
          <w:color w:val="94D2BD"/>
          <w:sz w:val="17"/>
          <w:szCs w:val="17"/>
        </w:rPr>
        <w:t xml:space="preserve">  status            UserStatus @default(ACTIVE)</w:t>
      </w:r>
    </w:p>
    <w:p>
      <w:pPr>
        <w:shd w:fill="1E293B" w:val="clear"/>
        <w:spacing w:before="20" w:after="20"/>
        <w:ind w:left="280" w:right="280"/>
      </w:pPr>
      <w:r>
        <w:rPr>
          <w:rFonts w:ascii="Courier New" w:cs="Courier New" w:eastAsia="Courier New" w:hAnsi="Courier New"/>
          <w:color w:val="94D2BD"/>
          <w:sz w:val="17"/>
          <w:szCs w:val="17"/>
        </w:rPr>
        <w:t xml:space="preserve">  isEmailVerified   Boolean   @default(false)</w:t>
      </w:r>
    </w:p>
    <w:p>
      <w:pPr>
        <w:shd w:fill="1E293B" w:val="clear"/>
        <w:spacing w:before="20" w:after="20"/>
        <w:ind w:left="280" w:right="280"/>
      </w:pPr>
      <w:r>
        <w:rPr>
          <w:rFonts w:ascii="Courier New" w:cs="Courier New" w:eastAsia="Courier New" w:hAnsi="Courier New"/>
          <w:color w:val="94D2BD"/>
          <w:sz w:val="17"/>
          <w:szCs w:val="17"/>
        </w:rPr>
        <w:t xml:space="preserve">  isPhoneVerified   Boolean   @default(false)</w:t>
      </w:r>
    </w:p>
    <w:p>
      <w:pPr>
        <w:shd w:fill="1E293B" w:val="clear"/>
        <w:spacing w:before="20" w:after="20"/>
        <w:ind w:left="280" w:right="280"/>
      </w:pPr>
      <w:r>
        <w:rPr>
          <w:rFonts w:ascii="Courier New" w:cs="Courier New" w:eastAsia="Courier New" w:hAnsi="Courier New"/>
          <w:color w:val="94D2BD"/>
          <w:sz w:val="17"/>
          <w:szCs w:val="17"/>
        </w:rPr>
        <w:t xml:space="preserve">  lastLoginAt       DateTime?</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profile           UserProfile?</w:t>
      </w:r>
    </w:p>
    <w:p>
      <w:pPr>
        <w:shd w:fill="1E293B" w:val="clear"/>
        <w:spacing w:before="20" w:after="20"/>
        <w:ind w:left="280" w:right="280"/>
      </w:pPr>
      <w:r>
        <w:rPr>
          <w:rFonts w:ascii="Courier New" w:cs="Courier New" w:eastAsia="Courier New" w:hAnsi="Courier New"/>
          <w:color w:val="94D2BD"/>
          <w:sz w:val="17"/>
          <w:szCs w:val="17"/>
        </w:rPr>
        <w:t xml:space="preserve">  workerProfile     WorkerProfile?</w:t>
      </w:r>
    </w:p>
    <w:p>
      <w:pPr>
        <w:shd w:fill="1E293B" w:val="clear"/>
        <w:spacing w:before="20" w:after="20"/>
        <w:ind w:left="280" w:right="280"/>
      </w:pPr>
      <w:r>
        <w:rPr>
          <w:rFonts w:ascii="Courier New" w:cs="Courier New" w:eastAsia="Courier New" w:hAnsi="Courier New"/>
          <w:color w:val="94D2BD"/>
          <w:sz w:val="17"/>
          <w:szCs w:val="17"/>
        </w:rPr>
        <w:t xml:space="preserve">  identities        UserIdentity[]</w:t>
      </w:r>
    </w:p>
    <w:p>
      <w:pPr>
        <w:shd w:fill="1E293B" w:val="clear"/>
        <w:spacing w:before="20" w:after="20"/>
        <w:ind w:left="280" w:right="280"/>
      </w:pPr>
      <w:r>
        <w:rPr>
          <w:rFonts w:ascii="Courier New" w:cs="Courier New" w:eastAsia="Courier New" w:hAnsi="Courier New"/>
          <w:color w:val="94D2BD"/>
          <w:sz w:val="17"/>
          <w:szCs w:val="17"/>
        </w:rPr>
        <w:t xml:space="preserve">  sessions          UserSession[]</w:t>
      </w:r>
    </w:p>
    <w:p>
      <w:pPr>
        <w:shd w:fill="1E293B" w:val="clear"/>
        <w:spacing w:before="20" w:after="20"/>
        <w:ind w:left="280" w:right="280"/>
      </w:pPr>
      <w:r>
        <w:rPr>
          <w:rFonts w:ascii="Courier New" w:cs="Courier New" w:eastAsia="Courier New" w:hAnsi="Courier New"/>
          <w:color w:val="94D2BD"/>
          <w:sz w:val="17"/>
          <w:szCs w:val="17"/>
        </w:rPr>
        <w:t xml:space="preserve">  adminAssignments  AdminUser[]</w:t>
      </w:r>
    </w:p>
    <w:p>
      <w:pPr>
        <w:shd w:fill="1E293B" w:val="clear"/>
        <w:spacing w:before="20" w:after="20"/>
        <w:ind w:left="280" w:right="280"/>
      </w:pPr>
      <w:r>
        <w:rPr>
          <w:rFonts w:ascii="Courier New" w:cs="Courier New" w:eastAsia="Courier New" w:hAnsi="Courier New"/>
          <w:color w:val="94D2BD"/>
          <w:sz w:val="17"/>
          <w:szCs w:val="17"/>
        </w:rPr>
        <w:t xml:space="preserve">  posts             Post[]</w:t>
      </w:r>
    </w:p>
    <w:p>
      <w:pPr>
        <w:shd w:fill="1E293B" w:val="clear"/>
        <w:spacing w:before="20" w:after="20"/>
        <w:ind w:left="280" w:right="280"/>
      </w:pPr>
      <w:r>
        <w:rPr>
          <w:rFonts w:ascii="Courier New" w:cs="Courier New" w:eastAsia="Courier New" w:hAnsi="Courier New"/>
          <w:color w:val="94D2BD"/>
          <w:sz w:val="17"/>
          <w:szCs w:val="17"/>
        </w:rPr>
        <w:t xml:space="preserve">  // ... all other relations as defined in blueprint v6</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model UserProfile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userId      String    @unique</w:t>
      </w:r>
    </w:p>
    <w:p>
      <w:pPr>
        <w:shd w:fill="1E293B" w:val="clear"/>
        <w:spacing w:before="20" w:after="20"/>
        <w:ind w:left="280" w:right="280"/>
      </w:pPr>
      <w:r>
        <w:rPr>
          <w:rFonts w:ascii="Courier New" w:cs="Courier New" w:eastAsia="Courier New" w:hAnsi="Courier New"/>
          <w:color w:val="94D2BD"/>
          <w:sz w:val="17"/>
          <w:szCs w:val="17"/>
        </w:rPr>
        <w:t xml:space="preserve">  firstName   String</w:t>
      </w:r>
    </w:p>
    <w:p>
      <w:pPr>
        <w:shd w:fill="1E293B" w:val="clear"/>
        <w:spacing w:before="20" w:after="20"/>
        <w:ind w:left="280" w:right="280"/>
      </w:pPr>
      <w:r>
        <w:rPr>
          <w:rFonts w:ascii="Courier New" w:cs="Courier New" w:eastAsia="Courier New" w:hAnsi="Courier New"/>
          <w:color w:val="94D2BD"/>
          <w:sz w:val="17"/>
          <w:szCs w:val="17"/>
        </w:rPr>
        <w:t xml:space="preserve">  lastName    String</w:t>
      </w:r>
    </w:p>
    <w:p>
      <w:pPr>
        <w:shd w:fill="1E293B" w:val="clear"/>
        <w:spacing w:before="20" w:after="20"/>
        <w:ind w:left="280" w:right="280"/>
      </w:pPr>
      <w:r>
        <w:rPr>
          <w:rFonts w:ascii="Courier New" w:cs="Courier New" w:eastAsia="Courier New" w:hAnsi="Courier New"/>
          <w:color w:val="94D2BD"/>
          <w:sz w:val="17"/>
          <w:szCs w:val="17"/>
        </w:rPr>
        <w:t xml:space="preserve">  displayName String?</w:t>
      </w:r>
    </w:p>
    <w:p>
      <w:pPr>
        <w:shd w:fill="1E293B" w:val="clear"/>
        <w:spacing w:before="20" w:after="20"/>
        <w:ind w:left="280" w:right="280"/>
      </w:pPr>
      <w:r>
        <w:rPr>
          <w:rFonts w:ascii="Courier New" w:cs="Courier New" w:eastAsia="Courier New" w:hAnsi="Courier New"/>
          <w:color w:val="94D2BD"/>
          <w:sz w:val="17"/>
          <w:szCs w:val="17"/>
        </w:rPr>
        <w:t xml:space="preserve">  avatarUrl   String?</w:t>
      </w:r>
    </w:p>
    <w:p>
      <w:pPr>
        <w:shd w:fill="1E293B" w:val="clear"/>
        <w:spacing w:before="20" w:after="20"/>
        <w:ind w:left="280" w:right="280"/>
      </w:pPr>
      <w:r>
        <w:rPr>
          <w:rFonts w:ascii="Courier New" w:cs="Courier New" w:eastAsia="Courier New" w:hAnsi="Courier New"/>
          <w:color w:val="94D2BD"/>
          <w:sz w:val="17"/>
          <w:szCs w:val="17"/>
        </w:rPr>
        <w:t xml:space="preserve">  bio         String?</w:t>
      </w:r>
    </w:p>
    <w:p>
      <w:pPr>
        <w:shd w:fill="1E293B" w:val="clear"/>
        <w:spacing w:before="20" w:after="20"/>
        <w:ind w:left="280" w:right="280"/>
      </w:pPr>
      <w:r>
        <w:rPr>
          <w:rFonts w:ascii="Courier New" w:cs="Courier New" w:eastAsia="Courier New" w:hAnsi="Courier New"/>
          <w:color w:val="94D2BD"/>
          <w:sz w:val="17"/>
          <w:szCs w:val="17"/>
        </w:rPr>
        <w:t xml:space="preserve">  cityId      String?</w:t>
      </w:r>
    </w:p>
    <w:p>
      <w:pPr>
        <w:shd w:fill="1E293B" w:val="clear"/>
        <w:spacing w:before="20" w:after="20"/>
        <w:ind w:left="280" w:right="280"/>
      </w:pPr>
      <w:r>
        <w:rPr>
          <w:rFonts w:ascii="Courier New" w:cs="Courier New" w:eastAsia="Courier New" w:hAnsi="Courier New"/>
          <w:color w:val="94D2BD"/>
          <w:sz w:val="17"/>
          <w:szCs w:val="17"/>
        </w:rPr>
        <w:t xml:space="preserve">  lat         Decimal?  @db.Decimal(10,8)</w:t>
      </w:r>
    </w:p>
    <w:p>
      <w:pPr>
        <w:shd w:fill="1E293B" w:val="clear"/>
        <w:spacing w:before="20" w:after="20"/>
        <w:ind w:left="280" w:right="280"/>
      </w:pPr>
      <w:r>
        <w:rPr>
          <w:rFonts w:ascii="Courier New" w:cs="Courier New" w:eastAsia="Courier New" w:hAnsi="Courier New"/>
          <w:color w:val="94D2BD"/>
          <w:sz w:val="17"/>
          <w:szCs w:val="17"/>
        </w:rPr>
        <w:t xml:space="preserve">  lng         Decimal?  @db.Decimal(11,8)</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user        User      @relation(fields:[userId], references:[id], onDelete:Cascade)</w:t>
      </w:r>
    </w:p>
    <w:p>
      <w:pPr>
        <w:shd w:fill="1E293B" w:val="clear"/>
        <w:spacing w:before="20" w:after="20"/>
        <w:ind w:left="280" w:right="280"/>
      </w:pPr>
      <w:r>
        <w:rPr>
          <w:rFonts w:ascii="Courier New" w:cs="Courier New" w:eastAsia="Courier New" w:hAnsi="Courier New"/>
          <w:color w:val="94D2BD"/>
          <w:sz w:val="17"/>
          <w:szCs w:val="17"/>
        </w:rPr>
        <w:t xml:space="preserve">  city        CityConfig? @relation(fields:[cityId], references:[id])</w:t>
      </w:r>
    </w:p>
    <w:p>
      <w:pPr>
        <w:shd w:fill="1E293B" w:val="clear"/>
        <w:spacing w:before="20" w:after="20"/>
        <w:ind w:left="280" w:right="280"/>
      </w:pPr>
      <w:r>
        <w:rPr>
          <w:rFonts w:ascii="Courier New" w:cs="Courier New" w:eastAsia="Courier New" w:hAnsi="Courier New"/>
          <w:color w:val="94D2BD"/>
          <w:sz w:val="17"/>
          <w:szCs w:val="17"/>
        </w:rPr>
        <w:t xml:space="preserve">  @@index([cityId])</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model WorkerProfile {</w:t>
      </w:r>
    </w:p>
    <w:p>
      <w:pPr>
        <w:shd w:fill="1E293B" w:val="clear"/>
        <w:spacing w:before="20" w:after="20"/>
        <w:ind w:left="280" w:right="280"/>
      </w:pPr>
      <w:r>
        <w:rPr>
          <w:rFonts w:ascii="Courier New" w:cs="Courier New" w:eastAsia="Courier New" w:hAnsi="Courier New"/>
          <w:color w:val="94D2BD"/>
          <w:sz w:val="17"/>
          <w:szCs w:val="17"/>
        </w:rPr>
        <w:t xml:space="preserve">  id                  String             @id @default(uuid())</w:t>
      </w:r>
    </w:p>
    <w:p>
      <w:pPr>
        <w:shd w:fill="1E293B" w:val="clear"/>
        <w:spacing w:before="20" w:after="20"/>
        <w:ind w:left="280" w:right="280"/>
      </w:pPr>
      <w:r>
        <w:rPr>
          <w:rFonts w:ascii="Courier New" w:cs="Courier New" w:eastAsia="Courier New" w:hAnsi="Courier New"/>
          <w:color w:val="94D2BD"/>
          <w:sz w:val="17"/>
          <w:szCs w:val="17"/>
        </w:rPr>
        <w:t xml:space="preserve">  userId              String             @unique</w:t>
      </w:r>
    </w:p>
    <w:p>
      <w:pPr>
        <w:shd w:fill="1E293B" w:val="clear"/>
        <w:spacing w:before="20" w:after="20"/>
        <w:ind w:left="280" w:right="280"/>
      </w:pPr>
      <w:r>
        <w:rPr>
          <w:rFonts w:ascii="Courier New" w:cs="Courier New" w:eastAsia="Courier New" w:hAnsi="Courier New"/>
          <w:color w:val="94D2BD"/>
          <w:sz w:val="17"/>
          <w:szCs w:val="17"/>
        </w:rPr>
        <w:t xml:space="preserve">  headline            String?</w:t>
      </w:r>
    </w:p>
    <w:p>
      <w:pPr>
        <w:shd w:fill="1E293B" w:val="clear"/>
        <w:spacing w:before="20" w:after="20"/>
        <w:ind w:left="280" w:right="280"/>
      </w:pPr>
      <w:r>
        <w:rPr>
          <w:rFonts w:ascii="Courier New" w:cs="Courier New" w:eastAsia="Courier New" w:hAnsi="Courier New"/>
          <w:color w:val="94D2BD"/>
          <w:sz w:val="17"/>
          <w:szCs w:val="17"/>
        </w:rPr>
        <w:t xml:space="preserve">  bio                 String?</w:t>
      </w:r>
    </w:p>
    <w:p>
      <w:pPr>
        <w:shd w:fill="1E293B" w:val="clear"/>
        <w:spacing w:before="20" w:after="20"/>
        <w:ind w:left="280" w:right="280"/>
      </w:pPr>
      <w:r>
        <w:rPr>
          <w:rFonts w:ascii="Courier New" w:cs="Courier New" w:eastAsia="Courier New" w:hAnsi="Courier New"/>
          <w:color w:val="94D2BD"/>
          <w:sz w:val="17"/>
          <w:szCs w:val="17"/>
        </w:rPr>
        <w:t xml:space="preserve">  experienceYears     Int                @default(0)</w:t>
      </w:r>
    </w:p>
    <w:p>
      <w:pPr>
        <w:shd w:fill="1E293B" w:val="clear"/>
        <w:spacing w:before="20" w:after="20"/>
        <w:ind w:left="280" w:right="280"/>
      </w:pPr>
      <w:r>
        <w:rPr>
          <w:rFonts w:ascii="Courier New" w:cs="Courier New" w:eastAsia="Courier New" w:hAnsi="Courier New"/>
          <w:color w:val="94D2BD"/>
          <w:sz w:val="17"/>
          <w:szCs w:val="17"/>
        </w:rPr>
        <w:t xml:space="preserve">  verificationStatus  VerificationStatus @default(DRAFT)</w:t>
      </w:r>
    </w:p>
    <w:p>
      <w:pPr>
        <w:shd w:fill="1E293B" w:val="clear"/>
        <w:spacing w:before="20" w:after="20"/>
        <w:ind w:left="280" w:right="280"/>
      </w:pPr>
      <w:r>
        <w:rPr>
          <w:rFonts w:ascii="Courier New" w:cs="Courier New" w:eastAsia="Courier New" w:hAnsi="Courier New"/>
          <w:color w:val="94D2BD"/>
          <w:sz w:val="17"/>
          <w:szCs w:val="17"/>
        </w:rPr>
        <w:t xml:space="preserve">  avgRating           Decimal            @default(0) @db.Decimal(3,2)</w:t>
      </w:r>
    </w:p>
    <w:p>
      <w:pPr>
        <w:shd w:fill="1E293B" w:val="clear"/>
        <w:spacing w:before="20" w:after="20"/>
        <w:ind w:left="280" w:right="280"/>
      </w:pPr>
      <w:r>
        <w:rPr>
          <w:rFonts w:ascii="Courier New" w:cs="Courier New" w:eastAsia="Courier New" w:hAnsi="Courier New"/>
          <w:color w:val="94D2BD"/>
          <w:sz w:val="17"/>
          <w:szCs w:val="17"/>
        </w:rPr>
        <w:t xml:space="preserve">  totalReviews        Int                @default(0)</w:t>
      </w:r>
    </w:p>
    <w:p>
      <w:pPr>
        <w:shd w:fill="1E293B" w:val="clear"/>
        <w:spacing w:before="20" w:after="20"/>
        <w:ind w:left="280" w:right="280"/>
      </w:pPr>
      <w:r>
        <w:rPr>
          <w:rFonts w:ascii="Courier New" w:cs="Courier New" w:eastAsia="Courier New" w:hAnsi="Courier New"/>
          <w:color w:val="94D2BD"/>
          <w:sz w:val="17"/>
          <w:szCs w:val="17"/>
        </w:rPr>
        <w:t xml:space="preserve">  jobsCompleted       Int                @default(0)</w:t>
      </w:r>
    </w:p>
    <w:p>
      <w:pPr>
        <w:shd w:fill="1E293B" w:val="clear"/>
        <w:spacing w:before="20" w:after="20"/>
        <w:ind w:left="280" w:right="280"/>
      </w:pPr>
      <w:r>
        <w:rPr>
          <w:rFonts w:ascii="Courier New" w:cs="Courier New" w:eastAsia="Courier New" w:hAnsi="Courier New"/>
          <w:color w:val="94D2BD"/>
          <w:sz w:val="17"/>
          <w:szCs w:val="17"/>
        </w:rPr>
        <w:t xml:space="preserve">  responseRate        Decimal            @default(0) @db.Decimal(5,2)</w:t>
      </w:r>
    </w:p>
    <w:p>
      <w:pPr>
        <w:shd w:fill="1E293B" w:val="clear"/>
        <w:spacing w:before="20" w:after="20"/>
        <w:ind w:left="280" w:right="280"/>
      </w:pPr>
      <w:r>
        <w:rPr>
          <w:rFonts w:ascii="Courier New" w:cs="Courier New" w:eastAsia="Courier New" w:hAnsi="Courier New"/>
          <w:color w:val="94D2BD"/>
          <w:sz w:val="17"/>
          <w:szCs w:val="17"/>
        </w:rPr>
        <w:t xml:space="preserve">  serviceRadiusKm     Int                @default(10)</w:t>
      </w:r>
    </w:p>
    <w:p>
      <w:pPr>
        <w:shd w:fill="1E293B" w:val="clear"/>
        <w:spacing w:before="20" w:after="20"/>
        <w:ind w:left="280" w:right="280"/>
      </w:pPr>
      <w:r>
        <w:rPr>
          <w:rFonts w:ascii="Courier New" w:cs="Courier New" w:eastAsia="Courier New" w:hAnsi="Courier New"/>
          <w:color w:val="94D2BD"/>
          <w:sz w:val="17"/>
          <w:szCs w:val="17"/>
        </w:rPr>
        <w:t xml:space="preserve">  isFeatured          Boolean            @default(false)</w:t>
      </w:r>
    </w:p>
    <w:p>
      <w:pPr>
        <w:shd w:fill="1E293B" w:val="clear"/>
        <w:spacing w:before="20" w:after="20"/>
        <w:ind w:left="280" w:right="280"/>
      </w:pPr>
      <w:r>
        <w:rPr>
          <w:rFonts w:ascii="Courier New" w:cs="Courier New" w:eastAsia="Courier New" w:hAnsi="Courier New"/>
          <w:color w:val="94D2BD"/>
          <w:sz w:val="17"/>
          <w:szCs w:val="17"/>
        </w:rPr>
        <w:t xml:space="preserve">  createdAt           DateTime           @default(now())</w:t>
      </w:r>
    </w:p>
    <w:p>
      <w:pPr>
        <w:shd w:fill="1E293B" w:val="clear"/>
        <w:spacing w:before="20" w:after="20"/>
        <w:ind w:left="280" w:right="280"/>
      </w:pPr>
      <w:r>
        <w:rPr>
          <w:rFonts w:ascii="Courier New" w:cs="Courier New" w:eastAsia="Courier New" w:hAnsi="Courier New"/>
          <w:color w:val="94D2BD"/>
          <w:sz w:val="17"/>
          <w:szCs w:val="17"/>
        </w:rPr>
        <w:t xml:space="preserve">  updatedAt           DateTime           @updatedAt</w:t>
      </w:r>
    </w:p>
    <w:p>
      <w:pPr>
        <w:shd w:fill="1E293B" w:val="clear"/>
        <w:spacing w:before="20" w:after="20"/>
        <w:ind w:left="280" w:right="280"/>
      </w:pPr>
      <w:r>
        <w:rPr>
          <w:rFonts w:ascii="Courier New" w:cs="Courier New" w:eastAsia="Courier New" w:hAnsi="Courier New"/>
          <w:color w:val="94D2BD"/>
          <w:sz w:val="17"/>
          <w:szCs w:val="17"/>
        </w:rPr>
        <w:t xml:space="preserve">  user                User               @relation(fields:[userId], references:[id], onDelete:Cascade)</w:t>
      </w:r>
    </w:p>
    <w:p>
      <w:pPr>
        <w:shd w:fill="1E293B" w:val="clear"/>
        <w:spacing w:before="20" w:after="20"/>
        <w:ind w:left="280" w:right="280"/>
      </w:pPr>
      <w:r>
        <w:rPr>
          <w:rFonts w:ascii="Courier New" w:cs="Courier New" w:eastAsia="Courier New" w:hAnsi="Courier New"/>
          <w:color w:val="94D2BD"/>
          <w:sz w:val="17"/>
          <w:szCs w:val="17"/>
        </w:rPr>
        <w:t xml:space="preserve">  tradeCategories     WorkerTradeCategory[]</w:t>
      </w:r>
    </w:p>
    <w:p>
      <w:pPr>
        <w:shd w:fill="1E293B" w:val="clear"/>
        <w:spacing w:before="20" w:after="20"/>
        <w:ind w:left="280" w:right="280"/>
      </w:pPr>
      <w:r>
        <w:rPr>
          <w:rFonts w:ascii="Courier New" w:cs="Courier New" w:eastAsia="Courier New" w:hAnsi="Courier New"/>
          <w:color w:val="94D2BD"/>
          <w:sz w:val="17"/>
          <w:szCs w:val="17"/>
        </w:rPr>
        <w:t xml:space="preserve">  services            WorkerService[]</w:t>
      </w:r>
    </w:p>
    <w:p>
      <w:pPr>
        <w:shd w:fill="1E293B" w:val="clear"/>
        <w:spacing w:before="20" w:after="20"/>
        <w:ind w:left="280" w:right="280"/>
      </w:pPr>
      <w:r>
        <w:rPr>
          <w:rFonts w:ascii="Courier New" w:cs="Courier New" w:eastAsia="Courier New" w:hAnsi="Courier New"/>
          <w:color w:val="94D2BD"/>
          <w:sz w:val="17"/>
          <w:szCs w:val="17"/>
        </w:rPr>
        <w:t xml:space="preserve">  serviceAreas        WorkerServiceArea[]</w:t>
      </w:r>
    </w:p>
    <w:p>
      <w:pPr>
        <w:shd w:fill="1E293B" w:val="clear"/>
        <w:spacing w:before="20" w:after="20"/>
        <w:ind w:left="280" w:right="280"/>
      </w:pPr>
      <w:r>
        <w:rPr>
          <w:rFonts w:ascii="Courier New" w:cs="Courier New" w:eastAsia="Courier New" w:hAnsi="Courier New"/>
          <w:color w:val="94D2BD"/>
          <w:sz w:val="17"/>
          <w:szCs w:val="17"/>
        </w:rPr>
        <w:t xml:space="preserve">  availabilityRules   WorkerAvailabilityRule[]</w:t>
      </w:r>
    </w:p>
    <w:p>
      <w:pPr>
        <w:shd w:fill="1E293B" w:val="clear"/>
        <w:spacing w:before="20" w:after="20"/>
        <w:ind w:left="280" w:right="280"/>
      </w:pPr>
      <w:r>
        <w:rPr>
          <w:rFonts w:ascii="Courier New" w:cs="Courier New" w:eastAsia="Courier New" w:hAnsi="Courier New"/>
          <w:color w:val="94D2BD"/>
          <w:sz w:val="17"/>
          <w:szCs w:val="17"/>
        </w:rPr>
        <w:t xml:space="preserve">  portfolioItems      WorkerPortfolioItem[]</w:t>
      </w:r>
    </w:p>
    <w:p>
      <w:pPr>
        <w:shd w:fill="1E293B" w:val="clear"/>
        <w:spacing w:before="20" w:after="20"/>
        <w:ind w:left="280" w:right="280"/>
      </w:pPr>
      <w:r>
        <w:rPr>
          <w:rFonts w:ascii="Courier New" w:cs="Courier New" w:eastAsia="Courier New" w:hAnsi="Courier New"/>
          <w:color w:val="94D2BD"/>
          <w:sz w:val="17"/>
          <w:szCs w:val="17"/>
        </w:rPr>
        <w:t xml:space="preserve">  certifications      WorkerCertification[]</w:t>
      </w:r>
    </w:p>
    <w:p>
      <w:pPr>
        <w:shd w:fill="1E293B" w:val="clear"/>
        <w:spacing w:before="20" w:after="20"/>
        <w:ind w:left="280" w:right="280"/>
      </w:pPr>
      <w:r>
        <w:rPr>
          <w:rFonts w:ascii="Courier New" w:cs="Courier New" w:eastAsia="Courier New" w:hAnsi="Courier New"/>
          <w:color w:val="94D2BD"/>
          <w:sz w:val="17"/>
          <w:szCs w:val="17"/>
        </w:rPr>
        <w:t xml:space="preserve">  verificationRequests WorkerVerificationRequest[]</w:t>
      </w:r>
    </w:p>
    <w:p>
      <w:pPr>
        <w:shd w:fill="1E293B" w:val="clear"/>
        <w:spacing w:before="20" w:after="20"/>
        <w:ind w:left="280" w:right="280"/>
      </w:pPr>
      <w:r>
        <w:rPr>
          <w:rFonts w:ascii="Courier New" w:cs="Courier New" w:eastAsia="Courier New" w:hAnsi="Courier New"/>
          <w:color w:val="94D2BD"/>
          <w:sz w:val="17"/>
          <w:szCs w:val="17"/>
        </w:rPr>
        <w:t xml:space="preserve">  featuredSubscriptions WorkerFeaturedSubscription[]</w:t>
      </w:r>
    </w:p>
    <w:p>
      <w:pPr>
        <w:shd w:fill="1E293B" w:val="clear"/>
        <w:spacing w:before="20" w:after="20"/>
        <w:ind w:left="280" w:right="280"/>
      </w:pPr>
      <w:r>
        <w:rPr>
          <w:rFonts w:ascii="Courier New" w:cs="Courier New" w:eastAsia="Courier New" w:hAnsi="Courier New"/>
          <w:color w:val="94D2BD"/>
          <w:sz w:val="17"/>
          <w:szCs w:val="17"/>
        </w:rPr>
        <w:t xml:space="preserve">  // ... all other relations per blueprint v6</w:t>
      </w:r>
    </w:p>
    <w:p>
      <w:pPr>
        <w:shd w:fill="1E293B" w:val="clear"/>
        <w:spacing w:before="20" w:after="20"/>
        <w:ind w:left="280" w:right="280"/>
      </w:pPr>
      <w:r>
        <w:rPr>
          <w:rFonts w:ascii="Courier New" w:cs="Courier New" w:eastAsia="Courier New" w:hAnsi="Courier New"/>
          <w:color w:val="94D2BD"/>
          <w:sz w:val="17"/>
          <w:szCs w:val="17"/>
        </w:rPr>
        <w:t xml:space="preserve">}</w:t>
      </w:r>
    </w:p>
    <w:p>
      <w:pPr>
        <w:shd w:fill="1E293B" w:val="clear"/>
        <w:spacing w:before="20" w:after="20"/>
        <w:ind w:left="280" w:right="280"/>
      </w:pPr>
      <w:r>
        <w:rPr>
          <w:rFonts w:ascii="Courier New" w:cs="Courier New" w:eastAsia="Courier New" w:hAnsi="Courier New"/>
          <w:color w:val="94D2BD"/>
          <w:sz w:val="17"/>
          <w:szCs w:val="17"/>
        </w:rPr>
        <w:t xml:space="preserve"/>
      </w:r>
    </w:p>
    <w:p>
      <w:pPr>
        <w:shd w:fill="1E293B" w:val="clear"/>
        <w:spacing w:before="20" w:after="20"/>
        <w:ind w:left="280" w:right="280"/>
      </w:pPr>
      <w:r>
        <w:rPr>
          <w:rFonts w:ascii="Courier New" w:cs="Courier New" w:eastAsia="Courier New" w:hAnsi="Courier New"/>
          <w:color w:val="94D2BD"/>
          <w:sz w:val="17"/>
          <w:szCs w:val="17"/>
        </w:rPr>
        <w:t xml:space="preserve">// ── ALL 64 MODELS follow the same pattern as above ────────────────────────</w:t>
      </w:r>
    </w:p>
    <w:p>
      <w:pPr>
        <w:shd w:fill="1E293B" w:val="clear"/>
        <w:spacing w:before="20" w:after="20"/>
        <w:ind w:left="280" w:right="280"/>
      </w:pPr>
      <w:r>
        <w:rPr>
          <w:rFonts w:ascii="Courier New" w:cs="Courier New" w:eastAsia="Courier New" w:hAnsi="Courier New"/>
          <w:color w:val="94D2BD"/>
          <w:sz w:val="17"/>
          <w:szCs w:val="17"/>
        </w:rPr>
        <w:t xml:space="preserve">// See blueprint v6 PDF/DOCX for complete wired schema with all models,</w:t>
      </w:r>
    </w:p>
    <w:p>
      <w:pPr>
        <w:shd w:fill="1E293B" w:val="clear"/>
        <w:spacing w:before="20" w:after="20"/>
        <w:ind w:left="280" w:right="280"/>
      </w:pPr>
      <w:r>
        <w:rPr>
          <w:rFonts w:ascii="Courier New" w:cs="Courier New" w:eastAsia="Courier New" w:hAnsi="Courier New"/>
          <w:color w:val="94D2BD"/>
          <w:sz w:val="17"/>
          <w:szCs w:val="17"/>
        </w:rPr>
        <w:t xml:space="preserve">// relations, indexes, and @@map directives.</w:t>
      </w:r>
    </w:p>
    <w:p>
      <w:r>
        <w:br w:type="page"/>
      </w:r>
    </w:p>
    <w:p>
      <w:r>
        <w:br w:type="page"/>
      </w:r>
    </w:p>
    <w:p>
      <w:pPr>
        <w:spacing w:before="60" w:after="0"/>
      </w:pPr>
      <w:r>
        <w:t xml:space="preserve"/>
      </w:r>
    </w:p>
    <w:p>
      <w:pPr>
        <w:shd w:fill="4F46E5" w:val="clear"/>
        <w:spacing w:before="0" w:after="0"/>
        <w:jc w:val="center"/>
      </w:pPr>
      <w:r>
        <w:rPr>
          <w:rFonts w:ascii="Arial" w:cs="Arial" w:eastAsia="Arial" w:hAnsi="Arial"/>
          <w:b/>
          <w:bCs/>
          <w:color w:val="93C5FD"/>
          <w:sz w:val="22"/>
          <w:szCs w:val="22"/>
        </w:rPr>
        <w:t xml:space="preserve">APPENDIX B</w:t>
      </w:r>
    </w:p>
    <w:p>
      <w:pPr>
        <w:shd w:fill="4F46E5" w:val="clear"/>
        <w:spacing w:before="0" w:after="0"/>
        <w:jc w:val="center"/>
      </w:pPr>
      <w:r>
        <w:rPr>
          <w:rFonts w:ascii="Arial" w:cs="Arial" w:eastAsia="Arial" w:hAnsi="Arial"/>
          <w:b/>
          <w:bCs/>
          <w:color w:val="FFFFFF"/>
          <w:sz w:val="46"/>
          <w:szCs w:val="46"/>
        </w:rPr>
        <w:t xml:space="preserve">Error Code Catalog</w:t>
      </w:r>
    </w:p>
    <w:p>
      <w:pPr>
        <w:shd w:fill="4F46E5" w:val="clear"/>
        <w:spacing w:before="0" w:after="0"/>
        <w:jc w:val="center"/>
      </w:pPr>
      <w:r>
        <w:rPr>
          <w:rFonts w:ascii="Arial" w:cs="Arial" w:eastAsia="Arial" w:hAnsi="Arial"/>
          <w:color w:val="4F46E5"/>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B: Error Code Catalog</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5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AUTH_INVALID_CREDENTIALS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401</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Email/phone or password does not match</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AUTH_EMAIL_NOT_VERIFIED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Account email not yet verified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AUTH_PHONE_NOT_VERIFIED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Account phone not yet verified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AUTH_SESSION_EXPIRED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401</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Access token or refresh token expired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USER_SUSPENDED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account is suspended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User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WORKER_PROFILE_NOT_FOUND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profile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WORKER_NOT_VERIFIED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not in APPROVED verification state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WORKER_UNAVAILABLE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 is not available at the requested time</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REQUEST_ALREADY_ACCEPTED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Another worker already accepted this request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REQUEST_INVALID_STATUS_TRANSITION</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Attempted status transition is not allowed by state machine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BOOKING_TIME_CONFLICT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 has a conflicting booking at requested time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BOOKING_ALREADY_COMPLETED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 is in COMPLETED state — cannot modify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REVIEW_NOT_ALLOWED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Review attempted before booking completion or duplicate review</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Comment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MESSAGE_NOT_FOUND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Message does not exist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CONVERSATION_ACCESS_DENIED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 is not a participant in this conversation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FILE_UPLOAD_INVALID_TYPE</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MIME type not allowed for this upload category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FILE_UPLOAD_TOO_LARGE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File exceeds maximum size for this upload category</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PERMISSION_DENIED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Authenticated user lacks the required permission key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RATE_LIMIT_EXCEEDED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429</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Too many requests — retry after backoff period</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IDEMPOTENCY_CONFLICT</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409</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Duplicate request with same idempotency key but different body hash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VALIDATION_FAILED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Request body failed Zod schema validation</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NOTIFICATION_PREFERENCE_BLOCKED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200 (no-op)</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Notification suppressed by user preference or quiet hours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CONFIG_NOT_FOUND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404</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System config key does not exist</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CITY_NOT_SUPPORTED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422</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Requested city is not enabled on the platform</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FEATURE_FLAG_DISABLED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403</w:t>
            </w:r>
          </w:p>
        </w:tc>
        <w:tc>
          <w:tcPr>
            <w:tcW w:type="dxa" w:w="5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Endpoint or feature disabled by feature flag</w:t>
            </w:r>
          </w:p>
        </w:tc>
      </w:tr>
      <w:tr>
        <w:tc>
          <w:tcPr>
            <w:tcW w:type="dxa" w:w="3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INTERNAL_JOB_FAILED</w:t>
            </w:r>
          </w:p>
        </w:tc>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500</w:t>
            </w:r>
          </w:p>
        </w:tc>
        <w:tc>
          <w:tcPr>
            <w:tcW w:type="dxa" w:w="5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Background job encountered unrecoverable error</w:t>
            </w:r>
          </w:p>
        </w:tc>
      </w:tr>
    </w:tbl>
    <w:p>
      <w:r>
        <w:br w:type="page"/>
      </w:r>
    </w:p>
    <w:p>
      <w:r>
        <w:br w:type="page"/>
      </w:r>
    </w:p>
    <w:p>
      <w:pPr>
        <w:spacing w:before="60" w:after="0"/>
      </w:pPr>
      <w:r>
        <w:t xml:space="preserve"/>
      </w:r>
    </w:p>
    <w:p>
      <w:pPr>
        <w:shd w:fill="0F2D5E" w:val="clear"/>
        <w:spacing w:before="0" w:after="0"/>
        <w:jc w:val="center"/>
      </w:pPr>
      <w:r>
        <w:rPr>
          <w:rFonts w:ascii="Arial" w:cs="Arial" w:eastAsia="Arial" w:hAnsi="Arial"/>
          <w:b/>
          <w:bCs/>
          <w:color w:val="93C5FD"/>
          <w:sz w:val="22"/>
          <w:szCs w:val="22"/>
        </w:rPr>
        <w:t xml:space="preserve">APPENDIX C</w:t>
      </w:r>
    </w:p>
    <w:p>
      <w:pPr>
        <w:shd w:fill="0F2D5E" w:val="clear"/>
        <w:spacing w:before="0" w:after="0"/>
        <w:jc w:val="center"/>
      </w:pPr>
      <w:r>
        <w:rPr>
          <w:rFonts w:ascii="Arial" w:cs="Arial" w:eastAsia="Arial" w:hAnsi="Arial"/>
          <w:b/>
          <w:bCs/>
          <w:color w:val="FFFFFF"/>
          <w:sz w:val="46"/>
          <w:szCs w:val="46"/>
        </w:rPr>
        <w:t xml:space="preserve">Implementation Sprint Checklist</w:t>
      </w:r>
    </w:p>
    <w:p>
      <w:pPr>
        <w:shd w:fill="0F2D5E" w:val="clear"/>
        <w:spacing w:before="0" w:after="0"/>
        <w:jc w:val="center"/>
      </w:pPr>
      <w:r>
        <w:rPr>
          <w:rFonts w:ascii="Arial" w:cs="Arial" w:eastAsia="Arial" w:hAnsi="Arial"/>
          <w:color w:val="0F2D5E"/>
          <w:sz w:val="28"/>
          <w:szCs w:val="28"/>
        </w:rPr>
        <w:t xml:space="preserve"> </w:t>
      </w:r>
    </w:p>
    <w:p>
      <w:pPr>
        <w:spacing w:before="80" w:after="0"/>
      </w:pPr>
      <w:r>
        <w:t xml:space="preserve"/>
      </w:r>
    </w:p>
    <w:p>
      <w:pPr>
        <w:pStyle w:val="Heading1"/>
        <w:pBdr>
          <w:bottom w:val="single" w:color="1D4ED8" w:sz="6"/>
        </w:pBdr>
        <w:shd w:fill="0F2D5E" w:val="clear"/>
        <w:spacing w:before="480" w:after="200"/>
      </w:pPr>
      <w:r>
        <w:rPr>
          <w:rFonts w:ascii="Arial" w:cs="Arial" w:eastAsia="Arial" w:hAnsi="Arial"/>
          <w:b/>
          <w:bCs/>
          <w:color w:val="FFFFFF"/>
          <w:sz w:val="40"/>
          <w:szCs w:val="40"/>
        </w:rPr>
        <w:t xml:space="preserve">  Appendix C: Sprint Implementation Priority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400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960"/>
            <w:tcBorders>
              <w:top w:val="single" w:color="0F2D5E" w:sz="1"/>
              <w:left w:val="single" w:color="0F2D5E" w:sz="1"/>
              <w:bottom w:val="single" w:color="0F2D5E" w:sz="1"/>
              <w:right w:val="single" w:color="0F2D5E"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Critical Dependency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Prisma schema + migrations + seed data + local Docker Compose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None — first action</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1–2</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module (register, login, refresh, verify-email/phone, MFA scaffold)</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Schema applied</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module + worker-profiles module (full onboarding flow)</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Auth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CI/CD pipeline (GitHub Actions) through staging deploy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Container registry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2–3</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Secrets management (AWS Secrets Manager + ESO)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AWS account</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PgBouncer + read replica routing</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Supabase production project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cluster + workers collection + event-driven indexing</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Workers in DB</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3–4</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Search module (all 6 discovery endpoints)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Typesense ready</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Social module (posts, comments, likes, saves, follows)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requests module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Workers + search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4–5</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upload flow (signed URLs + pending/confirm)</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Storage buckets configured</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Bookings module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Service requests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Reviews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Bookings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ClamAV sidecar + image processing (Sharp) pipeline</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worker-media container</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5–6</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Security headers, CORS whitelist, rate limiting Layer 1 + Layer 2</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API gateway</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Chat module + WebSocket gateway</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Notifications module + BullMQ jobs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Chat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6–7</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MFA for admin accounts (TOTP)</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Auth module complete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Moderation module + admin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Billing module (payment intents, subscriptions, webhooks)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Payment provider account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Support module</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Users + bookings done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7–8</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Table partitioning for analytics_events and messages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Tables populated</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Video transcoding pipeline (FFmpeg + worker-media-video)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Media pipeline stable</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Kubernetes HPA + resource limits tuning</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K8s cluster running</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Vector embeddings for worker recommendations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Typesense + OpenAI key</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8–9</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CDN configuration + Cache-Control enforcement</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Media pipeline live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9–10</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OpenAPI 3.1 documentation generation and reconciliation</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All endpoints implemented</w:t>
            </w:r>
          </w:p>
        </w:tc>
      </w:tr>
      <w:tr>
        <w:tc>
          <w:tcPr>
            <w:tcW w:type="dxa" w:w="14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9–10</w:t>
            </w:r>
          </w:p>
        </w:tc>
        <w:tc>
          <w:tcPr>
            <w:tcW w:type="dxa" w:w="400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Full integration test suite + RLS tests + WebSocket tests</w:t>
            </w:r>
          </w:p>
        </w:tc>
        <w:tc>
          <w:tcPr>
            <w:tcW w:type="dxa" w:w="3960"/>
            <w:tcBorders>
              <w:top w:val="single" w:color="CBD5E1" w:sz="1"/>
              <w:left w:val="single" w:color="CBD5E1" w:sz="1"/>
              <w:bottom w:val="single" w:color="CBD5E1" w:sz="1"/>
              <w:right w:val="single" w:color="CBD5E1" w:sz="1"/>
            </w:tcBorders>
            <w:shd w:fill="F9FAFB" w:val="clear"/>
            <w:tcMar>
              <w:top w:type="dxa" w:w="70"/>
              <w:left w:type="dxa" w:w="110"/>
              <w:bottom w:type="dxa" w:w="70"/>
              <w:right w:type="dxa" w:w="110"/>
            </w:tcMar>
          </w:tcPr>
          <w:p>
            <w:r>
              <w:rPr>
                <w:rFonts w:ascii="Arial" w:cs="Arial" w:eastAsia="Arial" w:hAnsi="Arial"/>
                <w:color w:val="111827"/>
                <w:sz w:val="18"/>
                <w:szCs w:val="18"/>
              </w:rPr>
              <w:t xml:space="preserve">All modules done</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Ongoing</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Dependency scanning (Snyk + Dependabot), Dependabot PRs auto-merged if tests pass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11827"/>
                <w:sz w:val="18"/>
                <w:szCs w:val="18"/>
              </w:rPr>
              <w:t xml:space="preserve">GitHub repo</w:t>
            </w:r>
          </w:p>
        </w:tc>
      </w:tr>
    </w:tbl>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2"/>
      </w:pBdr>
      <w:tabs>
        <w:tab w:val="right" w:pos="9026"/>
      </w:tabs>
    </w:pPr>
    <w:r>
      <w:rPr>
        <w:rFonts w:ascii="Arial" w:cs="Arial" w:eastAsia="Arial" w:hAnsi="Arial"/>
        <w:color w:val="6B7280"/>
        <w:sz w:val="16"/>
        <w:szCs w:val="16"/>
      </w:rPr>
      <w:t xml:space="preserve">Master Engineering Bible — Do Not Distribute</w:t>
    </w:r>
    <w:r>
      <w:rPr>
        <w:rFonts w:ascii="Arial" w:cs="Arial" w:eastAsia="Arial" w:hAnsi="Arial"/>
        <w:color w:val="6B7280"/>
        <w:sz w:val="16"/>
        <w:szCs w:val="16"/>
      </w:rPr>
      <w:t xml:space="preserve">	  64 Tables  ·  173 Endpoints  ·  22 Enums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pBdr>
      <w:tabs>
        <w:tab w:val="right" w:pos="9026"/>
      </w:tabs>
    </w:pPr>
    <w:r>
      <w:rPr>
        <w:rFonts w:ascii="Arial" w:cs="Arial" w:eastAsia="Arial" w:hAnsi="Arial"/>
        <w:color w:val="6B7280"/>
        <w:sz w:val="16"/>
        <w:szCs w:val="16"/>
      </w:rPr>
      <w:t xml:space="preserve">Vocational Services Platform — Complete System Specification  |  Confidential</w:t>
    </w:r>
    <w:r>
      <w:rPr>
        <w:rFonts w:ascii="Arial" w:cs="Arial" w:eastAsia="Arial" w:hAnsi="Arial"/>
        <w:color w:val="6B7280"/>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lvl w:ilvl="1" w15:tentative="1">
      <w:start w:val="1"/>
      <w:numFmt w:val="bullet"/>
      <w:lvlText w:val="–"/>
      <w:lvlJc w:val="left"/>
      <w:pPr>
        <w:ind w:left="100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0F2D5E"/>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2026-03-14T20:02:17.531Z</dcterms:created>
  <dcterms:modified xsi:type="dcterms:W3CDTF">2026-03-14T20:02:17.533Z</dcterms:modified>
</cp:coreProperties>
</file>

<file path=docProps/custom.xml><?xml version="1.0" encoding="utf-8"?>
<Properties xmlns="http://schemas.openxmlformats.org/officeDocument/2006/custom-properties" xmlns:vt="http://schemas.openxmlformats.org/officeDocument/2006/docPropsVTypes"/>
</file>