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7C"/>
          <w:sz w:val="52"/>
        </w:rPr>
        <w:t>E-Commerce Backend</w:t>
        <w:br/>
        <w:t>Implementation Pack</w:t>
      </w:r>
    </w:p>
    <w:p>
      <w:pPr>
        <w:jc w:val="center"/>
      </w:pPr>
      <w:r>
        <w:rPr>
          <w:i/>
          <w:color w:val="5A5A5A"/>
          <w:sz w:val="22"/>
        </w:rPr>
        <w:t>Single-store now • Multi-store ready • Implementation blueprint for web, mobile, admin, and operations</w:t>
      </w:r>
    </w:p>
    <w:p>
      <w:pPr>
        <w:jc w:val="center"/>
      </w:pPr>
      <w:r>
        <w:rPr>
          <w:sz w:val="22"/>
        </w:rPr>
        <w:t>This handoff document defines the backend module map, service responsibilities, queues, events, governance controls, and implementation phases for the full 170-screen commerce platform.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</w:tcPr>
          <w:p>
            <w:r>
              <w:rPr>
                <w:b/>
                <w:color w:val="1E407C"/>
              </w:rPr>
              <w:t>Current platform scope</w:t>
            </w:r>
          </w:p>
        </w:tc>
        <w:tc>
          <w:tcPr>
            <w:tcW w:type="dxa" w:w="3024"/>
          </w:tcPr>
          <w:p>
            <w:r>
              <w:rPr>
                <w:b/>
                <w:color w:val="1E407C"/>
              </w:rPr>
              <w:t>Backend priorities</w:t>
            </w:r>
          </w:p>
        </w:tc>
        <w:tc>
          <w:tcPr>
            <w:tcW w:type="dxa" w:w="3024"/>
          </w:tcPr>
          <w:p>
            <w:r>
              <w:rPr>
                <w:b/>
                <w:color w:val="1E407C"/>
              </w:rPr>
              <w:t>Delivery outcome</w:t>
            </w:r>
          </w:p>
        </w:tc>
      </w:tr>
      <w:tr>
        <w:tc>
          <w:tcPr>
            <w:tcW w:type="dxa" w:w="3024"/>
          </w:tcPr>
          <w:p>
            <w:r>
              <w:t>72-screen admin • 50-screen customer web • 48-screen mobile</w:t>
            </w:r>
          </w:p>
        </w:tc>
        <w:tc>
          <w:tcPr>
            <w:tcW w:type="dxa" w:w="3024"/>
          </w:tcPr>
          <w:p>
            <w:r>
              <w:t>Transactional integrity • auditability • security monitoring • operational control</w:t>
            </w:r>
          </w:p>
        </w:tc>
        <w:tc>
          <w:tcPr>
            <w:tcW w:type="dxa" w:w="3024"/>
          </w:tcPr>
          <w:p>
            <w:r>
              <w:t>A modular monolith implementation pack AI agents and engineers can build against</w:t>
            </w:r>
          </w:p>
        </w:tc>
      </w:tr>
    </w:tbl>
    <w:p>
      <w:r>
        <w:br w:type="page"/>
      </w:r>
    </w:p>
    <w:p>
      <w:pPr>
        <w:pStyle w:val="Heading1"/>
      </w:pPr>
      <w:r>
        <w:t>E-Commerce Backend Implementation Pack</w:t>
      </w:r>
    </w:p>
    <w:p/>
    <w:p>
      <w:pPr>
        <w:pStyle w:val="Heading2"/>
      </w:pPr>
      <w:r>
        <w:t>Executive Overview</w:t>
      </w:r>
    </w:p>
    <w:p>
      <w:r>
        <w:t>This document defines the backend implementation pack for a **single-store e-commerce system** that is **future-ready for multi-store expansion**. It consolidates the database architecture, API expectations, admin controls, customer-facing requirements, and mobile/web frontend contracts into a backend delivery blueprint that an AI coding agent or engineering team can implement with much less ambiguity.</w:t>
      </w:r>
    </w:p>
    <w:p/>
    <w:p>
      <w:r>
        <w:t>The backend is not only an API. It is the operational core of the platform. It must support:</w:t>
      </w:r>
    </w:p>
    <w:p>
      <w:pPr>
        <w:pStyle w:val="ListBullet"/>
      </w:pPr>
      <w:r>
        <w:t>product catalog, variants, and merchandising</w:t>
      </w:r>
    </w:p>
    <w:p>
      <w:pPr>
        <w:pStyle w:val="ListBullet"/>
      </w:pPr>
      <w:r>
        <w:t>inventory, warehouses, and stock movement integrity</w:t>
      </w:r>
    </w:p>
    <w:p>
      <w:pPr>
        <w:pStyle w:val="ListBullet"/>
      </w:pPr>
      <w:r>
        <w:t>carts, checkout, orders, payments, shipping, and refunds</w:t>
      </w:r>
    </w:p>
    <w:p>
      <w:pPr>
        <w:pStyle w:val="ListBullet"/>
      </w:pPr>
      <w:r>
        <w:t>customer accounts, reviews, support, returns, and preferences</w:t>
      </w:r>
    </w:p>
    <w:p>
      <w:pPr>
        <w:pStyle w:val="ListBullet"/>
      </w:pPr>
      <w:r>
        <w:t>admin governance, role-based control, auditability, and security monitoring</w:t>
      </w:r>
    </w:p>
    <w:p>
      <w:pPr>
        <w:pStyle w:val="ListBullet"/>
      </w:pPr>
      <w:r>
        <w:t>queues, webhooks, alerts, incidents, and observability</w:t>
      </w:r>
    </w:p>
    <w:p>
      <w:pPr>
        <w:pStyle w:val="ListBullet"/>
      </w:pPr>
      <w:r>
        <w:t>clean scaling from single-store now to multi-store later</w:t>
      </w:r>
    </w:p>
    <w:p/>
    <w:p>
      <w:pPr>
        <w:pStyle w:val="Heading2"/>
      </w:pPr>
      <w:r>
        <w:t>1. Backend Purpose</w:t>
      </w:r>
    </w:p>
    <w:p>
      <w:r>
        <w:t>The backend must provide:</w:t>
      </w:r>
    </w:p>
    <w:p>
      <w:pPr>
        <w:pStyle w:val="ListBullet"/>
      </w:pPr>
      <w:r>
        <w:t>a clean domain-driven modular structure</w:t>
      </w:r>
    </w:p>
    <w:p>
      <w:pPr>
        <w:pStyle w:val="ListBullet"/>
      </w:pPr>
      <w:r>
        <w:t>reliable transactional behavior for orders, payments, and stock</w:t>
      </w:r>
    </w:p>
    <w:p>
      <w:pPr>
        <w:pStyle w:val="ListBullet"/>
      </w:pPr>
      <w:r>
        <w:t>backend-driven eligibility rules for customer actions</w:t>
      </w:r>
    </w:p>
    <w:p>
      <w:pPr>
        <w:pStyle w:val="ListBullet"/>
      </w:pPr>
      <w:r>
        <w:t>role-aware admin APIs and sensitive action controls</w:t>
      </w:r>
    </w:p>
    <w:p>
      <w:pPr>
        <w:pStyle w:val="ListBullet"/>
      </w:pPr>
      <w:r>
        <w:t>append-only operational history for audits, timelines, and investigations</w:t>
      </w:r>
    </w:p>
    <w:p>
      <w:pPr>
        <w:pStyle w:val="ListBullet"/>
      </w:pPr>
      <w:r>
        <w:t>observability hooks for failures, abuse, and operational incidents</w:t>
      </w:r>
    </w:p>
    <w:p>
      <w:pPr>
        <w:pStyle w:val="ListBullet"/>
      </w:pPr>
      <w:r>
        <w:t>extension points for multi-store scoping without overengineering the current release</w:t>
      </w:r>
    </w:p>
    <w:p/>
    <w:p>
      <w:pPr>
        <w:pStyle w:val="Heading2"/>
      </w:pPr>
      <w:r>
        <w:t>2. Recommended Stack</w:t>
      </w:r>
    </w:p>
    <w:p>
      <w:r>
        <w:t>Recommended implementation stack:</w:t>
      </w:r>
    </w:p>
    <w:p>
      <w:pPr>
        <w:pStyle w:val="ListBullet"/>
      </w:pPr>
      <w:r>
        <w:t>**Node.js + TypeScript**</w:t>
      </w:r>
    </w:p>
    <w:p>
      <w:pPr>
        <w:pStyle w:val="ListBullet"/>
      </w:pPr>
      <w:r>
        <w:t>**Express.js**</w:t>
      </w:r>
    </w:p>
    <w:p>
      <w:pPr>
        <w:pStyle w:val="ListBullet"/>
      </w:pPr>
      <w:r>
        <w:t>**Prisma ORM**</w:t>
      </w:r>
    </w:p>
    <w:p>
      <w:pPr>
        <w:pStyle w:val="ListBullet"/>
      </w:pPr>
      <w:r>
        <w:t>**PostgreSQL**</w:t>
      </w:r>
    </w:p>
    <w:p>
      <w:pPr>
        <w:pStyle w:val="ListBullet"/>
      </w:pPr>
      <w:r>
        <w:t>**Redis** for caching, throttling, and background jobs</w:t>
      </w:r>
    </w:p>
    <w:p>
      <w:pPr>
        <w:pStyle w:val="ListBullet"/>
      </w:pPr>
      <w:r>
        <w:t>**BullMQ** or equivalent for queues and workers</w:t>
      </w:r>
    </w:p>
    <w:p>
      <w:pPr>
        <w:pStyle w:val="ListBullet"/>
      </w:pPr>
      <w:r>
        <w:t>**S3-compatible storage** for product media and support attachments</w:t>
      </w:r>
    </w:p>
    <w:p>
      <w:pPr>
        <w:pStyle w:val="ListBullet"/>
      </w:pPr>
      <w:r>
        <w:t>**Paystack or Flutterwave** for Ghana-friendly rollout</w:t>
      </w:r>
    </w:p>
    <w:p>
      <w:pPr>
        <w:pStyle w:val="ListBullet"/>
      </w:pPr>
      <w:r>
        <w:t>**Resend / Postmark / SendGrid** for transactional email</w:t>
      </w:r>
    </w:p>
    <w:p>
      <w:pPr>
        <w:pStyle w:val="ListBullet"/>
      </w:pPr>
      <w:r>
        <w:t>**Sentry + structured logging + metrics** for observability</w:t>
      </w:r>
    </w:p>
    <w:p/>
    <w:p>
      <w:pPr>
        <w:pStyle w:val="Heading2"/>
      </w:pPr>
      <w:r>
        <w:t>3. Backend Architectural Style</w:t>
      </w:r>
    </w:p>
    <w:p>
      <w:r>
        <w:t>The recommended architecture is a **modular monolith**.</w:t>
      </w:r>
    </w:p>
    <w:p/>
    <w:p>
      <w:r>
        <w:t>Why:</w:t>
      </w:r>
    </w:p>
    <w:p>
      <w:pPr>
        <w:pStyle w:val="ListBullet"/>
      </w:pPr>
      <w:r>
        <w:t>faster to build and maintain than microservices at the current stage</w:t>
      </w:r>
    </w:p>
    <w:p>
      <w:pPr>
        <w:pStyle w:val="ListBullet"/>
      </w:pPr>
      <w:r>
        <w:t>easier transaction management across catalog, inventory, and orders</w:t>
      </w:r>
    </w:p>
    <w:p>
      <w:pPr>
        <w:pStyle w:val="ListBullet"/>
      </w:pPr>
      <w:r>
        <w:t>simpler deployment model</w:t>
      </w:r>
    </w:p>
    <w:p>
      <w:pPr>
        <w:pStyle w:val="ListBullet"/>
      </w:pPr>
      <w:r>
        <w:t>lower operational complexity</w:t>
      </w:r>
    </w:p>
    <w:p>
      <w:pPr>
        <w:pStyle w:val="ListBullet"/>
      </w:pPr>
      <w:r>
        <w:t>still compatible with future extraction of modules into separate services if necessary</w:t>
      </w:r>
    </w:p>
    <w:p/>
    <w:p>
      <w:pPr>
        <w:pStyle w:val="Heading3"/>
      </w:pPr>
      <w:r>
        <w:t>3.1 Core design rules</w:t>
      </w:r>
    </w:p>
    <w:p>
      <w:pPr>
        <w:pStyle w:val="ListBullet"/>
      </w:pPr>
      <w:r>
        <w:t>keep modules isolated by business domain</w:t>
      </w:r>
    </w:p>
    <w:p>
      <w:pPr>
        <w:pStyle w:val="ListBullet"/>
      </w:pPr>
      <w:r>
        <w:t>use services for business rules, not controllers</w:t>
      </w:r>
    </w:p>
    <w:p>
      <w:pPr>
        <w:pStyle w:val="ListBullet"/>
      </w:pPr>
      <w:r>
        <w:t>use repositories/data access patterns where helpful, but do not overabstract Prisma</w:t>
      </w:r>
    </w:p>
    <w:p>
      <w:pPr>
        <w:pStyle w:val="ListBullet"/>
      </w:pPr>
      <w:r>
        <w:t>centralize validation and authorization</w:t>
      </w:r>
    </w:p>
    <w:p>
      <w:pPr>
        <w:pStyle w:val="ListBullet"/>
      </w:pPr>
      <w:r>
        <w:t>centralize error mapping and response formatting</w:t>
      </w:r>
    </w:p>
    <w:p>
      <w:pPr>
        <w:pStyle w:val="ListBullet"/>
      </w:pPr>
      <w:r>
        <w:t>make critical business actions idempotent where needed</w:t>
      </w:r>
    </w:p>
    <w:p>
      <w:pPr>
        <w:pStyle w:val="ListBullet"/>
      </w:pPr>
      <w:r>
        <w:t>write timeline/audit events alongside key state changes</w:t>
      </w:r>
    </w:p>
    <w:p/>
    <w:p>
      <w:pPr>
        <w:pStyle w:val="Heading2"/>
      </w:pPr>
      <w:r>
        <w:t>4. High-Level Module Map</w:t>
      </w:r>
    </w:p>
    <w:p>
      <w:r>
        <w:t>Recommended modules:</w:t>
      </w:r>
    </w:p>
    <w:p>
      <w:pPr>
        <w:pStyle w:val="ListNumber"/>
      </w:pPr>
      <w:r>
        <w:t>auth</w:t>
      </w:r>
    </w:p>
    <w:p>
      <w:pPr>
        <w:pStyle w:val="ListNumber"/>
      </w:pPr>
      <w:r>
        <w:t>users</w:t>
      </w:r>
    </w:p>
    <w:p>
      <w:pPr>
        <w:pStyle w:val="ListNumber"/>
      </w:pPr>
      <w:r>
        <w:t>roles-permissions</w:t>
      </w:r>
    </w:p>
    <w:p>
      <w:pPr>
        <w:pStyle w:val="ListNumber"/>
      </w:pPr>
      <w:r>
        <w:t>catalog</w:t>
      </w:r>
    </w:p>
    <w:p>
      <w:pPr>
        <w:pStyle w:val="ListNumber"/>
      </w:pPr>
      <w:r>
        <w:t>categories</w:t>
      </w:r>
    </w:p>
    <w:p>
      <w:pPr>
        <w:pStyle w:val="ListNumber"/>
      </w:pPr>
      <w:r>
        <w:t>brands</w:t>
      </w:r>
    </w:p>
    <w:p>
      <w:pPr>
        <w:pStyle w:val="ListNumber"/>
      </w:pPr>
      <w:r>
        <w:t>inventory</w:t>
      </w:r>
    </w:p>
    <w:p>
      <w:pPr>
        <w:pStyle w:val="ListNumber"/>
      </w:pPr>
      <w:r>
        <w:t>carts</w:t>
      </w:r>
    </w:p>
    <w:p>
      <w:pPr>
        <w:pStyle w:val="ListNumber"/>
      </w:pPr>
      <w:r>
        <w:t>checkout</w:t>
      </w:r>
    </w:p>
    <w:p>
      <w:pPr>
        <w:pStyle w:val="ListNumber"/>
      </w:pPr>
      <w:r>
        <w:t>orders</w:t>
      </w:r>
    </w:p>
    <w:p>
      <w:pPr>
        <w:pStyle w:val="ListNumber"/>
      </w:pPr>
      <w:r>
        <w:t>payments</w:t>
      </w:r>
    </w:p>
    <w:p>
      <w:pPr>
        <w:pStyle w:val="ListNumber"/>
      </w:pPr>
      <w:r>
        <w:t>shipping</w:t>
      </w:r>
    </w:p>
    <w:p>
      <w:pPr>
        <w:pStyle w:val="ListNumber"/>
      </w:pPr>
      <w:r>
        <w:t>promotions</w:t>
      </w:r>
    </w:p>
    <w:p>
      <w:pPr>
        <w:pStyle w:val="ListNumber"/>
      </w:pPr>
      <w:r>
        <w:t>reviews</w:t>
      </w:r>
    </w:p>
    <w:p>
      <w:pPr>
        <w:pStyle w:val="ListNumber"/>
      </w:pPr>
      <w:r>
        <w:t>support</w:t>
      </w:r>
    </w:p>
    <w:p>
      <w:pPr>
        <w:pStyle w:val="ListNumber"/>
      </w:pPr>
      <w:r>
        <w:t>notifications</w:t>
      </w:r>
    </w:p>
    <w:p>
      <w:pPr>
        <w:pStyle w:val="ListNumber"/>
      </w:pPr>
      <w:r>
        <w:t>content</w:t>
      </w:r>
    </w:p>
    <w:p>
      <w:pPr>
        <w:pStyle w:val="ListNumber"/>
      </w:pPr>
      <w:r>
        <w:t>customers</w:t>
      </w:r>
    </w:p>
    <w:p>
      <w:pPr>
        <w:pStyle w:val="ListNumber"/>
      </w:pPr>
      <w:r>
        <w:t>reports</w:t>
      </w:r>
    </w:p>
    <w:p>
      <w:pPr>
        <w:pStyle w:val="ListNumber"/>
      </w:pPr>
      <w:r>
        <w:t>audit</w:t>
      </w:r>
    </w:p>
    <w:p>
      <w:pPr>
        <w:pStyle w:val="ListNumber"/>
      </w:pPr>
      <w:r>
        <w:t>security</w:t>
      </w:r>
    </w:p>
    <w:p>
      <w:pPr>
        <w:pStyle w:val="ListNumber"/>
      </w:pPr>
      <w:r>
        <w:t>alerts-incidents</w:t>
      </w:r>
    </w:p>
    <w:p>
      <w:pPr>
        <w:pStyle w:val="ListNumber"/>
      </w:pPr>
      <w:r>
        <w:t>integrations</w:t>
      </w:r>
    </w:p>
    <w:p>
      <w:pPr>
        <w:pStyle w:val="ListNumber"/>
      </w:pPr>
      <w:r>
        <w:t>system-settings</w:t>
      </w:r>
    </w:p>
    <w:p>
      <w:pPr>
        <w:pStyle w:val="ListNumber"/>
      </w:pPr>
      <w:r>
        <w:t>jobs-workers</w:t>
      </w:r>
    </w:p>
    <w:p>
      <w:pPr>
        <w:pStyle w:val="ListNumber"/>
      </w:pPr>
      <w:r>
        <w:t>health-observability</w:t>
      </w:r>
    </w:p>
    <w:p/>
    <w:p>
      <w:pPr>
        <w:pStyle w:val="Heading2"/>
      </w:pPr>
      <w:r>
        <w:t>5. Recommended Folder Structure</w:t>
      </w:r>
    </w:p>
    <w:p>
      <w:pPr>
        <w:spacing w:before="60" w:after="120"/>
        <w:ind w:left="360"/>
      </w:pPr>
      <w:r>
        <w:rPr>
          <w:rFonts w:ascii="Courier New" w:hAnsi="Courier New"/>
          <w:sz w:val="17"/>
        </w:rPr>
        <w:t>src/</w:t>
        <w:br/>
      </w:r>
      <w:r>
        <w:rPr>
          <w:rFonts w:ascii="Courier New" w:hAnsi="Courier New"/>
          <w:sz w:val="17"/>
        </w:rPr>
        <w:t xml:space="preserve">  app/</w:t>
        <w:br/>
      </w:r>
      <w:r>
        <w:rPr>
          <w:rFonts w:ascii="Courier New" w:hAnsi="Courier New"/>
          <w:sz w:val="17"/>
        </w:rPr>
        <w:t xml:space="preserve">    app.ts</w:t>
        <w:br/>
      </w:r>
      <w:r>
        <w:rPr>
          <w:rFonts w:ascii="Courier New" w:hAnsi="Courier New"/>
          <w:sz w:val="17"/>
        </w:rPr>
        <w:t xml:space="preserve">    server.ts</w:t>
        <w:br/>
      </w:r>
      <w:r>
        <w:rPr>
          <w:rFonts w:ascii="Courier New" w:hAnsi="Courier New"/>
          <w:sz w:val="17"/>
        </w:rPr>
        <w:t xml:space="preserve">    routes.ts</w:t>
        <w:br/>
      </w:r>
      <w:r>
        <w:rPr>
          <w:rFonts w:ascii="Courier New" w:hAnsi="Courier New"/>
          <w:sz w:val="17"/>
        </w:rPr>
        <w:t xml:space="preserve">  config/</w:t>
        <w:br/>
      </w:r>
      <w:r>
        <w:rPr>
          <w:rFonts w:ascii="Courier New" w:hAnsi="Courier New"/>
          <w:sz w:val="17"/>
        </w:rPr>
        <w:t xml:space="preserve">    env.ts</w:t>
        <w:br/>
      </w:r>
      <w:r>
        <w:rPr>
          <w:rFonts w:ascii="Courier New" w:hAnsi="Courier New"/>
          <w:sz w:val="17"/>
        </w:rPr>
        <w:t xml:space="preserve">    logger.ts</w:t>
        <w:br/>
      </w:r>
      <w:r>
        <w:rPr>
          <w:rFonts w:ascii="Courier New" w:hAnsi="Courier New"/>
          <w:sz w:val="17"/>
        </w:rPr>
        <w:t xml:space="preserve">    prisma.ts</w:t>
        <w:br/>
      </w:r>
      <w:r>
        <w:rPr>
          <w:rFonts w:ascii="Courier New" w:hAnsi="Courier New"/>
          <w:sz w:val="17"/>
        </w:rPr>
        <w:t xml:space="preserve">    redis.ts</w:t>
        <w:br/>
      </w:r>
      <w:r>
        <w:rPr>
          <w:rFonts w:ascii="Courier New" w:hAnsi="Courier New"/>
          <w:sz w:val="17"/>
        </w:rPr>
        <w:t xml:space="preserve">    sentry.ts</w:t>
        <w:br/>
      </w:r>
      <w:r>
        <w:rPr>
          <w:rFonts w:ascii="Courier New" w:hAnsi="Courier New"/>
          <w:sz w:val="17"/>
        </w:rPr>
        <w:t xml:space="preserve">  common/</w:t>
        <w:br/>
      </w:r>
      <w:r>
        <w:rPr>
          <w:rFonts w:ascii="Courier New" w:hAnsi="Courier New"/>
          <w:sz w:val="17"/>
        </w:rPr>
        <w:t xml:space="preserve">    constants/</w:t>
        <w:br/>
      </w:r>
      <w:r>
        <w:rPr>
          <w:rFonts w:ascii="Courier New" w:hAnsi="Courier New"/>
          <w:sz w:val="17"/>
        </w:rPr>
        <w:t xml:space="preserve">    errors/</w:t>
        <w:br/>
      </w:r>
      <w:r>
        <w:rPr>
          <w:rFonts w:ascii="Courier New" w:hAnsi="Courier New"/>
          <w:sz w:val="17"/>
        </w:rPr>
        <w:t xml:space="preserve">    middleware/</w:t>
        <w:br/>
      </w:r>
      <w:r>
        <w:rPr>
          <w:rFonts w:ascii="Courier New" w:hAnsi="Courier New"/>
          <w:sz w:val="17"/>
        </w:rPr>
        <w:t xml:space="preserve">    utils/</w:t>
        <w:br/>
      </w:r>
      <w:r>
        <w:rPr>
          <w:rFonts w:ascii="Courier New" w:hAnsi="Courier New"/>
          <w:sz w:val="17"/>
        </w:rPr>
        <w:t xml:space="preserve">    validators/</w:t>
        <w:br/>
      </w:r>
      <w:r>
        <w:rPr>
          <w:rFonts w:ascii="Courier New" w:hAnsi="Courier New"/>
          <w:sz w:val="17"/>
        </w:rPr>
        <w:t xml:space="preserve">    types/</w:t>
        <w:br/>
      </w:r>
      <w:r>
        <w:rPr>
          <w:rFonts w:ascii="Courier New" w:hAnsi="Courier New"/>
          <w:sz w:val="17"/>
        </w:rPr>
        <w:t xml:space="preserve">    policies/</w:t>
        <w:br/>
      </w:r>
      <w:r>
        <w:rPr>
          <w:rFonts w:ascii="Courier New" w:hAnsi="Courier New"/>
          <w:sz w:val="17"/>
        </w:rPr>
        <w:t xml:space="preserve">  modules/</w:t>
        <w:br/>
      </w:r>
      <w:r>
        <w:rPr>
          <w:rFonts w:ascii="Courier New" w:hAnsi="Courier New"/>
          <w:sz w:val="17"/>
        </w:rPr>
        <w:t xml:space="preserve">    auth/</w:t>
        <w:br/>
      </w:r>
      <w:r>
        <w:rPr>
          <w:rFonts w:ascii="Courier New" w:hAnsi="Courier New"/>
          <w:sz w:val="17"/>
        </w:rPr>
        <w:t xml:space="preserve">      auth.controller.ts</w:t>
        <w:br/>
      </w:r>
      <w:r>
        <w:rPr>
          <w:rFonts w:ascii="Courier New" w:hAnsi="Courier New"/>
          <w:sz w:val="17"/>
        </w:rPr>
        <w:t xml:space="preserve">      auth.service.ts</w:t>
        <w:br/>
      </w:r>
      <w:r>
        <w:rPr>
          <w:rFonts w:ascii="Courier New" w:hAnsi="Courier New"/>
          <w:sz w:val="17"/>
        </w:rPr>
        <w:t xml:space="preserve">      auth.routes.ts</w:t>
        <w:br/>
      </w:r>
      <w:r>
        <w:rPr>
          <w:rFonts w:ascii="Courier New" w:hAnsi="Courier New"/>
          <w:sz w:val="17"/>
        </w:rPr>
        <w:t xml:space="preserve">      auth.schemas.ts</w:t>
        <w:br/>
      </w:r>
      <w:r>
        <w:rPr>
          <w:rFonts w:ascii="Courier New" w:hAnsi="Courier New"/>
          <w:sz w:val="17"/>
        </w:rPr>
        <w:t xml:space="preserve">      auth.types.ts</w:t>
        <w:br/>
      </w:r>
      <w:r>
        <w:rPr>
          <w:rFonts w:ascii="Courier New" w:hAnsi="Courier New"/>
          <w:sz w:val="17"/>
        </w:rPr>
        <w:t xml:space="preserve">    users/</w:t>
        <w:br/>
      </w:r>
      <w:r>
        <w:rPr>
          <w:rFonts w:ascii="Courier New" w:hAnsi="Courier New"/>
          <w:sz w:val="17"/>
        </w:rPr>
        <w:t xml:space="preserve">    roles-permissions/</w:t>
        <w:br/>
      </w:r>
      <w:r>
        <w:rPr>
          <w:rFonts w:ascii="Courier New" w:hAnsi="Courier New"/>
          <w:sz w:val="17"/>
        </w:rPr>
        <w:t xml:space="preserve">    catalog/</w:t>
        <w:br/>
      </w:r>
      <w:r>
        <w:rPr>
          <w:rFonts w:ascii="Courier New" w:hAnsi="Courier New"/>
          <w:sz w:val="17"/>
        </w:rPr>
        <w:t xml:space="preserve">    categories/</w:t>
        <w:br/>
      </w:r>
      <w:r>
        <w:rPr>
          <w:rFonts w:ascii="Courier New" w:hAnsi="Courier New"/>
          <w:sz w:val="17"/>
        </w:rPr>
        <w:t xml:space="preserve">    brands/</w:t>
        <w:br/>
      </w:r>
      <w:r>
        <w:rPr>
          <w:rFonts w:ascii="Courier New" w:hAnsi="Courier New"/>
          <w:sz w:val="17"/>
        </w:rPr>
        <w:t xml:space="preserve">    inventory/</w:t>
        <w:br/>
      </w:r>
      <w:r>
        <w:rPr>
          <w:rFonts w:ascii="Courier New" w:hAnsi="Courier New"/>
          <w:sz w:val="17"/>
        </w:rPr>
        <w:t xml:space="preserve">    carts/</w:t>
        <w:br/>
      </w:r>
      <w:r>
        <w:rPr>
          <w:rFonts w:ascii="Courier New" w:hAnsi="Courier New"/>
          <w:sz w:val="17"/>
        </w:rPr>
        <w:t xml:space="preserve">    checkout/</w:t>
        <w:br/>
      </w:r>
      <w:r>
        <w:rPr>
          <w:rFonts w:ascii="Courier New" w:hAnsi="Courier New"/>
          <w:sz w:val="17"/>
        </w:rPr>
        <w:t xml:space="preserve">    orders/</w:t>
        <w:br/>
      </w:r>
      <w:r>
        <w:rPr>
          <w:rFonts w:ascii="Courier New" w:hAnsi="Courier New"/>
          <w:sz w:val="17"/>
        </w:rPr>
        <w:t xml:space="preserve">    payments/</w:t>
        <w:br/>
      </w:r>
      <w:r>
        <w:rPr>
          <w:rFonts w:ascii="Courier New" w:hAnsi="Courier New"/>
          <w:sz w:val="17"/>
        </w:rPr>
        <w:t xml:space="preserve">    shipping/</w:t>
        <w:br/>
      </w:r>
      <w:r>
        <w:rPr>
          <w:rFonts w:ascii="Courier New" w:hAnsi="Courier New"/>
          <w:sz w:val="17"/>
        </w:rPr>
        <w:t xml:space="preserve">    promotions/</w:t>
        <w:br/>
      </w:r>
      <w:r>
        <w:rPr>
          <w:rFonts w:ascii="Courier New" w:hAnsi="Courier New"/>
          <w:sz w:val="17"/>
        </w:rPr>
        <w:t xml:space="preserve">    reviews/</w:t>
        <w:br/>
      </w:r>
      <w:r>
        <w:rPr>
          <w:rFonts w:ascii="Courier New" w:hAnsi="Courier New"/>
          <w:sz w:val="17"/>
        </w:rPr>
        <w:t xml:space="preserve">    support/</w:t>
        <w:br/>
      </w:r>
      <w:r>
        <w:rPr>
          <w:rFonts w:ascii="Courier New" w:hAnsi="Courier New"/>
          <w:sz w:val="17"/>
        </w:rPr>
        <w:t xml:space="preserve">    notifications/</w:t>
        <w:br/>
      </w:r>
      <w:r>
        <w:rPr>
          <w:rFonts w:ascii="Courier New" w:hAnsi="Courier New"/>
          <w:sz w:val="17"/>
        </w:rPr>
        <w:t xml:space="preserve">    content/</w:t>
        <w:br/>
      </w:r>
      <w:r>
        <w:rPr>
          <w:rFonts w:ascii="Courier New" w:hAnsi="Courier New"/>
          <w:sz w:val="17"/>
        </w:rPr>
        <w:t xml:space="preserve">    customers/</w:t>
        <w:br/>
      </w:r>
      <w:r>
        <w:rPr>
          <w:rFonts w:ascii="Courier New" w:hAnsi="Courier New"/>
          <w:sz w:val="17"/>
        </w:rPr>
        <w:t xml:space="preserve">    reports/</w:t>
        <w:br/>
      </w:r>
      <w:r>
        <w:rPr>
          <w:rFonts w:ascii="Courier New" w:hAnsi="Courier New"/>
          <w:sz w:val="17"/>
        </w:rPr>
        <w:t xml:space="preserve">    audit/</w:t>
        <w:br/>
      </w:r>
      <w:r>
        <w:rPr>
          <w:rFonts w:ascii="Courier New" w:hAnsi="Courier New"/>
          <w:sz w:val="17"/>
        </w:rPr>
        <w:t xml:space="preserve">    security/</w:t>
        <w:br/>
      </w:r>
      <w:r>
        <w:rPr>
          <w:rFonts w:ascii="Courier New" w:hAnsi="Courier New"/>
          <w:sz w:val="17"/>
        </w:rPr>
        <w:t xml:space="preserve">    alerts-incidents/</w:t>
        <w:br/>
      </w:r>
      <w:r>
        <w:rPr>
          <w:rFonts w:ascii="Courier New" w:hAnsi="Courier New"/>
          <w:sz w:val="17"/>
        </w:rPr>
        <w:t xml:space="preserve">    integrations/</w:t>
        <w:br/>
      </w:r>
      <w:r>
        <w:rPr>
          <w:rFonts w:ascii="Courier New" w:hAnsi="Courier New"/>
          <w:sz w:val="17"/>
        </w:rPr>
        <w:t xml:space="preserve">    system-settings/</w:t>
        <w:br/>
      </w:r>
      <w:r>
        <w:rPr>
          <w:rFonts w:ascii="Courier New" w:hAnsi="Courier New"/>
          <w:sz w:val="17"/>
        </w:rPr>
        <w:t xml:space="preserve">    jobs-workers/</w:t>
        <w:br/>
      </w:r>
      <w:r>
        <w:rPr>
          <w:rFonts w:ascii="Courier New" w:hAnsi="Courier New"/>
          <w:sz w:val="17"/>
        </w:rPr>
        <w:t xml:space="preserve">    health-observability/</w:t>
        <w:br/>
      </w:r>
      <w:r>
        <w:rPr>
          <w:rFonts w:ascii="Courier New" w:hAnsi="Courier New"/>
          <w:sz w:val="17"/>
        </w:rPr>
        <w:t xml:space="preserve">  workers/</w:t>
        <w:br/>
      </w:r>
      <w:r>
        <w:rPr>
          <w:rFonts w:ascii="Courier New" w:hAnsi="Courier New"/>
          <w:sz w:val="17"/>
        </w:rPr>
        <w:t xml:space="preserve">    payment.worker.ts</w:t>
        <w:br/>
      </w:r>
      <w:r>
        <w:rPr>
          <w:rFonts w:ascii="Courier New" w:hAnsi="Courier New"/>
          <w:sz w:val="17"/>
        </w:rPr>
        <w:t xml:space="preserve">    notification.worker.ts</w:t>
        <w:br/>
      </w:r>
      <w:r>
        <w:rPr>
          <w:rFonts w:ascii="Courier New" w:hAnsi="Courier New"/>
          <w:sz w:val="17"/>
        </w:rPr>
        <w:t xml:space="preserve">    alert.worker.ts</w:t>
        <w:br/>
      </w:r>
      <w:r>
        <w:rPr>
          <w:rFonts w:ascii="Courier New" w:hAnsi="Courier New"/>
          <w:sz w:val="17"/>
        </w:rPr>
        <w:t xml:space="preserve">    webhook.worker.ts</w:t>
        <w:br/>
      </w:r>
      <w:r>
        <w:rPr>
          <w:rFonts w:ascii="Courier New" w:hAnsi="Courier New"/>
          <w:sz w:val="17"/>
        </w:rPr>
        <w:t xml:space="preserve">  prisma/</w:t>
        <w:br/>
      </w:r>
      <w:r>
        <w:rPr>
          <w:rFonts w:ascii="Courier New" w:hAnsi="Courier New"/>
          <w:sz w:val="17"/>
        </w:rPr>
        <w:t xml:space="preserve">    schema.prisma</w:t>
        <w:br/>
      </w:r>
      <w:r>
        <w:rPr>
          <w:rFonts w:ascii="Courier New" w:hAnsi="Courier New"/>
          <w:sz w:val="17"/>
        </w:rPr>
        <w:t xml:space="preserve">    migrations/</w:t>
        <w:br/>
      </w:r>
      <w:r>
        <w:rPr>
          <w:rFonts w:ascii="Courier New" w:hAnsi="Courier New"/>
          <w:sz w:val="17"/>
        </w:rPr>
        <w:t xml:space="preserve">    seed.ts</w:t>
        <w:br/>
      </w:r>
    </w:p>
    <w:p/>
    <w:p>
      <w:pPr>
        <w:pStyle w:val="Heading2"/>
      </w:pPr>
      <w:r>
        <w:t>6. Request Lifecycle Pattern</w:t>
      </w:r>
    </w:p>
    <w:p>
      <w:r>
        <w:t>Each request should typically pass through:</w:t>
      </w:r>
    </w:p>
    <w:p>
      <w:pPr>
        <w:pStyle w:val="ListNumber"/>
      </w:pPr>
      <w:r>
        <w:t>route registration</w:t>
      </w:r>
    </w:p>
    <w:p>
      <w:pPr>
        <w:pStyle w:val="ListNumber"/>
      </w:pPr>
      <w:r>
        <w:t>auth middleware if needed</w:t>
      </w:r>
    </w:p>
    <w:p>
      <w:pPr>
        <w:pStyle w:val="ListNumber"/>
      </w:pPr>
      <w:r>
        <w:t>permission middleware if needed</w:t>
      </w:r>
    </w:p>
    <w:p>
      <w:pPr>
        <w:pStyle w:val="ListNumber"/>
      </w:pPr>
      <w:r>
        <w:t>input validation</w:t>
      </w:r>
    </w:p>
    <w:p>
      <w:pPr>
        <w:pStyle w:val="ListNumber"/>
      </w:pPr>
      <w:r>
        <w:t>controller</w:t>
      </w:r>
    </w:p>
    <w:p>
      <w:pPr>
        <w:pStyle w:val="ListNumber"/>
      </w:pPr>
      <w:r>
        <w:t>service business logic</w:t>
      </w:r>
    </w:p>
    <w:p>
      <w:pPr>
        <w:pStyle w:val="ListNumber"/>
      </w:pPr>
      <w:r>
        <w:t>Prisma/database operations</w:t>
      </w:r>
    </w:p>
    <w:p>
      <w:pPr>
        <w:pStyle w:val="ListNumber"/>
      </w:pPr>
      <w:r>
        <w:t>event logging / audit / notifications where relevant</w:t>
      </w:r>
    </w:p>
    <w:p>
      <w:pPr>
        <w:pStyle w:val="ListNumber"/>
      </w:pPr>
      <w:r>
        <w:t>structured response formatting</w:t>
      </w:r>
    </w:p>
    <w:p/>
    <w:p>
      <w:pPr>
        <w:pStyle w:val="Heading3"/>
      </w:pPr>
      <w:r>
        <w:t>6.1 Controller responsibilities</w:t>
      </w:r>
    </w:p>
    <w:p>
      <w:r>
        <w:t>Controllers should:</w:t>
      </w:r>
    </w:p>
    <w:p>
      <w:pPr>
        <w:pStyle w:val="ListBullet"/>
      </w:pPr>
      <w:r>
        <w:t>parse request context</w:t>
      </w:r>
    </w:p>
    <w:p>
      <w:pPr>
        <w:pStyle w:val="ListBullet"/>
      </w:pPr>
      <w:r>
        <w:t>call validated service inputs</w:t>
      </w:r>
    </w:p>
    <w:p>
      <w:pPr>
        <w:pStyle w:val="ListBullet"/>
      </w:pPr>
      <w:r>
        <w:t>avoid business logic</w:t>
      </w:r>
    </w:p>
    <w:p>
      <w:pPr>
        <w:pStyle w:val="ListBullet"/>
      </w:pPr>
      <w:r>
        <w:t>translate service result into response DTO</w:t>
      </w:r>
    </w:p>
    <w:p/>
    <w:p>
      <w:pPr>
        <w:pStyle w:val="Heading3"/>
      </w:pPr>
      <w:r>
        <w:t>6.2 Service responsibilities</w:t>
      </w:r>
    </w:p>
    <w:p>
      <w:r>
        <w:t>Services should:</w:t>
      </w:r>
    </w:p>
    <w:p>
      <w:pPr>
        <w:pStyle w:val="ListBullet"/>
      </w:pPr>
      <w:r>
        <w:t>enforce business rules</w:t>
      </w:r>
    </w:p>
    <w:p>
      <w:pPr>
        <w:pStyle w:val="ListBullet"/>
      </w:pPr>
      <w:r>
        <w:t>coordinate transactions</w:t>
      </w:r>
    </w:p>
    <w:p>
      <w:pPr>
        <w:pStyle w:val="ListBullet"/>
      </w:pPr>
      <w:r>
        <w:t>coordinate writes to related tables</w:t>
      </w:r>
    </w:p>
    <w:p>
      <w:pPr>
        <w:pStyle w:val="ListBullet"/>
      </w:pPr>
      <w:r>
        <w:t>call external provider adapters</w:t>
      </w:r>
    </w:p>
    <w:p>
      <w:pPr>
        <w:pStyle w:val="ListBullet"/>
      </w:pPr>
      <w:r>
        <w:t>create audit/timeline/alert events where needed</w:t>
      </w:r>
    </w:p>
    <w:p/>
    <w:p>
      <w:pPr>
        <w:pStyle w:val="Heading2"/>
      </w:pPr>
      <w:r>
        <w:t>7. Auth and Identity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session creation and invalidation</w:t>
      </w:r>
    </w:p>
    <w:p>
      <w:pPr>
        <w:pStyle w:val="ListBullet"/>
      </w:pPr>
      <w:r>
        <w:t>token issuance and refresh if using JWT-based sessions</w:t>
      </w:r>
    </w:p>
    <w:p>
      <w:pPr>
        <w:pStyle w:val="ListBullet"/>
      </w:pPr>
      <w:r>
        <w:t>admin session tracking</w:t>
      </w:r>
    </w:p>
    <w:p>
      <w:pPr>
        <w:pStyle w:val="ListBullet"/>
      </w:pPr>
      <w:r>
        <w:t>login event recording</w:t>
      </w:r>
    </w:p>
    <w:p>
      <w:pPr>
        <w:pStyle w:val="ListBullet"/>
      </w:pPr>
      <w:r>
        <w:t>lock/suspend enforcement</w:t>
      </w:r>
    </w:p>
    <w:p/>
    <w:p>
      <w:pPr>
        <w:pStyle w:val="Heading3"/>
      </w:pPr>
      <w:r>
        <w:t>Key implementation rules</w:t>
      </w:r>
    </w:p>
    <w:p>
      <w:pPr>
        <w:pStyle w:val="ListBullet"/>
      </w:pPr>
      <w:r>
        <w:t>password hashing with bcrypt or argon2</w:t>
      </w:r>
    </w:p>
    <w:p>
      <w:pPr>
        <w:pStyle w:val="ListBullet"/>
      </w:pPr>
      <w:r>
        <w:t>secure session/token storage</w:t>
      </w:r>
    </w:p>
    <w:p>
      <w:pPr>
        <w:pStyle w:val="ListBullet"/>
      </w:pPr>
      <w:r>
        <w:t>separate customer and admin session governance concerns</w:t>
      </w:r>
    </w:p>
    <w:p>
      <w:pPr>
        <w:pStyle w:val="ListBullet"/>
      </w:pPr>
      <w:r>
        <w:t>login attempts should create `login_events`</w:t>
      </w:r>
    </w:p>
    <w:p>
      <w:pPr>
        <w:pStyle w:val="ListBullet"/>
      </w:pPr>
      <w:r>
        <w:t>suspicious behavior may create `security_events`</w:t>
      </w:r>
    </w:p>
    <w:p/>
    <w:p>
      <w:pPr>
        <w:pStyle w:val="Heading3"/>
      </w:pPr>
      <w:r>
        <w:t>Important endpoints</w:t>
      </w:r>
    </w:p>
    <w:p>
      <w:pPr>
        <w:pStyle w:val="ListBullet"/>
      </w:pPr>
      <w:r>
        <w:t>`POST /api/auth/register`</w:t>
      </w:r>
    </w:p>
    <w:p>
      <w:pPr>
        <w:pStyle w:val="ListBullet"/>
      </w:pPr>
      <w:r>
        <w:t>`POST /api/auth/login`</w:t>
      </w:r>
    </w:p>
    <w:p>
      <w:pPr>
        <w:pStyle w:val="ListBullet"/>
      </w:pPr>
      <w:r>
        <w:t>`POST /api/auth/logout`</w:t>
      </w:r>
    </w:p>
    <w:p>
      <w:pPr>
        <w:pStyle w:val="ListBullet"/>
      </w:pPr>
      <w:r>
        <w:t>`POST /api/auth/forgot-password`</w:t>
      </w:r>
    </w:p>
    <w:p>
      <w:pPr>
        <w:pStyle w:val="ListBullet"/>
      </w:pPr>
      <w:r>
        <w:t>`POST /api/auth/reset-password`</w:t>
      </w:r>
    </w:p>
    <w:p>
      <w:pPr>
        <w:pStyle w:val="ListBullet"/>
      </w:pPr>
      <w:r>
        <w:t>`POST /api/auth/verify-email`</w:t>
      </w:r>
    </w:p>
    <w:p/>
    <w:p>
      <w:pPr>
        <w:pStyle w:val="Heading2"/>
      </w:pPr>
      <w:r>
        <w:t>8. Roles, Permissions, and Admin Control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role and permission loading</w:t>
      </w:r>
    </w:p>
    <w:p>
      <w:pPr>
        <w:pStyle w:val="ListBullet"/>
      </w:pPr>
      <w:r>
        <w:t>route-level authorization</w:t>
      </w:r>
    </w:p>
    <w:p>
      <w:pPr>
        <w:pStyle w:val="ListBullet"/>
      </w:pPr>
      <w:r>
        <w:t>action-level permission checks</w:t>
      </w:r>
    </w:p>
    <w:p>
      <w:pPr>
        <w:pStyle w:val="ListBullet"/>
      </w:pPr>
      <w:r>
        <w:t>admin user role assignment</w:t>
      </w:r>
    </w:p>
    <w:p>
      <w:pPr>
        <w:pStyle w:val="ListBullet"/>
      </w:pPr>
      <w:r>
        <w:t>privileged action gating</w:t>
      </w:r>
    </w:p>
    <w:p/>
    <w:p>
      <w:pPr>
        <w:pStyle w:val="Heading3"/>
      </w:pPr>
      <w:r>
        <w:t>Recommended policy style</w:t>
      </w:r>
    </w:p>
    <w:p>
      <w:r>
        <w:t>Use permission codes such as:</w:t>
      </w:r>
    </w:p>
    <w:p>
      <w:pPr>
        <w:pStyle w:val="ListBullet"/>
      </w:pPr>
      <w:r>
        <w:t>`catalog.products.read`</w:t>
      </w:r>
    </w:p>
    <w:p>
      <w:pPr>
        <w:pStyle w:val="ListBullet"/>
      </w:pPr>
      <w:r>
        <w:t>`catalog.products.write`</w:t>
      </w:r>
    </w:p>
    <w:p>
      <w:pPr>
        <w:pStyle w:val="ListBullet"/>
      </w:pPr>
      <w:r>
        <w:t>`catalog.products.publish`</w:t>
      </w:r>
    </w:p>
    <w:p>
      <w:pPr>
        <w:pStyle w:val="ListBullet"/>
      </w:pPr>
      <w:r>
        <w:t>`inventory.adjust`</w:t>
      </w:r>
    </w:p>
    <w:p>
      <w:pPr>
        <w:pStyle w:val="ListBullet"/>
      </w:pPr>
      <w:r>
        <w:t>`orders.override_status`</w:t>
      </w:r>
    </w:p>
    <w:p>
      <w:pPr>
        <w:pStyle w:val="ListBullet"/>
      </w:pPr>
      <w:r>
        <w:t>`refunds.approve`</w:t>
      </w:r>
    </w:p>
    <w:p>
      <w:pPr>
        <w:pStyle w:val="ListBullet"/>
      </w:pPr>
      <w:r>
        <w:t>`support.assign`</w:t>
      </w:r>
    </w:p>
    <w:p>
      <w:pPr>
        <w:pStyle w:val="ListBullet"/>
      </w:pPr>
      <w:r>
        <w:t>`security.audit.read`</w:t>
      </w:r>
    </w:p>
    <w:p>
      <w:pPr>
        <w:pStyle w:val="ListBullet"/>
      </w:pPr>
      <w:r>
        <w:t>`incidents.manage`</w:t>
      </w:r>
    </w:p>
    <w:p>
      <w:pPr>
        <w:pStyle w:val="ListBullet"/>
      </w:pPr>
      <w:r>
        <w:t>`settings.write`</w:t>
      </w:r>
    </w:p>
    <w:p/>
    <w:p>
      <w:pPr>
        <w:pStyle w:val="Heading3"/>
      </w:pPr>
      <w:r>
        <w:t>Sensitive action pattern</w:t>
      </w:r>
    </w:p>
    <w:p>
      <w:r>
        <w:t>For critical actions:</w:t>
      </w:r>
    </w:p>
    <w:p>
      <w:pPr>
        <w:pStyle w:val="ListBullet"/>
      </w:pPr>
      <w:r>
        <w:t>verify permission</w:t>
      </w:r>
    </w:p>
    <w:p>
      <w:pPr>
        <w:pStyle w:val="ListBullet"/>
      </w:pPr>
      <w:r>
        <w:t>optionally require a reason field</w:t>
      </w:r>
    </w:p>
    <w:p>
      <w:pPr>
        <w:pStyle w:val="ListBullet"/>
      </w:pPr>
      <w:r>
        <w:t>perform action</w:t>
      </w:r>
    </w:p>
    <w:p>
      <w:pPr>
        <w:pStyle w:val="ListBullet"/>
      </w:pPr>
      <w:r>
        <w:t>write `admin_action_logs`</w:t>
      </w:r>
    </w:p>
    <w:p>
      <w:pPr>
        <w:pStyle w:val="ListBullet"/>
      </w:pPr>
      <w:r>
        <w:t>write `audit_logs`</w:t>
      </w:r>
    </w:p>
    <w:p>
      <w:pPr>
        <w:pStyle w:val="ListBullet"/>
      </w:pPr>
      <w:r>
        <w:t>create downstream alerts where appropriate</w:t>
      </w:r>
    </w:p>
    <w:p/>
    <w:p>
      <w:pPr>
        <w:pStyle w:val="Heading2"/>
      </w:pPr>
      <w:r>
        <w:t>9. Catalog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product CRUD</w:t>
      </w:r>
    </w:p>
    <w:p>
      <w:pPr>
        <w:pStyle w:val="ListBullet"/>
      </w:pPr>
      <w:r>
        <w:t>variant management</w:t>
      </w:r>
    </w:p>
    <w:p>
      <w:pPr>
        <w:pStyle w:val="ListBullet"/>
      </w:pPr>
      <w:r>
        <w:t>media metadata</w:t>
      </w:r>
    </w:p>
    <w:p>
      <w:pPr>
        <w:pStyle w:val="ListBullet"/>
      </w:pPr>
      <w:r>
        <w:t>publishing workflow</w:t>
      </w:r>
    </w:p>
    <w:p>
      <w:pPr>
        <w:pStyle w:val="ListBullet"/>
      </w:pPr>
      <w:r>
        <w:t>price updates</w:t>
      </w:r>
    </w:p>
    <w:p>
      <w:pPr>
        <w:pStyle w:val="ListBullet"/>
      </w:pPr>
      <w:r>
        <w:t>SEO fields</w:t>
      </w:r>
    </w:p>
    <w:p>
      <w:pPr>
        <w:pStyle w:val="ListBullet"/>
      </w:pPr>
      <w:r>
        <w:t>product analytics summary later</w:t>
      </w:r>
    </w:p>
    <w:p/>
    <w:p>
      <w:pPr>
        <w:pStyle w:val="Heading3"/>
      </w:pPr>
      <w:r>
        <w:t>Important rules</w:t>
      </w:r>
    </w:p>
    <w:p>
      <w:pPr>
        <w:pStyle w:val="ListBullet"/>
      </w:pPr>
      <w:r>
        <w:t>product status and visibility are separate concepts</w:t>
      </w:r>
    </w:p>
    <w:p>
      <w:pPr>
        <w:pStyle w:val="ListBullet"/>
      </w:pPr>
      <w:r>
        <w:t>variants are the main purchasable stock units</w:t>
      </w:r>
    </w:p>
    <w:p>
      <w:pPr>
        <w:pStyle w:val="ListBullet"/>
      </w:pPr>
      <w:r>
        <w:t>archive instead of delete for important product records</w:t>
      </w:r>
    </w:p>
    <w:p>
      <w:pPr>
        <w:pStyle w:val="ListBullet"/>
      </w:pPr>
      <w:r>
        <w:t>price changes should be admin-audited</w:t>
      </w:r>
    </w:p>
    <w:p/>
    <w:p>
      <w:pPr>
        <w:pStyle w:val="Heading3"/>
      </w:pPr>
      <w:r>
        <w:t>Important endpoints</w:t>
      </w:r>
    </w:p>
    <w:p>
      <w:pPr>
        <w:pStyle w:val="ListBullet"/>
      </w:pPr>
      <w:r>
        <w:t>`GET /api/products`</w:t>
      </w:r>
    </w:p>
    <w:p>
      <w:pPr>
        <w:pStyle w:val="ListBullet"/>
      </w:pPr>
      <w:r>
        <w:t>`GET /api/products/:slug`</w:t>
      </w:r>
    </w:p>
    <w:p>
      <w:pPr>
        <w:pStyle w:val="ListBullet"/>
      </w:pPr>
      <w:r>
        <w:t>`GET /api/admin/products`</w:t>
      </w:r>
    </w:p>
    <w:p>
      <w:pPr>
        <w:pStyle w:val="ListBullet"/>
      </w:pPr>
      <w:r>
        <w:t>`POST /api/admin/products`</w:t>
      </w:r>
    </w:p>
    <w:p>
      <w:pPr>
        <w:pStyle w:val="ListBullet"/>
      </w:pPr>
      <w:r>
        <w:t>`PATCH /api/admin/products/:id`</w:t>
      </w:r>
    </w:p>
    <w:p>
      <w:pPr>
        <w:pStyle w:val="ListBullet"/>
      </w:pPr>
      <w:r>
        <w:t>`POST /api/admin/products/:id/publish`</w:t>
      </w:r>
    </w:p>
    <w:p>
      <w:pPr>
        <w:pStyle w:val="ListBullet"/>
      </w:pPr>
      <w:r>
        <w:t>`POST /api/admin/products/:id/archive`</w:t>
      </w:r>
    </w:p>
    <w:p/>
    <w:p>
      <w:pPr>
        <w:pStyle w:val="Heading2"/>
      </w:pPr>
      <w:r>
        <w:t>10. Inventory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warehouse management</w:t>
      </w:r>
    </w:p>
    <w:p>
      <w:pPr>
        <w:pStyle w:val="ListBullet"/>
      </w:pPr>
      <w:r>
        <w:t>inventory item current state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low stock detection</w:t>
      </w:r>
    </w:p>
    <w:p>
      <w:pPr>
        <w:pStyle w:val="ListBullet"/>
      </w:pPr>
      <w:r>
        <w:t>reservation and release logic</w:t>
      </w:r>
    </w:p>
    <w:p>
      <w:pPr>
        <w:pStyle w:val="ListBullet"/>
      </w:pPr>
      <w:r>
        <w:t>manual stock adjustment</w:t>
      </w:r>
    </w:p>
    <w:p/>
    <w:p>
      <w:pPr>
        <w:pStyle w:val="Heading3"/>
      </w:pPr>
      <w:r>
        <w:t>Critical rules</w:t>
      </w:r>
    </w:p>
    <w:p>
      <w:pPr>
        <w:pStyle w:val="ListBullet"/>
      </w:pPr>
      <w:r>
        <w:t>inventory should primarily be tracked at variant level</w:t>
      </w:r>
    </w:p>
    <w:p>
      <w:pPr>
        <w:pStyle w:val="ListBullet"/>
      </w:pPr>
      <w:r>
        <w:t>all stock changes must create `inventory_movements`</w:t>
      </w:r>
    </w:p>
    <w:p>
      <w:pPr>
        <w:pStyle w:val="ListBullet"/>
      </w:pPr>
      <w:r>
        <w:t>manual adjustments require admin audit logging</w:t>
      </w:r>
    </w:p>
    <w:p>
      <w:pPr>
        <w:pStyle w:val="ListBullet"/>
      </w:pPr>
      <w:r>
        <w:t>available stock = on_hand - reserved</w:t>
      </w:r>
    </w:p>
    <w:p>
      <w:pPr>
        <w:pStyle w:val="ListBullet"/>
      </w:pPr>
      <w:r>
        <w:t>low-stock thresholds should be settings-driven</w:t>
      </w:r>
    </w:p>
    <w:p/>
    <w:p>
      <w:pPr>
        <w:pStyle w:val="Heading3"/>
      </w:pPr>
      <w:r>
        <w:t>Key flows</w:t>
      </w:r>
    </w:p>
    <w:p>
      <w:pPr>
        <w:pStyle w:val="ListBullet"/>
      </w:pPr>
      <w:r>
        <w:t>reserve stock during checkout or payment window</w:t>
      </w:r>
    </w:p>
    <w:p>
      <w:pPr>
        <w:pStyle w:val="ListBullet"/>
      </w:pPr>
      <w:r>
        <w:t>release stock on payment failure/expiry</w:t>
      </w:r>
    </w:p>
    <w:p>
      <w:pPr>
        <w:pStyle w:val="ListBullet"/>
      </w:pPr>
      <w:r>
        <w:t>deduct stock on payment success or dispatch depending on policy</w:t>
      </w:r>
    </w:p>
    <w:p>
      <w:pPr>
        <w:pStyle w:val="ListBullet"/>
      </w:pPr>
      <w:r>
        <w:t>restock on return completion when applicable</w:t>
      </w:r>
    </w:p>
    <w:p/>
    <w:p>
      <w:pPr>
        <w:pStyle w:val="Heading2"/>
      </w:pPr>
      <w:r>
        <w:t>11. Cart and Checkout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guest and user carts</w:t>
      </w:r>
    </w:p>
    <w:p>
      <w:pPr>
        <w:pStyle w:val="ListBullet"/>
      </w:pPr>
      <w:r>
        <w:t>cart item pricing snapshots for UX</w:t>
      </w:r>
    </w:p>
    <w:p>
      <w:pPr>
        <w:pStyle w:val="ListBullet"/>
      </w:pPr>
      <w:r>
        <w:t>coupon application preview</w:t>
      </w:r>
    </w:p>
    <w:p>
      <w:pPr>
        <w:pStyle w:val="ListBullet"/>
      </w:pPr>
      <w:r>
        <w:t>checkout validation</w:t>
      </w:r>
    </w:p>
    <w:p>
      <w:pPr>
        <w:pStyle w:val="ListBullet"/>
      </w:pPr>
      <w:r>
        <w:t>order draft creation</w:t>
      </w:r>
    </w:p>
    <w:p>
      <w:pPr>
        <w:pStyle w:val="ListBullet"/>
      </w:pPr>
      <w:r>
        <w:t>payment initialization handoff</w:t>
      </w:r>
    </w:p>
    <w:p/>
    <w:p>
      <w:pPr>
        <w:pStyle w:val="Heading3"/>
      </w:pPr>
      <w:r>
        <w:t>Critical rules</w:t>
      </w:r>
    </w:p>
    <w:p>
      <w:pPr>
        <w:pStyle w:val="ListBullet"/>
      </w:pPr>
      <w:r>
        <w:t>never trust frontend totals</w:t>
      </w:r>
    </w:p>
    <w:p>
      <w:pPr>
        <w:pStyle w:val="ListBullet"/>
      </w:pPr>
      <w:r>
        <w:t>backend recalculates totals during checkout</w:t>
      </w:r>
    </w:p>
    <w:p>
      <w:pPr>
        <w:pStyle w:val="ListBullet"/>
      </w:pPr>
      <w:r>
        <w:t>backend determines eligibility for guest checkout</w:t>
      </w:r>
    </w:p>
    <w:p>
      <w:pPr>
        <w:pStyle w:val="ListBullet"/>
      </w:pPr>
      <w:r>
        <w:t>backend returns action eligibility flags for cancel/return/review later</w:t>
      </w:r>
    </w:p>
    <w:p/>
    <w:p>
      <w:pPr>
        <w:pStyle w:val="Heading3"/>
      </w:pPr>
      <w:r>
        <w:t>Checkout service responsibilities</w:t>
      </w:r>
    </w:p>
    <w:p>
      <w:pPr>
        <w:pStyle w:val="ListBullet"/>
      </w:pPr>
      <w:r>
        <w:t>validate items and stock</w:t>
      </w:r>
    </w:p>
    <w:p>
      <w:pPr>
        <w:pStyle w:val="ListBullet"/>
      </w:pPr>
      <w:r>
        <w:t>validate coupons/promotions</w:t>
      </w:r>
    </w:p>
    <w:p>
      <w:pPr>
        <w:pStyle w:val="ListBullet"/>
      </w:pPr>
      <w:r>
        <w:t>calculate totals</w:t>
      </w:r>
    </w:p>
    <w:p>
      <w:pPr>
        <w:pStyle w:val="ListBullet"/>
      </w:pPr>
      <w:r>
        <w:t>create order + order_items + order_addresses</w:t>
      </w:r>
    </w:p>
    <w:p>
      <w:pPr>
        <w:pStyle w:val="ListBullet"/>
      </w:pPr>
      <w:r>
        <w:t>initialize payment</w:t>
      </w:r>
    </w:p>
    <w:p>
      <w:pPr>
        <w:pStyle w:val="ListBullet"/>
      </w:pPr>
      <w:r>
        <w:t>reserve stock if policy requires</w:t>
      </w:r>
    </w:p>
    <w:p>
      <w:pPr>
        <w:pStyle w:val="ListBullet"/>
      </w:pPr>
      <w:r>
        <w:t>create timeline history</w:t>
      </w:r>
    </w:p>
    <w:p/>
    <w:p>
      <w:pPr>
        <w:pStyle w:val="Heading2"/>
      </w:pPr>
      <w:r>
        <w:t>12. Orders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order creation</w:t>
      </w:r>
    </w:p>
    <w:p>
      <w:pPr>
        <w:pStyle w:val="ListBullet"/>
      </w:pPr>
      <w:r>
        <w:t>order state transitions</w:t>
      </w:r>
    </w:p>
    <w:p>
      <w:pPr>
        <w:pStyle w:val="ListBullet"/>
      </w:pPr>
      <w:r>
        <w:t>fulfillment state transitions</w:t>
      </w:r>
    </w:p>
    <w:p>
      <w:pPr>
        <w:pStyle w:val="ListBullet"/>
      </w:pPr>
      <w:r>
        <w:t>order notes</w:t>
      </w:r>
    </w:p>
    <w:p>
      <w:pPr>
        <w:pStyle w:val="ListBullet"/>
      </w:pPr>
      <w:r>
        <w:t>cancellation requests</w:t>
      </w:r>
    </w:p>
    <w:p>
      <w:pPr>
        <w:pStyle w:val="ListBullet"/>
      </w:pPr>
      <w:r>
        <w:t>return workflows</w:t>
      </w:r>
    </w:p>
    <w:p>
      <w:pPr>
        <w:pStyle w:val="ListBullet"/>
      </w:pPr>
      <w:r>
        <w:t>customer and admin order views</w:t>
      </w:r>
    </w:p>
    <w:p/>
    <w:p>
      <w:pPr>
        <w:pStyle w:val="Heading3"/>
      </w:pPr>
      <w:r>
        <w:t>Core order rules</w:t>
      </w:r>
    </w:p>
    <w:p>
      <w:pPr>
        <w:pStyle w:val="ListBullet"/>
      </w:pPr>
      <w:r>
        <w:t>`order_status`, `payment_status`, and `fulfillment_status` are separate</w:t>
      </w:r>
    </w:p>
    <w:p>
      <w:pPr>
        <w:pStyle w:val="ListBullet"/>
      </w:pPr>
      <w:r>
        <w:t>state transitions should be explicit and validated</w:t>
      </w:r>
    </w:p>
    <w:p>
      <w:pPr>
        <w:pStyle w:val="ListBullet"/>
      </w:pPr>
      <w:r>
        <w:t>every important transition writes `order_status_history`</w:t>
      </w:r>
    </w:p>
    <w:p>
      <w:pPr>
        <w:pStyle w:val="ListBullet"/>
      </w:pPr>
      <w:r>
        <w:t>snapshot product and address data into order tables</w:t>
      </w:r>
    </w:p>
    <w:p/>
    <w:p>
      <w:pPr>
        <w:pStyle w:val="Heading3"/>
      </w:pPr>
      <w:r>
        <w:t>Admin controls</w:t>
      </w:r>
    </w:p>
    <w:p>
      <w:r>
        <w:t>Admins may:</w:t>
      </w:r>
    </w:p>
    <w:p>
      <w:pPr>
        <w:pStyle w:val="ListBullet"/>
      </w:pPr>
      <w:r>
        <w:t>confirm</w:t>
      </w:r>
    </w:p>
    <w:p>
      <w:pPr>
        <w:pStyle w:val="ListBullet"/>
      </w:pPr>
      <w:r>
        <w:t>move to processing</w:t>
      </w:r>
    </w:p>
    <w:p>
      <w:pPr>
        <w:pStyle w:val="ListBullet"/>
      </w:pPr>
      <w:r>
        <w:t>add notes</w:t>
      </w:r>
    </w:p>
    <w:p>
      <w:pPr>
        <w:pStyle w:val="ListBullet"/>
      </w:pPr>
      <w:r>
        <w:t>cancel where allowed</w:t>
      </w:r>
    </w:p>
    <w:p>
      <w:pPr>
        <w:pStyle w:val="ListBullet"/>
      </w:pPr>
      <w:r>
        <w:t>create or update shipment</w:t>
      </w:r>
    </w:p>
    <w:p>
      <w:pPr>
        <w:pStyle w:val="ListBullet"/>
      </w:pPr>
      <w:r>
        <w:t>initiate refund workflows</w:t>
      </w:r>
    </w:p>
    <w:p/>
    <w:p>
      <w:r>
        <w:t>All sensitive actions should be logged.</w:t>
      </w:r>
    </w:p>
    <w:p/>
    <w:p>
      <w:pPr>
        <w:pStyle w:val="Heading2"/>
      </w:pPr>
      <w:r>
        <w:t>13. Payments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provider abstraction</w:t>
      </w:r>
    </w:p>
    <w:p>
      <w:pPr>
        <w:pStyle w:val="ListBullet"/>
      </w:pPr>
      <w:r>
        <w:t>payment initialization</w:t>
      </w:r>
    </w:p>
    <w:p>
      <w:pPr>
        <w:pStyle w:val="ListBullet"/>
      </w:pPr>
      <w:r>
        <w:t>webhook verification</w:t>
      </w:r>
    </w:p>
    <w:p>
      <w:pPr>
        <w:pStyle w:val="ListBullet"/>
      </w:pPr>
      <w:r>
        <w:t>payment transaction history</w:t>
      </w:r>
    </w:p>
    <w:p>
      <w:pPr>
        <w:pStyle w:val="ListBullet"/>
      </w:pPr>
      <w:r>
        <w:t>refund synchronization</w:t>
      </w:r>
    </w:p>
    <w:p>
      <w:pPr>
        <w:pStyle w:val="ListBullet"/>
      </w:pPr>
      <w:r>
        <w:t>payment failure handling</w:t>
      </w:r>
    </w:p>
    <w:p/>
    <w:p>
      <w:pPr>
        <w:pStyle w:val="Heading3"/>
      </w:pPr>
      <w:r>
        <w:t>Provider abstraction</w:t>
      </w:r>
    </w:p>
    <w:p>
      <w:r>
        <w:t>Implement a `PaymentProviderAdapter` interface with operations like:</w:t>
      </w:r>
    </w:p>
    <w:p>
      <w:pPr>
        <w:pStyle w:val="ListBullet"/>
      </w:pPr>
      <w:r>
        <w:t>initializePayment</w:t>
      </w:r>
    </w:p>
    <w:p>
      <w:pPr>
        <w:pStyle w:val="ListBullet"/>
      </w:pPr>
      <w:r>
        <w:t>verifyPayment</w:t>
      </w:r>
    </w:p>
    <w:p>
      <w:pPr>
        <w:pStyle w:val="ListBullet"/>
      </w:pPr>
      <w:r>
        <w:t>handleWebhook</w:t>
      </w:r>
    </w:p>
    <w:p>
      <w:pPr>
        <w:pStyle w:val="ListBullet"/>
      </w:pPr>
      <w:r>
        <w:t>refundPayment</w:t>
      </w:r>
    </w:p>
    <w:p/>
    <w:p>
      <w:pPr>
        <w:pStyle w:val="Heading3"/>
      </w:pPr>
      <w:r>
        <w:t>Critical rules</w:t>
      </w:r>
    </w:p>
    <w:p>
      <w:pPr>
        <w:pStyle w:val="ListBullet"/>
      </w:pPr>
      <w:r>
        <w:t>webhook verification is authoritative</w:t>
      </w:r>
    </w:p>
    <w:p>
      <w:pPr>
        <w:pStyle w:val="ListBullet"/>
      </w:pPr>
      <w:r>
        <w:t>do not trust frontend payment success</w:t>
      </w:r>
    </w:p>
    <w:p>
      <w:pPr>
        <w:pStyle w:val="ListBullet"/>
      </w:pPr>
      <w:r>
        <w:t>store raw provider payloads carefully</w:t>
      </w:r>
    </w:p>
    <w:p>
      <w:pPr>
        <w:pStyle w:val="ListBullet"/>
      </w:pPr>
      <w:r>
        <w:t>all payment state changes should write `payment_transactions`</w:t>
      </w:r>
    </w:p>
    <w:p/>
    <w:p>
      <w:pPr>
        <w:pStyle w:val="Heading3"/>
      </w:pPr>
      <w:r>
        <w:t>Failure handling</w:t>
      </w:r>
    </w:p>
    <w:p>
      <w:pPr>
        <w:pStyle w:val="ListBullet"/>
      </w:pPr>
      <w:r>
        <w:t>repeated payment failures may trigger alerts</w:t>
      </w:r>
    </w:p>
    <w:p>
      <w:pPr>
        <w:pStyle w:val="ListBullet"/>
      </w:pPr>
      <w:r>
        <w:t>invalid webhook signatures should create `security_events`</w:t>
      </w:r>
    </w:p>
    <w:p>
      <w:pPr>
        <w:pStyle w:val="ListBullet"/>
      </w:pPr>
      <w:r>
        <w:t>failed payment spikes should be visible in monitoring</w:t>
      </w:r>
    </w:p>
    <w:p/>
    <w:p>
      <w:pPr>
        <w:pStyle w:val="Heading2"/>
      </w:pPr>
      <w:r>
        <w:t>14. Shipping and Fulfillment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shipping method management</w:t>
      </w:r>
    </w:p>
    <w:p>
      <w:pPr>
        <w:pStyle w:val="ListBullet"/>
      </w:pPr>
      <w:r>
        <w:t>shipment creation</w:t>
      </w:r>
    </w:p>
    <w:p>
      <w:pPr>
        <w:pStyle w:val="ListBullet"/>
      </w:pPr>
      <w:r>
        <w:t>shipment tracking updates</w:t>
      </w:r>
    </w:p>
    <w:p>
      <w:pPr>
        <w:pStyle w:val="ListBullet"/>
      </w:pPr>
      <w:r>
        <w:t>warehouse linkage</w:t>
      </w:r>
    </w:p>
    <w:p>
      <w:pPr>
        <w:pStyle w:val="ListBullet"/>
      </w:pPr>
      <w:r>
        <w:t>fulfillment queue support</w:t>
      </w:r>
    </w:p>
    <w:p/>
    <w:p>
      <w:pPr>
        <w:pStyle w:val="Heading3"/>
      </w:pPr>
      <w:r>
        <w:t>Important rules</w:t>
      </w:r>
    </w:p>
    <w:p>
      <w:pPr>
        <w:pStyle w:val="ListBullet"/>
      </w:pPr>
      <w:r>
        <w:t>allow multiple shipments per order for future split-shipment support</w:t>
      </w:r>
    </w:p>
    <w:p>
      <w:pPr>
        <w:pStyle w:val="ListBullet"/>
      </w:pPr>
      <w:r>
        <w:t>shipment events should build timeline visibility</w:t>
      </w:r>
    </w:p>
    <w:p>
      <w:pPr>
        <w:pStyle w:val="ListBullet"/>
      </w:pPr>
      <w:r>
        <w:t>customer-facing tracking pages consume backend shipment timelines</w:t>
      </w:r>
    </w:p>
    <w:p/>
    <w:p>
      <w:pPr>
        <w:pStyle w:val="Heading2"/>
      </w:pPr>
      <w:r>
        <w:t>15. Promotions and Coupons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coupon management</w:t>
      </w:r>
    </w:p>
    <w:p>
      <w:pPr>
        <w:pStyle w:val="ListBullet"/>
      </w:pPr>
      <w:r>
        <w:t>promotion rule evaluation</w:t>
      </w:r>
    </w:p>
    <w:p>
      <w:pPr>
        <w:pStyle w:val="ListBullet"/>
      </w:pPr>
      <w:r>
        <w:t>eligibility calculation</w:t>
      </w:r>
    </w:p>
    <w:p>
      <w:pPr>
        <w:pStyle w:val="ListBullet"/>
      </w:pPr>
      <w:r>
        <w:t>coupon redemption tracking</w:t>
      </w:r>
    </w:p>
    <w:p/>
    <w:p>
      <w:pPr>
        <w:pStyle w:val="Heading3"/>
      </w:pPr>
      <w:r>
        <w:t>Rules</w:t>
      </w:r>
    </w:p>
    <w:p>
      <w:pPr>
        <w:pStyle w:val="ListBullet"/>
      </w:pPr>
      <w:r>
        <w:t>coupon rules must be validated at checkout time</w:t>
      </w:r>
    </w:p>
    <w:p>
      <w:pPr>
        <w:pStyle w:val="ListBullet"/>
      </w:pPr>
      <w:r>
        <w:t>usage limits must be concurrency-safe</w:t>
      </w:r>
    </w:p>
    <w:p>
      <w:pPr>
        <w:pStyle w:val="ListBullet"/>
      </w:pPr>
      <w:r>
        <w:t>promotions should be centrally evaluated rather than scattered through controllers</w:t>
      </w:r>
    </w:p>
    <w:p/>
    <w:p>
      <w:pPr>
        <w:pStyle w:val="Heading2"/>
      </w:pPr>
      <w:r>
        <w:t>16. Reviews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review creation</w:t>
      </w:r>
    </w:p>
    <w:p>
      <w:pPr>
        <w:pStyle w:val="ListBullet"/>
      </w:pPr>
      <w:r>
        <w:t>review eligibility checks</w:t>
      </w:r>
    </w:p>
    <w:p>
      <w:pPr>
        <w:pStyle w:val="ListBullet"/>
      </w:pPr>
      <w:r>
        <w:t>moderation state handling</w:t>
      </w:r>
    </w:p>
    <w:p>
      <w:pPr>
        <w:pStyle w:val="ListBullet"/>
      </w:pPr>
      <w:r>
        <w:t>review listing and summaries</w:t>
      </w:r>
    </w:p>
    <w:p/>
    <w:p>
      <w:pPr>
        <w:pStyle w:val="Heading3"/>
      </w:pPr>
      <w:r>
        <w:t>Rules</w:t>
      </w:r>
    </w:p>
    <w:p>
      <w:pPr>
        <w:pStyle w:val="ListBullet"/>
      </w:pPr>
      <w:r>
        <w:t>review eligibility should be backend-driven</w:t>
      </w:r>
    </w:p>
    <w:p>
      <w:pPr>
        <w:pStyle w:val="ListBullet"/>
      </w:pPr>
      <w:r>
        <w:t>verified purchase checks should use order/order_item state</w:t>
      </w:r>
    </w:p>
    <w:p>
      <w:pPr>
        <w:pStyle w:val="ListBullet"/>
      </w:pPr>
      <w:r>
        <w:t>moderation actions should be admin-audited where necessary</w:t>
      </w:r>
    </w:p>
    <w:p/>
    <w:p>
      <w:pPr>
        <w:pStyle w:val="Heading2"/>
      </w:pPr>
      <w:r>
        <w:t>17. Support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ticket creation</w:t>
      </w:r>
    </w:p>
    <w:p>
      <w:pPr>
        <w:pStyle w:val="ListBullet"/>
      </w:pPr>
      <w:r>
        <w:t>support messaging</w:t>
      </w:r>
    </w:p>
    <w:p>
      <w:pPr>
        <w:pStyle w:val="ListBullet"/>
      </w:pPr>
      <w:r>
        <w:t>internal note handling</w:t>
      </w:r>
    </w:p>
    <w:p>
      <w:pPr>
        <w:pStyle w:val="ListBullet"/>
      </w:pPr>
      <w:r>
        <w:t>attachment handling</w:t>
      </w:r>
    </w:p>
    <w:p>
      <w:pPr>
        <w:pStyle w:val="ListBullet"/>
      </w:pPr>
      <w:r>
        <w:t>SLA/reporting support later</w:t>
      </w:r>
    </w:p>
    <w:p>
      <w:pPr>
        <w:pStyle w:val="ListBullet"/>
      </w:pPr>
      <w:r>
        <w:t>link support tickets to orders when relevant</w:t>
      </w:r>
    </w:p>
    <w:p/>
    <w:p>
      <w:pPr>
        <w:pStyle w:val="Heading3"/>
      </w:pPr>
      <w:r>
        <w:t>Rules</w:t>
      </w:r>
    </w:p>
    <w:p>
      <w:pPr>
        <w:pStyle w:val="ListBullet"/>
      </w:pPr>
      <w:r>
        <w:t>internal notes must not leak into customer-visible messages</w:t>
      </w:r>
    </w:p>
    <w:p>
      <w:pPr>
        <w:pStyle w:val="ListBullet"/>
      </w:pPr>
      <w:r>
        <w:t>status changes should write `support_status_history`</w:t>
      </w:r>
    </w:p>
    <w:p>
      <w:pPr>
        <w:pStyle w:val="ListBullet"/>
      </w:pPr>
      <w:r>
        <w:t>ticket creation and messaging should create timeline/activity entries</w:t>
      </w:r>
    </w:p>
    <w:p/>
    <w:p>
      <w:pPr>
        <w:pStyle w:val="Heading2"/>
      </w:pPr>
      <w:r>
        <w:t>18. Notifications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email/SMS/push dispatch orchestration</w:t>
      </w:r>
    </w:p>
    <w:p>
      <w:pPr>
        <w:pStyle w:val="ListBullet"/>
      </w:pPr>
      <w:r>
        <w:t>order confirmation emails</w:t>
      </w:r>
    </w:p>
    <w:p>
      <w:pPr>
        <w:pStyle w:val="ListBullet"/>
      </w:pPr>
      <w:r>
        <w:t>shipment updates</w:t>
      </w:r>
    </w:p>
    <w:p>
      <w:pPr>
        <w:pStyle w:val="ListBullet"/>
      </w:pPr>
      <w:r>
        <w:t>support notifications</w:t>
      </w:r>
    </w:p>
    <w:p>
      <w:pPr>
        <w:pStyle w:val="ListBullet"/>
      </w:pPr>
      <w:r>
        <w:t>password reset / verification emails</w:t>
      </w:r>
    </w:p>
    <w:p>
      <w:pPr>
        <w:pStyle w:val="ListBullet"/>
      </w:pPr>
      <w:r>
        <w:t>provider delivery event tracking</w:t>
      </w:r>
    </w:p>
    <w:p/>
    <w:p>
      <w:pPr>
        <w:pStyle w:val="Heading3"/>
      </w:pPr>
      <w:r>
        <w:t>Pattern</w:t>
      </w:r>
    </w:p>
    <w:p>
      <w:pPr>
        <w:pStyle w:val="ListBullet"/>
      </w:pPr>
      <w:r>
        <w:t>create logical `notifications` record</w:t>
      </w:r>
    </w:p>
    <w:p>
      <w:pPr>
        <w:pStyle w:val="ListBullet"/>
      </w:pPr>
      <w:r>
        <w:t>enqueue delivery job</w:t>
      </w:r>
    </w:p>
    <w:p>
      <w:pPr>
        <w:pStyle w:val="ListBullet"/>
      </w:pPr>
      <w:r>
        <w:t>record provider callbacks in `notification_events`</w:t>
      </w:r>
    </w:p>
    <w:p/>
    <w:p>
      <w:pPr>
        <w:pStyle w:val="Heading2"/>
      </w:pPr>
      <w:r>
        <w:t>19. Content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banners</w:t>
      </w:r>
    </w:p>
    <w:p>
      <w:pPr>
        <w:pStyle w:val="ListBullet"/>
      </w:pPr>
      <w:r>
        <w:t>CMS pages</w:t>
      </w:r>
    </w:p>
    <w:p>
      <w:pPr>
        <w:pStyle w:val="ListBullet"/>
      </w:pPr>
      <w:r>
        <w:t>campaign content</w:t>
      </w:r>
    </w:p>
    <w:p>
      <w:pPr>
        <w:pStyle w:val="ListBullet"/>
      </w:pPr>
      <w:r>
        <w:t>merchandising blocks later</w:t>
      </w:r>
    </w:p>
    <w:p/>
    <w:p>
      <w:pPr>
        <w:pStyle w:val="Heading3"/>
      </w:pPr>
      <w:r>
        <w:t>Rules</w:t>
      </w:r>
    </w:p>
    <w:p>
      <w:pPr>
        <w:pStyle w:val="ListBullet"/>
      </w:pPr>
      <w:r>
        <w:t>publishing state should be explicit</w:t>
      </w:r>
    </w:p>
    <w:p>
      <w:pPr>
        <w:pStyle w:val="ListBullet"/>
      </w:pPr>
      <w:r>
        <w:t>content changes by admin should be audited</w:t>
      </w:r>
    </w:p>
    <w:p/>
    <w:p>
      <w:pPr>
        <w:pStyle w:val="Heading2"/>
      </w:pPr>
      <w:r>
        <w:t>20. Customers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customer list and detail aggregation for admin</w:t>
      </w:r>
    </w:p>
    <w:p>
      <w:pPr>
        <w:pStyle w:val="ListBullet"/>
      </w:pPr>
      <w:r>
        <w:t>customer order/support/review summaries</w:t>
      </w:r>
    </w:p>
    <w:p>
      <w:pPr>
        <w:pStyle w:val="ListBullet"/>
      </w:pPr>
      <w:r>
        <w:t>customer account state actions</w:t>
      </w:r>
    </w:p>
    <w:p>
      <w:pPr>
        <w:pStyle w:val="ListBullet"/>
      </w:pPr>
      <w:r>
        <w:t>customer activity timeline aggregation</w:t>
      </w:r>
    </w:p>
    <w:p/>
    <w:p>
      <w:pPr>
        <w:pStyle w:val="Heading3"/>
      </w:pPr>
      <w:r>
        <w:t>Special note</w:t>
      </w:r>
    </w:p>
    <w:p>
      <w:r>
        <w:t>This module is more of an aggregation/orchestration module than a pure table-owner module because customer detail pages need data from:</w:t>
      </w:r>
    </w:p>
    <w:p>
      <w:pPr>
        <w:pStyle w:val="ListBullet"/>
      </w:pPr>
      <w:r>
        <w:t>users</w:t>
      </w:r>
    </w:p>
    <w:p>
      <w:pPr>
        <w:pStyle w:val="ListBullet"/>
      </w:pPr>
      <w:r>
        <w:t>orders</w:t>
      </w:r>
    </w:p>
    <w:p>
      <w:pPr>
        <w:pStyle w:val="ListBullet"/>
      </w:pPr>
      <w:r>
        <w:t>support</w:t>
      </w:r>
    </w:p>
    <w:p>
      <w:pPr>
        <w:pStyle w:val="ListBullet"/>
      </w:pPr>
      <w:r>
        <w:t>reviews</w:t>
      </w:r>
    </w:p>
    <w:p>
      <w:pPr>
        <w:pStyle w:val="ListBullet"/>
      </w:pPr>
      <w:r>
        <w:t>security_events</w:t>
      </w:r>
    </w:p>
    <w:p>
      <w:pPr>
        <w:pStyle w:val="ListBullet"/>
      </w:pPr>
      <w:r>
        <w:t>risk_signals</w:t>
      </w:r>
    </w:p>
    <w:p/>
    <w:p>
      <w:pPr>
        <w:pStyle w:val="Heading2"/>
      </w:pPr>
      <w:r>
        <w:t>21. Audit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general audit trail writes</w:t>
      </w:r>
    </w:p>
    <w:p>
      <w:pPr>
        <w:pStyle w:val="ListBullet"/>
      </w:pPr>
      <w:r>
        <w:t>audit querying for admin explorer</w:t>
      </w:r>
    </w:p>
    <w:p>
      <w:pPr>
        <w:pStyle w:val="ListBullet"/>
      </w:pPr>
      <w:r>
        <w:t>entity timeline support</w:t>
      </w:r>
    </w:p>
    <w:p>
      <w:pPr>
        <w:pStyle w:val="ListBullet"/>
      </w:pPr>
      <w:r>
        <w:t>admin action logs</w:t>
      </w:r>
    </w:p>
    <w:p/>
    <w:p>
      <w:pPr>
        <w:pStyle w:val="Heading3"/>
      </w:pPr>
      <w:r>
        <w:t>Rules</w:t>
      </w:r>
    </w:p>
    <w:p>
      <w:pPr>
        <w:pStyle w:val="ListBullet"/>
      </w:pPr>
      <w:r>
        <w:t>append-only</w:t>
      </w:r>
    </w:p>
    <w:p>
      <w:pPr>
        <w:pStyle w:val="ListBullet"/>
      </w:pPr>
      <w:r>
        <w:t>no hard edits of log records</w:t>
      </w:r>
    </w:p>
    <w:p>
      <w:pPr>
        <w:pStyle w:val="ListBullet"/>
      </w:pPr>
      <w:r>
        <w:t>important admin actions should capture before/after where relevant</w:t>
      </w:r>
    </w:p>
    <w:p/>
    <w:p>
      <w:pPr>
        <w:pStyle w:val="Heading2"/>
      </w:pPr>
      <w:r>
        <w:t>22. Security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login event analysis hooks</w:t>
      </w:r>
    </w:p>
    <w:p>
      <w:pPr>
        <w:pStyle w:val="ListBullet"/>
      </w:pPr>
      <w:r>
        <w:t>suspicious event creation</w:t>
      </w:r>
    </w:p>
    <w:p>
      <w:pPr>
        <w:pStyle w:val="ListBullet"/>
      </w:pPr>
      <w:r>
        <w:t>security event querying</w:t>
      </w:r>
    </w:p>
    <w:p>
      <w:pPr>
        <w:pStyle w:val="ListBullet"/>
      </w:pPr>
      <w:r>
        <w:t>risk signal aggregation</w:t>
      </w:r>
    </w:p>
    <w:p>
      <w:pPr>
        <w:pStyle w:val="ListBullet"/>
      </w:pPr>
      <w:r>
        <w:t>session governance hooks</w:t>
      </w:r>
    </w:p>
    <w:p/>
    <w:p>
      <w:pPr>
        <w:pStyle w:val="Heading3"/>
      </w:pPr>
      <w:r>
        <w:t>Events that may create security records</w:t>
      </w:r>
    </w:p>
    <w:p>
      <w:pPr>
        <w:pStyle w:val="ListBullet"/>
      </w:pPr>
      <w:r>
        <w:t>repeated login failures</w:t>
      </w:r>
    </w:p>
    <w:p>
      <w:pPr>
        <w:pStyle w:val="ListBullet"/>
      </w:pPr>
      <w:r>
        <w:t>invalid admin access attempts</w:t>
      </w:r>
    </w:p>
    <w:p>
      <w:pPr>
        <w:pStyle w:val="ListBullet"/>
      </w:pPr>
      <w:r>
        <w:t>suspicious refund patterns</w:t>
      </w:r>
    </w:p>
    <w:p>
      <w:pPr>
        <w:pStyle w:val="ListBullet"/>
      </w:pPr>
      <w:r>
        <w:t>webhook signature failures</w:t>
      </w:r>
    </w:p>
    <w:p>
      <w:pPr>
        <w:pStyle w:val="ListBullet"/>
      </w:pPr>
      <w:r>
        <w:t>coupon abuse patterns</w:t>
      </w:r>
    </w:p>
    <w:p>
      <w:pPr>
        <w:pStyle w:val="ListBullet"/>
      </w:pPr>
      <w:r>
        <w:t>suspicious checkout behavior</w:t>
      </w:r>
    </w:p>
    <w:p/>
    <w:p>
      <w:pPr>
        <w:pStyle w:val="Heading2"/>
      </w:pPr>
      <w:r>
        <w:t>23. Alerts and Incidents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alert generation</w:t>
      </w:r>
    </w:p>
    <w:p>
      <w:pPr>
        <w:pStyle w:val="ListBullet"/>
      </w:pPr>
      <w:r>
        <w:t>alert assignment and resolution</w:t>
      </w:r>
    </w:p>
    <w:p>
      <w:pPr>
        <w:pStyle w:val="ListBullet"/>
      </w:pPr>
      <w:r>
        <w:t>incident creation and linkage</w:t>
      </w:r>
    </w:p>
    <w:p>
      <w:pPr>
        <w:pStyle w:val="ListBullet"/>
      </w:pPr>
      <w:r>
        <w:t>investigation support</w:t>
      </w:r>
    </w:p>
    <w:p/>
    <w:p>
      <w:pPr>
        <w:pStyle w:val="Heading3"/>
      </w:pPr>
      <w:r>
        <w:t>Alert sources</w:t>
      </w:r>
    </w:p>
    <w:p>
      <w:pPr>
        <w:pStyle w:val="ListBullet"/>
      </w:pPr>
      <w:r>
        <w:t>low stock</w:t>
      </w:r>
    </w:p>
    <w:p>
      <w:pPr>
        <w:pStyle w:val="ListBullet"/>
      </w:pPr>
      <w:r>
        <w:t>payment failure spikes</w:t>
      </w:r>
    </w:p>
    <w:p>
      <w:pPr>
        <w:pStyle w:val="ListBullet"/>
      </w:pPr>
      <w:r>
        <w:t>queue failures</w:t>
      </w:r>
    </w:p>
    <w:p>
      <w:pPr>
        <w:pStyle w:val="ListBullet"/>
      </w:pPr>
      <w:r>
        <w:t>suspicious logins</w:t>
      </w:r>
    </w:p>
    <w:p>
      <w:pPr>
        <w:pStyle w:val="ListBullet"/>
      </w:pPr>
      <w:r>
        <w:t>webhook failures</w:t>
      </w:r>
    </w:p>
    <w:p>
      <w:pPr>
        <w:pStyle w:val="ListBullet"/>
      </w:pPr>
      <w:r>
        <w:t>large refund anomalies</w:t>
      </w:r>
    </w:p>
    <w:p>
      <w:pPr>
        <w:pStyle w:val="ListBullet"/>
      </w:pPr>
      <w:r>
        <w:t>system exceptions</w:t>
      </w:r>
    </w:p>
    <w:p/>
    <w:p>
      <w:pPr>
        <w:pStyle w:val="Heading3"/>
      </w:pPr>
      <w:r>
        <w:t>Incident usage</w:t>
      </w:r>
    </w:p>
    <w:p>
      <w:r>
        <w:t>Incidents represent structured investigations that may link to:</w:t>
      </w:r>
    </w:p>
    <w:p>
      <w:pPr>
        <w:pStyle w:val="ListBullet"/>
      </w:pPr>
      <w:r>
        <w:t>users</w:t>
      </w:r>
    </w:p>
    <w:p>
      <w:pPr>
        <w:pStyle w:val="ListBullet"/>
      </w:pPr>
      <w:r>
        <w:t>orders</w:t>
      </w:r>
    </w:p>
    <w:p>
      <w:pPr>
        <w:pStyle w:val="ListBullet"/>
      </w:pPr>
      <w:r>
        <w:t>payments</w:t>
      </w:r>
    </w:p>
    <w:p>
      <w:pPr>
        <w:pStyle w:val="ListBullet"/>
      </w:pPr>
      <w:r>
        <w:t>alerts</w:t>
      </w:r>
    </w:p>
    <w:p>
      <w:pPr>
        <w:pStyle w:val="ListBullet"/>
      </w:pPr>
      <w:r>
        <w:t>support tickets</w:t>
      </w:r>
    </w:p>
    <w:p>
      <w:pPr>
        <w:pStyle w:val="ListBullet"/>
      </w:pPr>
      <w:r>
        <w:t>security events</w:t>
      </w:r>
    </w:p>
    <w:p/>
    <w:p>
      <w:pPr>
        <w:pStyle w:val="Heading2"/>
      </w:pPr>
      <w:r>
        <w:t>24. Integrations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provider clients</w:t>
      </w:r>
    </w:p>
    <w:p>
      <w:pPr>
        <w:pStyle w:val="ListBullet"/>
      </w:pPr>
      <w:r>
        <w:t>webhook adapters</w:t>
      </w:r>
    </w:p>
    <w:p>
      <w:pPr>
        <w:pStyle w:val="ListBullet"/>
      </w:pPr>
      <w:r>
        <w:t>third-party retry logic</w:t>
      </w:r>
    </w:p>
    <w:p>
      <w:pPr>
        <w:pStyle w:val="ListBullet"/>
      </w:pPr>
      <w:r>
        <w:t>integration health checks</w:t>
      </w:r>
    </w:p>
    <w:p/>
    <w:p>
      <w:pPr>
        <w:pStyle w:val="Heading3"/>
      </w:pPr>
      <w:r>
        <w:t>Candidates</w:t>
      </w:r>
    </w:p>
    <w:p>
      <w:pPr>
        <w:pStyle w:val="ListBullet"/>
      </w:pPr>
      <w:r>
        <w:t>payment gateways</w:t>
      </w:r>
    </w:p>
    <w:p>
      <w:pPr>
        <w:pStyle w:val="ListBullet"/>
      </w:pPr>
      <w:r>
        <w:t>email providers</w:t>
      </w:r>
    </w:p>
    <w:p>
      <w:pPr>
        <w:pStyle w:val="ListBullet"/>
      </w:pPr>
      <w:r>
        <w:t>SMS providers later</w:t>
      </w:r>
    </w:p>
    <w:p>
      <w:pPr>
        <w:pStyle w:val="ListBullet"/>
      </w:pPr>
      <w:r>
        <w:t>storage providers</w:t>
      </w:r>
    </w:p>
    <w:p>
      <w:pPr>
        <w:pStyle w:val="ListBullet"/>
      </w:pPr>
      <w:r>
        <w:t>analytics providers later</w:t>
      </w:r>
    </w:p>
    <w:p/>
    <w:p>
      <w:pPr>
        <w:pStyle w:val="Heading2"/>
      </w:pPr>
      <w:r>
        <w:t>25. Jobs and Workers</w:t>
      </w:r>
    </w:p>
    <w:p>
      <w:pPr>
        <w:pStyle w:val="Heading3"/>
      </w:pPr>
      <w:r>
        <w:t>Worker categories</w:t>
      </w:r>
    </w:p>
    <w:p>
      <w:pPr>
        <w:pStyle w:val="ListBullet"/>
      </w:pPr>
      <w:r>
        <w:t>payment verification worker</w:t>
      </w:r>
    </w:p>
    <w:p>
      <w:pPr>
        <w:pStyle w:val="ListBullet"/>
      </w:pPr>
      <w:r>
        <w:t>webhook processing worker</w:t>
      </w:r>
    </w:p>
    <w:p>
      <w:pPr>
        <w:pStyle w:val="ListBullet"/>
      </w:pPr>
      <w:r>
        <w:t>email notification worker</w:t>
      </w:r>
    </w:p>
    <w:p>
      <w:pPr>
        <w:pStyle w:val="ListBullet"/>
      </w:pPr>
      <w:r>
        <w:t>support notification worker</w:t>
      </w:r>
    </w:p>
    <w:p>
      <w:pPr>
        <w:pStyle w:val="ListBullet"/>
      </w:pPr>
      <w:r>
        <w:t>low stock scan worker</w:t>
      </w:r>
    </w:p>
    <w:p>
      <w:pPr>
        <w:pStyle w:val="ListBullet"/>
      </w:pPr>
      <w:r>
        <w:t>alert generation worker</w:t>
      </w:r>
    </w:p>
    <w:p>
      <w:pPr>
        <w:pStyle w:val="ListBullet"/>
      </w:pPr>
      <w:r>
        <w:t>report generation worker later</w:t>
      </w:r>
    </w:p>
    <w:p/>
    <w:p>
      <w:pPr>
        <w:pStyle w:val="Heading3"/>
      </w:pPr>
      <w:r>
        <w:t>Job design rules</w:t>
      </w:r>
    </w:p>
    <w:p>
      <w:pPr>
        <w:pStyle w:val="ListBullet"/>
      </w:pPr>
      <w:r>
        <w:t>idempotent where possible</w:t>
      </w:r>
    </w:p>
    <w:p>
      <w:pPr>
        <w:pStyle w:val="ListBullet"/>
      </w:pPr>
      <w:r>
        <w:t>status tracked in `job_runs`</w:t>
      </w:r>
    </w:p>
    <w:p>
      <w:pPr>
        <w:pStyle w:val="ListBullet"/>
      </w:pPr>
      <w:r>
        <w:t>retry policy per job type</w:t>
      </w:r>
    </w:p>
    <w:p>
      <w:pPr>
        <w:pStyle w:val="ListBullet"/>
      </w:pPr>
      <w:r>
        <w:t>poison/failure visibility for repeated failures</w:t>
      </w:r>
    </w:p>
    <w:p/>
    <w:p>
      <w:pPr>
        <w:pStyle w:val="Heading2"/>
      </w:pPr>
      <w:r>
        <w:t>26. Reporting and Analytics Module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sales aggregation queries</w:t>
      </w:r>
    </w:p>
    <w:p>
      <w:pPr>
        <w:pStyle w:val="ListBullet"/>
      </w:pPr>
      <w:r>
        <w:t>product performance aggregation</w:t>
      </w:r>
    </w:p>
    <w:p>
      <w:pPr>
        <w:pStyle w:val="ListBullet"/>
      </w:pPr>
      <w:r>
        <w:t>support analytics</w:t>
      </w:r>
    </w:p>
    <w:p>
      <w:pPr>
        <w:pStyle w:val="ListBullet"/>
      </w:pPr>
      <w:r>
        <w:t>refund/return analytics</w:t>
      </w:r>
    </w:p>
    <w:p>
      <w:pPr>
        <w:pStyle w:val="ListBullet"/>
      </w:pPr>
      <w:r>
        <w:t>customer summaries</w:t>
      </w:r>
    </w:p>
    <w:p>
      <w:pPr>
        <w:pStyle w:val="ListBullet"/>
      </w:pPr>
      <w:r>
        <w:t>dashboard KPIs</w:t>
      </w:r>
    </w:p>
    <w:p/>
    <w:p>
      <w:pPr>
        <w:pStyle w:val="Heading3"/>
      </w:pPr>
      <w:r>
        <w:t>Rules</w:t>
      </w:r>
    </w:p>
    <w:p>
      <w:pPr>
        <w:pStyle w:val="ListBullet"/>
      </w:pPr>
      <w:r>
        <w:t>do not overload live transactional endpoints with heavy reporting queries</w:t>
      </w:r>
    </w:p>
    <w:p>
      <w:pPr>
        <w:pStyle w:val="ListBullet"/>
      </w:pPr>
      <w:r>
        <w:t>consider materialized views or scheduled summary tables later if needed</w:t>
      </w:r>
    </w:p>
    <w:p>
      <w:pPr>
        <w:pStyle w:val="ListBullet"/>
      </w:pPr>
      <w:r>
        <w:t>reports should be permission-aware on admin side</w:t>
      </w:r>
    </w:p>
    <w:p/>
    <w:p>
      <w:pPr>
        <w:pStyle w:val="Heading2"/>
      </w:pPr>
      <w:r>
        <w:t>27. API Design and Response Conventions</w:t>
      </w:r>
    </w:p>
    <w:p>
      <w:pPr>
        <w:pStyle w:val="Heading3"/>
      </w:pPr>
      <w:r>
        <w:t>Conventions</w:t>
      </w:r>
    </w:p>
    <w:p>
      <w:pPr>
        <w:pStyle w:val="ListBullet"/>
      </w:pPr>
      <w:r>
        <w:t>consistent route naming</w:t>
      </w:r>
    </w:p>
    <w:p>
      <w:pPr>
        <w:pStyle w:val="ListBullet"/>
      </w:pPr>
      <w:r>
        <w:t>DTO-based validation</w:t>
      </w:r>
    </w:p>
    <w:p>
      <w:pPr>
        <w:pStyle w:val="ListBullet"/>
      </w:pPr>
      <w:r>
        <w:t>explicit pagination envelopes</w:t>
      </w:r>
    </w:p>
    <w:p>
      <w:pPr>
        <w:pStyle w:val="ListBullet"/>
      </w:pPr>
      <w:r>
        <w:t>explicit filter and sort contracts</w:t>
      </w:r>
    </w:p>
    <w:p>
      <w:pPr>
        <w:pStyle w:val="ListBullet"/>
      </w:pPr>
      <w:r>
        <w:t>machine-readable error codes</w:t>
      </w:r>
    </w:p>
    <w:p/>
    <w:p>
      <w:pPr>
        <w:pStyle w:val="Heading3"/>
      </w:pPr>
      <w:r>
        <w:t>Example response envelope</w:t>
      </w:r>
    </w:p>
    <w:p>
      <w:pPr>
        <w:spacing w:before="60" w:after="120"/>
        <w:ind w:left="360"/>
      </w:pP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"success": true,</w:t>
        <w:br/>
      </w:r>
      <w:r>
        <w:rPr>
          <w:rFonts w:ascii="Courier New" w:hAnsi="Courier New"/>
          <w:sz w:val="17"/>
        </w:rPr>
        <w:t xml:space="preserve">  "data": {},</w:t>
        <w:br/>
      </w:r>
      <w:r>
        <w:rPr>
          <w:rFonts w:ascii="Courier New" w:hAnsi="Courier New"/>
          <w:sz w:val="17"/>
        </w:rPr>
        <w:t xml:space="preserve">  "meta": {}</w:t>
        <w:br/>
      </w:r>
      <w:r>
        <w:rPr>
          <w:rFonts w:ascii="Courier New" w:hAnsi="Courier New"/>
          <w:sz w:val="17"/>
        </w:rPr>
        <w:t>}</w:t>
        <w:br/>
      </w:r>
    </w:p>
    <w:p/>
    <w:p>
      <w:pPr>
        <w:pStyle w:val="Heading3"/>
      </w:pPr>
      <w:r>
        <w:t>Error style</w:t>
      </w:r>
    </w:p>
    <w:p>
      <w:pPr>
        <w:spacing w:before="60" w:after="120"/>
        <w:ind w:left="360"/>
      </w:pP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"success": false,</w:t>
        <w:br/>
      </w:r>
      <w:r>
        <w:rPr>
          <w:rFonts w:ascii="Courier New" w:hAnsi="Courier New"/>
          <w:sz w:val="17"/>
        </w:rPr>
        <w:t xml:space="preserve">  "error": {</w:t>
        <w:br/>
      </w:r>
      <w:r>
        <w:rPr>
          <w:rFonts w:ascii="Courier New" w:hAnsi="Courier New"/>
          <w:sz w:val="17"/>
        </w:rPr>
        <w:t xml:space="preserve">    "code": "ORDER_NOT_ELIGIBLE_FOR_CANCELLATION",</w:t>
        <w:br/>
      </w:r>
      <w:r>
        <w:rPr>
          <w:rFonts w:ascii="Courier New" w:hAnsi="Courier New"/>
          <w:sz w:val="17"/>
        </w:rPr>
        <w:t xml:space="preserve">    "message": "This order can no longer be cancelled."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  <w:br/>
      </w:r>
    </w:p>
    <w:p/>
    <w:p>
      <w:pPr>
        <w:pStyle w:val="Heading2"/>
      </w:pPr>
      <w:r>
        <w:t>28. Validation Strategy</w:t>
      </w:r>
    </w:p>
    <w:p>
      <w:r>
        <w:t>Use Zod or equivalent for:</w:t>
      </w:r>
    </w:p>
    <w:p>
      <w:pPr>
        <w:pStyle w:val="ListBullet"/>
      </w:pPr>
      <w:r>
        <w:t>request body validation</w:t>
      </w:r>
    </w:p>
    <w:p>
      <w:pPr>
        <w:pStyle w:val="ListBullet"/>
      </w:pPr>
      <w:r>
        <w:t>query validation</w:t>
      </w:r>
    </w:p>
    <w:p>
      <w:pPr>
        <w:pStyle w:val="ListBullet"/>
      </w:pPr>
      <w:r>
        <w:t>param validation</w:t>
      </w:r>
    </w:p>
    <w:p>
      <w:pPr>
        <w:pStyle w:val="ListBullet"/>
      </w:pPr>
      <w:r>
        <w:t>provider payload validation where practical</w:t>
      </w:r>
    </w:p>
    <w:p/>
    <w:p>
      <w:r>
        <w:t>Validation should happen:</w:t>
      </w:r>
    </w:p>
    <w:p>
      <w:pPr>
        <w:pStyle w:val="ListBullet"/>
      </w:pPr>
      <w:r>
        <w:t>before controller logic</w:t>
      </w:r>
    </w:p>
    <w:p>
      <w:pPr>
        <w:pStyle w:val="ListBullet"/>
      </w:pPr>
      <w:r>
        <w:t>inside services where cross-table business rules are involved</w:t>
      </w:r>
    </w:p>
    <w:p/>
    <w:p>
      <w:pPr>
        <w:pStyle w:val="Heading2"/>
      </w:pPr>
      <w:r>
        <w:t>29. Transactions and Consistency</w:t>
      </w:r>
    </w:p>
    <w:p>
      <w:r>
        <w:t>Use Prisma transactions for operations such as:</w:t>
      </w:r>
    </w:p>
    <w:p>
      <w:pPr>
        <w:pStyle w:val="ListBullet"/>
      </w:pPr>
      <w:r>
        <w:t>checkout order creation</w:t>
      </w:r>
    </w:p>
    <w:p>
      <w:pPr>
        <w:pStyle w:val="ListBullet"/>
      </w:pPr>
      <w:r>
        <w:t>inventory reservation/release</w:t>
      </w:r>
    </w:p>
    <w:p>
      <w:pPr>
        <w:pStyle w:val="ListBullet"/>
      </w:pPr>
      <w:r>
        <w:t>refund approval state change bundles</w:t>
      </w:r>
    </w:p>
    <w:p>
      <w:pPr>
        <w:pStyle w:val="ListBullet"/>
      </w:pPr>
      <w:r>
        <w:t>support state + history updates</w:t>
      </w:r>
    </w:p>
    <w:p>
      <w:pPr>
        <w:pStyle w:val="ListBullet"/>
      </w:pPr>
      <w:r>
        <w:t>admin role assignment + audit writes where necessary</w:t>
      </w:r>
    </w:p>
    <w:p/>
    <w:p>
      <w:r>
        <w:t>Be careful not to place slow provider network calls inside long-running DB transactions.</w:t>
      </w:r>
    </w:p>
    <w:p/>
    <w:p>
      <w:pPr>
        <w:pStyle w:val="Heading2"/>
      </w:pPr>
      <w:r>
        <w:t>30. Caching Strategy</w:t>
      </w:r>
    </w:p>
    <w:p>
      <w:r>
        <w:t>Use Redis or similar for:</w:t>
      </w:r>
    </w:p>
    <w:p>
      <w:pPr>
        <w:pStyle w:val="ListBullet"/>
      </w:pPr>
      <w:r>
        <w:t>session storage if applicable</w:t>
      </w:r>
    </w:p>
    <w:p>
      <w:pPr>
        <w:pStyle w:val="ListBullet"/>
      </w:pPr>
      <w:r>
        <w:t>short-lived catalog caches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idempotency helpers</w:t>
      </w:r>
    </w:p>
    <w:p>
      <w:pPr>
        <w:pStyle w:val="ListBullet"/>
      </w:pPr>
      <w:r>
        <w:t>queue backing</w:t>
      </w:r>
    </w:p>
    <w:p/>
    <w:p>
      <w:r>
        <w:t>Avoid caching highly sensitive or rapidly mutating operational detail without invalidation strategy.</w:t>
      </w:r>
    </w:p>
    <w:p/>
    <w:p>
      <w:pPr>
        <w:pStyle w:val="Heading2"/>
      </w:pPr>
      <w:r>
        <w:t>31. Webhooks and Idempotency</w:t>
      </w:r>
    </w:p>
    <w:p>
      <w:pPr>
        <w:pStyle w:val="Heading3"/>
      </w:pPr>
      <w:r>
        <w:t>Webhooks</w:t>
      </w:r>
    </w:p>
    <w:p>
      <w:r>
        <w:t>All inbound webhooks should:</w:t>
      </w:r>
    </w:p>
    <w:p>
      <w:pPr>
        <w:pStyle w:val="ListBullet"/>
      </w:pPr>
      <w:r>
        <w:t>verify signatures</w:t>
      </w:r>
    </w:p>
    <w:p>
      <w:pPr>
        <w:pStyle w:val="ListBullet"/>
      </w:pPr>
      <w:r>
        <w:t>write `webhook_events`</w:t>
      </w:r>
    </w:p>
    <w:p>
      <w:pPr>
        <w:pStyle w:val="ListBullet"/>
      </w:pPr>
      <w:r>
        <w:t>be processed idempotently</w:t>
      </w:r>
    </w:p>
    <w:p>
      <w:pPr>
        <w:pStyle w:val="ListBullet"/>
      </w:pPr>
      <w:r>
        <w:t>produce clear failure/retry behavior</w:t>
      </w:r>
    </w:p>
    <w:p/>
    <w:p>
      <w:pPr>
        <w:pStyle w:val="Heading3"/>
      </w:pPr>
      <w:r>
        <w:t>Idempotency</w:t>
      </w:r>
    </w:p>
    <w:p>
      <w:r>
        <w:t>Recommended for:</w:t>
      </w:r>
    </w:p>
    <w:p>
      <w:pPr>
        <w:pStyle w:val="ListBullet"/>
      </w:pPr>
      <w:r>
        <w:t>payment verification</w:t>
      </w:r>
    </w:p>
    <w:p>
      <w:pPr>
        <w:pStyle w:val="ListBullet"/>
      </w:pPr>
      <w:r>
        <w:t>refund sync</w:t>
      </w:r>
    </w:p>
    <w:p>
      <w:pPr>
        <w:pStyle w:val="ListBullet"/>
      </w:pPr>
      <w:r>
        <w:t>webhook processing</w:t>
      </w:r>
    </w:p>
    <w:p>
      <w:pPr>
        <w:pStyle w:val="ListBullet"/>
      </w:pPr>
      <w:r>
        <w:t>order-placement edge cases if payment providers retrigger callbacks</w:t>
      </w:r>
    </w:p>
    <w:p/>
    <w:p>
      <w:pPr>
        <w:pStyle w:val="Heading2"/>
      </w:pPr>
      <w:r>
        <w:t>32. Observability and Monitoring</w:t>
      </w:r>
    </w:p>
    <w:p>
      <w:pPr>
        <w:pStyle w:val="Heading3"/>
      </w:pPr>
      <w:r>
        <w:t>Logging</w:t>
      </w:r>
    </w:p>
    <w:p>
      <w:r>
        <w:t>Use structured JSON logs with:</w:t>
      </w:r>
    </w:p>
    <w:p>
      <w:pPr>
        <w:pStyle w:val="ListBullet"/>
      </w:pPr>
      <w:r>
        <w:t>request id</w:t>
      </w:r>
    </w:p>
    <w:p>
      <w:pPr>
        <w:pStyle w:val="ListBullet"/>
      </w:pPr>
      <w:r>
        <w:t>user/admin id where available</w:t>
      </w:r>
    </w:p>
    <w:p>
      <w:pPr>
        <w:pStyle w:val="ListBullet"/>
      </w:pPr>
      <w:r>
        <w:t>module</w:t>
      </w:r>
    </w:p>
    <w:p>
      <w:pPr>
        <w:pStyle w:val="ListBullet"/>
      </w:pPr>
      <w:r>
        <w:t>action</w:t>
      </w:r>
    </w:p>
    <w:p>
      <w:pPr>
        <w:pStyle w:val="ListBullet"/>
      </w:pPr>
      <w:r>
        <w:t>status</w:t>
      </w:r>
    </w:p>
    <w:p>
      <w:pPr>
        <w:pStyle w:val="ListBullet"/>
      </w:pPr>
      <w:r>
        <w:t>timing</w:t>
      </w:r>
    </w:p>
    <w:p>
      <w:pPr>
        <w:pStyle w:val="ListBullet"/>
      </w:pPr>
      <w:r>
        <w:t>error metadata</w:t>
      </w:r>
    </w:p>
    <w:p/>
    <w:p>
      <w:pPr>
        <w:pStyle w:val="Heading3"/>
      </w:pPr>
      <w:r>
        <w:t>Metrics</w:t>
      </w:r>
    </w:p>
    <w:p>
      <w:r>
        <w:t>Track:</w:t>
      </w:r>
    </w:p>
    <w:p>
      <w:pPr>
        <w:pStyle w:val="ListBullet"/>
      </w:pPr>
      <w:r>
        <w:t>API latency</w:t>
      </w:r>
    </w:p>
    <w:p>
      <w:pPr>
        <w:pStyle w:val="ListBullet"/>
      </w:pPr>
      <w:r>
        <w:t>error rates</w:t>
      </w:r>
    </w:p>
    <w:p>
      <w:pPr>
        <w:pStyle w:val="ListBullet"/>
      </w:pPr>
      <w:r>
        <w:t>login failures</w:t>
      </w:r>
    </w:p>
    <w:p>
      <w:pPr>
        <w:pStyle w:val="ListBullet"/>
      </w:pPr>
      <w:r>
        <w:t>payment failures</w:t>
      </w:r>
    </w:p>
    <w:p>
      <w:pPr>
        <w:pStyle w:val="ListBullet"/>
      </w:pPr>
      <w:r>
        <w:t>low stock count</w:t>
      </w:r>
    </w:p>
    <w:p>
      <w:pPr>
        <w:pStyle w:val="ListBullet"/>
      </w:pPr>
      <w:r>
        <w:t>queue backlog</w:t>
      </w:r>
    </w:p>
    <w:p>
      <w:pPr>
        <w:pStyle w:val="ListBullet"/>
      </w:pPr>
      <w:r>
        <w:t>webhook failures</w:t>
      </w:r>
    </w:p>
    <w:p>
      <w:pPr>
        <w:pStyle w:val="ListBullet"/>
      </w:pPr>
      <w:r>
        <w:t>support backlog</w:t>
      </w:r>
    </w:p>
    <w:p>
      <w:pPr>
        <w:pStyle w:val="ListBullet"/>
      </w:pPr>
      <w:r>
        <w:t>alert counts</w:t>
      </w:r>
    </w:p>
    <w:p/>
    <w:p>
      <w:pPr>
        <w:pStyle w:val="Heading3"/>
      </w:pPr>
      <w:r>
        <w:t>Error monitoring</w:t>
      </w:r>
    </w:p>
    <w:p>
      <w:r>
        <w:t>Use Sentry or equivalent for:</w:t>
      </w:r>
    </w:p>
    <w:p>
      <w:pPr>
        <w:pStyle w:val="ListBullet"/>
      </w:pPr>
      <w:r>
        <w:t>unhandled exceptions</w:t>
      </w:r>
    </w:p>
    <w:p>
      <w:pPr>
        <w:pStyle w:val="ListBullet"/>
      </w:pPr>
      <w:r>
        <w:t>provider failures</w:t>
      </w:r>
    </w:p>
    <w:p>
      <w:pPr>
        <w:pStyle w:val="ListBullet"/>
      </w:pPr>
      <w:r>
        <w:t>queue worker crashes</w:t>
      </w:r>
    </w:p>
    <w:p>
      <w:pPr>
        <w:pStyle w:val="ListBullet"/>
      </w:pPr>
      <w:r>
        <w:t>high-severity operational errors</w:t>
      </w:r>
    </w:p>
    <w:p/>
    <w:p>
      <w:pPr>
        <w:pStyle w:val="Heading2"/>
      </w:pPr>
      <w:r>
        <w:t>33. Health and Reliability Endpoints</w:t>
      </w:r>
    </w:p>
    <w:p>
      <w:r>
        <w:t>Recommended endpoints:</w:t>
      </w:r>
    </w:p>
    <w:p>
      <w:pPr>
        <w:pStyle w:val="ListBullet"/>
      </w:pPr>
      <w:r>
        <w:t>`GET /health`</w:t>
      </w:r>
    </w:p>
    <w:p>
      <w:pPr>
        <w:pStyle w:val="ListBullet"/>
      </w:pPr>
      <w:r>
        <w:t>`GET /ready`</w:t>
      </w:r>
    </w:p>
    <w:p>
      <w:pPr>
        <w:pStyle w:val="ListBullet"/>
      </w:pPr>
      <w:r>
        <w:t>`GET /metrics`</w:t>
      </w:r>
    </w:p>
    <w:p>
      <w:pPr>
        <w:pStyle w:val="ListBullet"/>
      </w:pPr>
      <w:r>
        <w:t>optional `/admin/system/health` aggregation endpoint</w:t>
      </w:r>
    </w:p>
    <w:p/>
    <w:p>
      <w:pPr>
        <w:pStyle w:val="Heading2"/>
      </w:pPr>
      <w:r>
        <w:t>34. Testing Strategy</w:t>
      </w:r>
    </w:p>
    <w:p>
      <w:pPr>
        <w:pStyle w:val="Heading3"/>
      </w:pPr>
      <w:r>
        <w:t>Minimum layers</w:t>
      </w:r>
    </w:p>
    <w:p>
      <w:pPr>
        <w:pStyle w:val="ListBullet"/>
      </w:pPr>
      <w:r>
        <w:t>unit tests for business rules</w:t>
      </w:r>
    </w:p>
    <w:p>
      <w:pPr>
        <w:pStyle w:val="ListBullet"/>
      </w:pPr>
      <w:r>
        <w:t>integration tests for services + DB behavior</w:t>
      </w:r>
    </w:p>
    <w:p>
      <w:pPr>
        <w:pStyle w:val="ListBullet"/>
      </w:pPr>
      <w:r>
        <w:t>webhook tests</w:t>
      </w:r>
    </w:p>
    <w:p>
      <w:pPr>
        <w:pStyle w:val="ListBullet"/>
      </w:pPr>
      <w:r>
        <w:t>auth and permission tests</w:t>
      </w:r>
    </w:p>
    <w:p>
      <w:pPr>
        <w:pStyle w:val="ListBullet"/>
      </w:pPr>
      <w:r>
        <w:t>checkout/order/payment flow tests</w:t>
      </w:r>
    </w:p>
    <w:p>
      <w:pPr>
        <w:pStyle w:val="ListBullet"/>
      </w:pPr>
      <w:r>
        <w:t>refund/return/support flow tests</w:t>
      </w:r>
    </w:p>
    <w:p/>
    <w:p>
      <w:pPr>
        <w:pStyle w:val="Heading3"/>
      </w:pPr>
      <w:r>
        <w:t>Highest-value test targets</w:t>
      </w:r>
    </w:p>
    <w:p>
      <w:pPr>
        <w:pStyle w:val="ListBullet"/>
      </w:pPr>
      <w:r>
        <w:t>stock reservation consistency</w:t>
      </w:r>
    </w:p>
    <w:p>
      <w:pPr>
        <w:pStyle w:val="ListBullet"/>
      </w:pPr>
      <w:r>
        <w:t>payment confirmation idempotency</w:t>
      </w:r>
    </w:p>
    <w:p>
      <w:pPr>
        <w:pStyle w:val="ListBullet"/>
      </w:pPr>
      <w:r>
        <w:t>refund approval flows</w:t>
      </w:r>
    </w:p>
    <w:p>
      <w:pPr>
        <w:pStyle w:val="ListBullet"/>
      </w:pPr>
      <w:r>
        <w:t>support visibility separation</w:t>
      </w:r>
    </w:p>
    <w:p>
      <w:pPr>
        <w:pStyle w:val="ListBullet"/>
      </w:pPr>
      <w:r>
        <w:t>admin permission enforcement</w:t>
      </w:r>
    </w:p>
    <w:p>
      <w:pPr>
        <w:pStyle w:val="ListBullet"/>
      </w:pPr>
      <w:r>
        <w:t>eligibility flags returned to frontend</w:t>
      </w:r>
    </w:p>
    <w:p/>
    <w:p>
      <w:pPr>
        <w:pStyle w:val="Heading2"/>
      </w:pPr>
      <w:r>
        <w:t>35. Security Hardening</w:t>
      </w:r>
    </w:p>
    <w:p>
      <w:r>
        <w:t>Minimum requirements:</w:t>
      </w:r>
    </w:p>
    <w:p>
      <w:pPr>
        <w:pStyle w:val="ListBullet"/>
      </w:pPr>
      <w:r>
        <w:t>strong password hashing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secure cookie/session strategy or hardened JWT approach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provider webhook signature validation</w:t>
      </w:r>
    </w:p>
    <w:p>
      <w:pPr>
        <w:pStyle w:val="ListBullet"/>
      </w:pPr>
      <w:r>
        <w:t>secure file upload validation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audit logs for sensitive admin actions</w:t>
      </w:r>
    </w:p>
    <w:p>
      <w:pPr>
        <w:pStyle w:val="ListBullet"/>
      </w:pPr>
      <w:r>
        <w:t>secrets in environment variables only</w:t>
      </w:r>
    </w:p>
    <w:p>
      <w:pPr>
        <w:pStyle w:val="ListBullet"/>
      </w:pPr>
      <w:r>
        <w:t>no raw provider secrets in logs</w:t>
      </w:r>
    </w:p>
    <w:p/>
    <w:p>
      <w:pPr>
        <w:pStyle w:val="Heading2"/>
      </w:pPr>
      <w:r>
        <w:t>36. Multi-Store Readiness Strategy</w:t>
      </w:r>
    </w:p>
    <w:p>
      <w:r>
        <w:t>Do not implement full tenancy now.</w:t>
      </w:r>
    </w:p>
    <w:p>
      <w:r>
        <w:t>Prepare for later by:</w:t>
      </w:r>
    </w:p>
    <w:p>
      <w:pPr>
        <w:pStyle w:val="ListBullet"/>
      </w:pPr>
      <w:r>
        <w:t>keeping modules store-ready</w:t>
      </w:r>
    </w:p>
    <w:p>
      <w:pPr>
        <w:pStyle w:val="ListBullet"/>
      </w:pPr>
      <w:r>
        <w:t>using flexible settings scope</w:t>
      </w:r>
    </w:p>
    <w:p>
      <w:pPr>
        <w:pStyle w:val="ListBullet"/>
      </w:pPr>
      <w:r>
        <w:t>keeping warehouses and inventory location-aware</w:t>
      </w:r>
    </w:p>
    <w:p>
      <w:pPr>
        <w:pStyle w:val="ListBullet"/>
      </w:pPr>
      <w:r>
        <w:t>avoiding assumptions that only one operational unit can ever exist</w:t>
      </w:r>
    </w:p>
    <w:p/>
    <w:p>
      <w:r>
        <w:t>Future `store_id` candidates:</w:t>
      </w:r>
    </w:p>
    <w:p>
      <w:pPr>
        <w:pStyle w:val="ListBullet"/>
      </w:pPr>
      <w:r>
        <w:t>warehouses</w:t>
      </w:r>
    </w:p>
    <w:p>
      <w:pPr>
        <w:pStyle w:val="ListBullet"/>
      </w:pPr>
      <w:r>
        <w:t>inventory_items</w:t>
      </w:r>
    </w:p>
    <w:p>
      <w:pPr>
        <w:pStyle w:val="ListBullet"/>
      </w:pPr>
      <w:r>
        <w:t>shipping_methods</w:t>
      </w:r>
    </w:p>
    <w:p>
      <w:pPr>
        <w:pStyle w:val="ListBullet"/>
      </w:pPr>
      <w:r>
        <w:t>promotions</w:t>
      </w:r>
    </w:p>
    <w:p>
      <w:pPr>
        <w:pStyle w:val="ListBullet"/>
      </w:pPr>
      <w:r>
        <w:t>settings</w:t>
      </w:r>
    </w:p>
    <w:p>
      <w:pPr>
        <w:pStyle w:val="ListBullet"/>
      </w:pPr>
      <w:r>
        <w:t>banners</w:t>
      </w:r>
    </w:p>
    <w:p>
      <w:pPr>
        <w:pStyle w:val="ListBullet"/>
      </w:pPr>
      <w:r>
        <w:t>selected analytics scopes</w:t>
      </w:r>
    </w:p>
    <w:p/>
    <w:p>
      <w:pPr>
        <w:pStyle w:val="Heading2"/>
      </w:pPr>
      <w:r>
        <w:t>37. Implementation Phases</w:t>
      </w:r>
    </w:p>
    <w:p>
      <w:pPr>
        <w:pStyle w:val="Heading3"/>
      </w:pPr>
      <w:r>
        <w:t>Phase 1: Core commerce</w:t>
      </w:r>
    </w:p>
    <w:p>
      <w:pPr>
        <w:pStyle w:val="ListBullet"/>
      </w:pPr>
      <w:r>
        <w:t>auth</w:t>
      </w:r>
    </w:p>
    <w:p>
      <w:pPr>
        <w:pStyle w:val="ListBullet"/>
      </w:pPr>
      <w:r>
        <w:t>users</w:t>
      </w:r>
    </w:p>
    <w:p>
      <w:pPr>
        <w:pStyle w:val="ListBullet"/>
      </w:pPr>
      <w:r>
        <w:t>roles/permissions</w:t>
      </w:r>
    </w:p>
    <w:p>
      <w:pPr>
        <w:pStyle w:val="ListBullet"/>
      </w:pPr>
      <w:r>
        <w:t>catalog</w:t>
      </w:r>
    </w:p>
    <w:p>
      <w:pPr>
        <w:pStyle w:val="ListBullet"/>
      </w:pPr>
      <w:r>
        <w:t>categories/brands</w:t>
      </w:r>
    </w:p>
    <w:p>
      <w:pPr>
        <w:pStyle w:val="ListBullet"/>
      </w:pPr>
      <w:r>
        <w:t>inventory</w:t>
      </w:r>
    </w:p>
    <w:p>
      <w:pPr>
        <w:pStyle w:val="ListBullet"/>
      </w:pPr>
      <w:r>
        <w:t>carts</w:t>
      </w:r>
    </w:p>
    <w:p>
      <w:pPr>
        <w:pStyle w:val="ListBullet"/>
      </w:pPr>
      <w:r>
        <w:t>checkout</w:t>
      </w:r>
    </w:p>
    <w:p>
      <w:pPr>
        <w:pStyle w:val="ListBullet"/>
      </w:pPr>
      <w:r>
        <w:t>orders</w:t>
      </w:r>
    </w:p>
    <w:p>
      <w:pPr>
        <w:pStyle w:val="ListBullet"/>
      </w:pPr>
      <w:r>
        <w:t>payments</w:t>
      </w:r>
    </w:p>
    <w:p>
      <w:pPr>
        <w:pStyle w:val="ListBullet"/>
      </w:pPr>
      <w:r>
        <w:t>shipping</w:t>
      </w:r>
    </w:p>
    <w:p/>
    <w:p>
      <w:pPr>
        <w:pStyle w:val="Heading3"/>
      </w:pPr>
      <w:r>
        <w:t>Phase 2: Customer service and content</w:t>
      </w:r>
    </w:p>
    <w:p>
      <w:pPr>
        <w:pStyle w:val="ListBullet"/>
      </w:pPr>
      <w:r>
        <w:t>reviews</w:t>
      </w:r>
    </w:p>
    <w:p>
      <w:pPr>
        <w:pStyle w:val="ListBullet"/>
      </w:pPr>
      <w:r>
        <w:t>support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content</w:t>
      </w:r>
    </w:p>
    <w:p>
      <w:pPr>
        <w:pStyle w:val="ListBullet"/>
      </w:pPr>
      <w:r>
        <w:t>customers aggregation</w:t>
      </w:r>
    </w:p>
    <w:p/>
    <w:p>
      <w:pPr>
        <w:pStyle w:val="Heading3"/>
      </w:pPr>
      <w:r>
        <w:t>Phase 3: Governance and operational control</w:t>
      </w:r>
    </w:p>
    <w:p>
      <w:pPr>
        <w:pStyle w:val="ListBullet"/>
      </w:pPr>
      <w:r>
        <w:t>audit</w:t>
      </w:r>
    </w:p>
    <w:p>
      <w:pPr>
        <w:pStyle w:val="ListBullet"/>
      </w:pPr>
      <w:r>
        <w:t>security</w:t>
      </w:r>
    </w:p>
    <w:p>
      <w:pPr>
        <w:pStyle w:val="ListBullet"/>
      </w:pPr>
      <w:r>
        <w:t>alerts-incidents</w:t>
      </w:r>
    </w:p>
    <w:p>
      <w:pPr>
        <w:pStyle w:val="ListBullet"/>
      </w:pPr>
      <w:r>
        <w:t>system-settings</w:t>
      </w:r>
    </w:p>
    <w:p>
      <w:pPr>
        <w:pStyle w:val="ListBullet"/>
      </w:pPr>
      <w:r>
        <w:t>jobs-workers</w:t>
      </w:r>
    </w:p>
    <w:p>
      <w:pPr>
        <w:pStyle w:val="ListBullet"/>
      </w:pPr>
      <w:r>
        <w:t>health-observability</w:t>
      </w:r>
    </w:p>
    <w:p/>
    <w:p>
      <w:pPr>
        <w:pStyle w:val="Heading3"/>
      </w:pPr>
      <w:r>
        <w:t>Phase 4: Reporting and optimization</w:t>
      </w:r>
    </w:p>
    <w:p>
      <w:pPr>
        <w:pStyle w:val="ListBullet"/>
      </w:pPr>
      <w:r>
        <w:t>reports</w:t>
      </w:r>
    </w:p>
    <w:p>
      <w:pPr>
        <w:pStyle w:val="ListBullet"/>
      </w:pPr>
      <w:r>
        <w:t>richer analytics</w:t>
      </w:r>
    </w:p>
    <w:p>
      <w:pPr>
        <w:pStyle w:val="ListBullet"/>
      </w:pPr>
      <w:r>
        <w:t>cache optimization</w:t>
      </w:r>
    </w:p>
    <w:p>
      <w:pPr>
        <w:pStyle w:val="ListBullet"/>
      </w:pPr>
      <w:r>
        <w:t>materialized reporting patterns later</w:t>
      </w:r>
    </w:p>
    <w:p>
      <w:pPr>
        <w:pStyle w:val="ListBullet"/>
      </w:pPr>
      <w:r>
        <w:t>advanced fraud/risk heuristics later</w:t>
      </w:r>
    </w:p>
    <w:p/>
    <w:p>
      <w:pPr>
        <w:pStyle w:val="Heading2"/>
      </w:pPr>
      <w:r>
        <w:t>38. AI Coding Agent Guidance</w:t>
      </w:r>
    </w:p>
    <w:p>
      <w:r>
        <w:t>An AI coding agent should:</w:t>
      </w:r>
    </w:p>
    <w:p>
      <w:pPr>
        <w:pStyle w:val="ListBullet"/>
      </w:pPr>
      <w:r>
        <w:t>implement module by module</w:t>
      </w:r>
    </w:p>
    <w:p>
      <w:pPr>
        <w:pStyle w:val="ListBullet"/>
      </w:pPr>
      <w:r>
        <w:t>derive Prisma models from the approved schema pack</w:t>
      </w:r>
    </w:p>
    <w:p>
      <w:pPr>
        <w:pStyle w:val="ListBullet"/>
      </w:pPr>
      <w:r>
        <w:t>keep service logic centralized</w:t>
      </w:r>
    </w:p>
    <w:p>
      <w:pPr>
        <w:pStyle w:val="ListBullet"/>
      </w:pPr>
      <w:r>
        <w:t>use DTOs and validators consistently</w:t>
      </w:r>
    </w:p>
    <w:p>
      <w:pPr>
        <w:pStyle w:val="ListBullet"/>
      </w:pPr>
      <w:r>
        <w:t>avoid inventing missing statuses or transitions</w:t>
      </w:r>
    </w:p>
    <w:p>
      <w:pPr>
        <w:pStyle w:val="ListBullet"/>
      </w:pPr>
      <w:r>
        <w:t>wire audit/security/alert hooks into sensitive paths</w:t>
      </w:r>
    </w:p>
    <w:p>
      <w:pPr>
        <w:pStyle w:val="ListBullet"/>
      </w:pPr>
      <w:r>
        <w:t>return frontend-friendly eligibility flags for customer actions</w:t>
      </w:r>
    </w:p>
    <w:p>
      <w:pPr>
        <w:pStyle w:val="ListBullet"/>
      </w:pPr>
      <w:r>
        <w:t>keep admin APIs permission-gated and action-audited</w:t>
      </w:r>
    </w:p>
    <w:p/>
    <w:p>
      <w:pPr>
        <w:pStyle w:val="Heading2"/>
      </w:pPr>
      <w:r>
        <w:t>39. Final Position</w:t>
      </w:r>
    </w:p>
    <w:p>
      <w:r>
        <w:t>This backend implementation pack is designed as the execution bridge between:</w:t>
      </w:r>
    </w:p>
    <w:p>
      <w:pPr>
        <w:pStyle w:val="ListBullet"/>
      </w:pPr>
      <w:r>
        <w:t>the database architecture</w:t>
      </w:r>
    </w:p>
    <w:p>
      <w:pPr>
        <w:pStyle w:val="ListBullet"/>
      </w:pPr>
      <w:r>
        <w:t>the 72-screen admin frontend</w:t>
      </w:r>
    </w:p>
    <w:p>
      <w:pPr>
        <w:pStyle w:val="ListBullet"/>
      </w:pPr>
      <w:r>
        <w:t>the 50-screen customer web frontend</w:t>
      </w:r>
    </w:p>
    <w:p>
      <w:pPr>
        <w:pStyle w:val="ListBullet"/>
      </w:pPr>
      <w:r>
        <w:t>the 48-screen mobile frontend</w:t>
      </w:r>
    </w:p>
    <w:p/>
    <w:p>
      <w:r>
        <w:t>It gives the platform a backend foundation that is:</w:t>
      </w:r>
    </w:p>
    <w:p>
      <w:pPr>
        <w:pStyle w:val="ListBullet"/>
      </w:pPr>
      <w:r>
        <w:t>implementation-ready</w:t>
      </w:r>
    </w:p>
    <w:p>
      <w:pPr>
        <w:pStyle w:val="ListBullet"/>
      </w:pPr>
      <w:r>
        <w:t>modular</w:t>
      </w:r>
    </w:p>
    <w:p>
      <w:pPr>
        <w:pStyle w:val="ListBullet"/>
      </w:pPr>
      <w:r>
        <w:t>auditable</w:t>
      </w:r>
    </w:p>
    <w:p>
      <w:pPr>
        <w:pStyle w:val="ListBullet"/>
      </w:pPr>
      <w:r>
        <w:t>operationally observable</w:t>
      </w:r>
    </w:p>
    <w:p>
      <w:pPr>
        <w:pStyle w:val="ListBullet"/>
      </w:pPr>
      <w:r>
        <w:t>safe for sensitive commerce flows</w:t>
      </w:r>
    </w:p>
    <w:p>
      <w:pPr>
        <w:pStyle w:val="ListBullet"/>
      </w:pPr>
      <w:r>
        <w:t>scalable enough for future multi-store evolution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Backend Implementation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E407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60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E407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