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웹 해킹 특강 — 실습 워크북</w:t>
      </w:r>
    </w:p>
    <w:p>
      <w:pPr>
        <w:pStyle w:val="Heading1"/>
      </w:pPr>
      <w:r>
        <w:t>특별 세션 2 · 프롬프트 인젝션 3종 + 챗봇의 답이 흉기가 될 때</w:t>
      </w:r>
    </w:p>
    <w:p/>
    <w:p>
      <w:r>
        <w:rPr>
          <w:b/>
        </w:rPr>
        <w:t xml:space="preserve">이름  </w:t>
      </w:r>
      <w:r>
        <w:t>________________________________________________</w:t>
      </w:r>
    </w:p>
    <w:p>
      <w:r>
        <w:rPr>
          <w:b/>
        </w:rPr>
        <w:t xml:space="preserve">학교 / 반  </w:t>
      </w:r>
      <w:r>
        <w:t>________________________________________________</w:t>
      </w:r>
    </w:p>
    <w:p>
      <w:r>
        <w:rPr>
          <w:b/>
        </w:rPr>
        <w:t xml:space="preserve">날짜  </w:t>
      </w:r>
      <w:r>
        <w:t>________________________________________________</w:t>
      </w:r>
    </w:p>
    <w:p>
      <w:r>
        <w:t>☐ 나는 ‘해킹 윤리 서약서’에 서명했다.</w:t>
      </w:r>
    </w:p>
    <w:p>
      <w:pPr>
        <w:pStyle w:val="Heading2"/>
      </w:pPr>
      <w:r>
        <w:t>1. 오늘의 목표 (읽고 한 줄로 옮겨 적기)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2. 새로 배운 용어 3개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용어</w:t>
            </w:r>
          </w:p>
        </w:tc>
        <w:tc>
          <w:tcPr>
            <w:tcW w:type="dxa" w:w="4320"/>
          </w:tcPr>
          <w:p>
            <w:r>
              <w:t>내가 이해한 뜻 (한 줄)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3. 실습 기록표</w:t>
      </w:r>
    </w:p>
    <w:p>
      <w:r>
        <w:t>각 단계를 해보고 결과를 적으세요. 실습은 원칙적으로 브라우저(F12 개발자도구)만으로 진행합니다. 정답·해설은 강사(관리자) 화면에만 나오니, 먼저 스스로 끝까지 해보세요.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무엇을 했나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결과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화면에서 본 것 / 메모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막힌 점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(baseline)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  <w:br/>
              <w:t>(injection)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  <w:br/>
              <w:t>(injection)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  <w:br/>
              <w:t>(injection)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  <w:br/>
              <w:t>(injection)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  <w:br/>
              <w:t>(output)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4. 오늘의 ‘우와!’ 포인트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5. AI 에이전트에게 시킨 것 / 내가 눈으로 검증한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에이전트에게 시킨 지시(프롬프트)</w:t>
            </w:r>
          </w:p>
        </w:tc>
        <w:tc>
          <w:tcPr>
            <w:tcW w:type="dxa" w:w="4320"/>
          </w:tcPr>
          <w:p>
            <w:r>
              <w:t>내가 브라우저로 확인한 결과 (일치 ☐ / 다름 ☐)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t>※ 에이전트가 ‘찾았습니다’라고 해도, 브라우저로 확인되지 않으면 그것은 환각입니다.</w:t>
      </w:r>
    </w:p>
    <w:p>
      <w:pPr>
        <w:pStyle w:val="Heading2"/>
      </w:pPr>
      <w:r>
        <w:t>6. 한 줄 회고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7. 윤리 체크</w:t>
      </w:r>
    </w:p>
    <w:p>
      <w:r>
        <w:t>☐ 나는 허락된 표적(실습 환경)에서만 공격/점검을 했다.</w:t>
      </w:r>
    </w:p>
    <w:p>
      <w:r>
        <w:t>☐ 나는 AI 에이전트에게도 허락된 표적만 지시했다.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