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W14] 종합 모의해킹 — 풀 킬체인 침투 vs 종합 탐지·CVSS 평가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14주차 — </w:t>
      </w:r>
      <w:r>
        <w:rPr>
          <w:rFonts w:ascii="맑은 고딕" w:hAnsi="맑은 고딕" w:eastAsia="맑은 고딕"/>
          <w:b/>
          <w:sz w:val="21"/>
        </w:rPr>
        <w:t>종합 모의해킹</w:t>
      </w:r>
      <w:r>
        <w:rPr>
          <w:rFonts w:ascii="맑은 고딕" w:hAnsi="맑은 고딕" w:eastAsia="맑은 고딕"/>
          <w:sz w:val="21"/>
        </w:rPr>
        <w:t>. 1~13주 기법을 하나의 engagement 로 통합한다: 정찰 → 웹 취약점 →</w:t>
      </w:r>
      <w:r>
        <w:br/>
      </w:r>
      <w:r>
        <w:rPr>
          <w:rFonts w:ascii="맑은 고딕" w:hAnsi="맑은 고딕" w:eastAsia="맑은 고딕"/>
          <w:sz w:val="21"/>
        </w:rPr>
        <w:t>초기 접근 → 권한상승 → 측면이동 → 유출, 그리고 CVSS 평가와 공격 체인 다이어그램. Red 는 풀 킬체인을</w:t>
      </w:r>
      <w:r>
        <w:br/>
      </w:r>
      <w:r>
        <w:rPr>
          <w:rFonts w:ascii="맑은 고딕" w:hAnsi="맑은 고딕" w:eastAsia="맑은 고딕"/>
          <w:sz w:val="21"/>
        </w:rPr>
        <w:t>수행하고, Blue 는 전 단계를 탐지하고 위험을 평가한다.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태그 </w:t>
      </w:r>
      <w:r>
        <w:rPr>
          <w:rFonts w:ascii="Consolas" w:hAnsi="Consolas"/>
          <w:sz w:val="20"/>
        </w:rPr>
        <w:t>aa14r1</w:t>
      </w:r>
      <w:r>
        <w:rPr>
          <w:rFonts w:ascii="맑은 고딕" w:hAnsi="맑은 고딕" w:eastAsia="맑은 고딕"/>
          <w:sz w:val="21"/>
        </w:rPr>
        <w:t xml:space="preserve"> 로 정찰·침투하고, 권한상승·측면이동으로 데이터 유출 발판(loot </w:t>
      </w:r>
      <w:r>
        <w:rPr>
          <w:rFonts w:ascii="Consolas" w:hAnsi="Consolas"/>
          <w:sz w:val="20"/>
        </w:rPr>
        <w:t>/tmp/.aa14loot</w:t>
      </w:r>
      <w:r>
        <w:rPr>
          <w:rFonts w:ascii="맑은 고딕" w:hAnsi="맑은 고딕" w:eastAsia="맑은 고딕"/>
          <w:sz w:val="21"/>
        </w:rPr>
        <w:t>)과 계정</w:t>
      </w:r>
      <w:r>
        <w:br/>
      </w:r>
      <w:r>
        <w:rPr>
          <w:rFonts w:ascii="Consolas" w:hAnsi="Consolas"/>
          <w:sz w:val="20"/>
        </w:rPr>
        <w:t>atka14</w:t>
      </w:r>
      <w:r>
        <w:rPr>
          <w:rFonts w:ascii="맑은 고딕" w:hAnsi="맑은 고딕" w:eastAsia="맑은 고딕"/>
          <w:sz w:val="21"/>
        </w:rPr>
        <w:t xml:space="preserve"> 를 확보한다. 방어자는 침투를 탐지하고, 발견 취약점을 CVSS 로 평가하며 우선순위 방어 권고를 낸다.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모의해킹(자기 인프라 표적)과 종합 탐지를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 풀 킬체인, Blue 는 자기 인프라에서 종합 대응.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`aa14r1-&lt;본인id&gt;`</w:t>
      </w:r>
      <w:r>
        <w:rPr>
          <w:rFonts w:ascii="맑은 고딕" w:hAnsi="맑은 고딕" w:eastAsia="맑은 고딕"/>
          <w:sz w:val="21"/>
        </w:rPr>
        <w:t xml:space="preserve">, 유출 loot </w:t>
      </w:r>
      <w:r>
        <w:rPr>
          <w:rFonts w:ascii="맑은 고딕" w:hAnsi="맑은 고딕" w:eastAsia="맑은 고딕"/>
          <w:b/>
          <w:sz w:val="21"/>
        </w:rPr>
        <w:t>`/tmp/.aa14loot`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aa14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`atka14`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 </w:t>
      </w:r>
      <w:r>
        <w:rPr>
          <w:rFonts w:ascii="맑은 고딕" w:hAnsi="맑은 고딕" w:eastAsia="맑은 고딕"/>
          <w:b/>
          <w:sz w:val="21"/>
        </w:rPr>
        <w:t>sid 9714011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103141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[정찰 → 초기 접근] — 풀 킬체인 진입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모의해킹의 시작이다. 정찰로 표면을 파악하고(범위/제한 준수), 발견한 웹 취약점으로 초기 접근을 확보한다.</w:t>
      </w:r>
      <w:r>
        <w:br/>
      </w:r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aa14r1-&lt;본인id&gt;</w:t>
      </w:r>
      <w:r>
        <w:rPr>
          <w:rFonts w:ascii="맑은 고딕" w:hAnsi="맑은 고딕" w:eastAsia="맑은 고딕"/>
          <w:sz w:val="21"/>
        </w:rPr>
        <w:t xml:space="preserve"> 로 침투를 표시한다.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nmap -sV -Pn -p 80,443,3000 192.168.0.161           # 정찰(참고)</w:t>
        <w:br/>
        <w:t>curl -s -A "aa14r1-kim-pentest" -H "Host: dvwa.6v6.lab" \</w:t>
        <w:br/>
        <w:t xml:space="preserve">  "http://192.168.0.161/vulnerabilities/sqli/?id=aa14r1-kim%27%20UNION%20SELECT%20user,password%20FROM%20users--+&amp;Submit=Submit"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aa14r1</w:t>
      </w:r>
      <w:r>
        <w:rPr>
          <w:rFonts w:ascii="맑은 고딕" w:hAnsi="맑은 고딕" w:eastAsia="맑은 고딕"/>
          <w:sz w:val="21"/>
        </w:rPr>
        <w:t xml:space="preserve"> 가 포함된 침투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aa14r1</w:t>
      </w:r>
      <w:r>
        <w:rPr>
          <w:rFonts w:ascii="맑은 고딕" w:hAnsi="맑은 고딕" w:eastAsia="맑은 고딕"/>
          <w:sz w:val="21"/>
        </w:rPr>
        <w:t xml:space="preserve"> 태그가 포함된 침투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[권한상승→측면이동→유출] — 목표 달성 발판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초기 접근 후 권한상승·측면이동으로 민감 데이터를 모아 유출 발판 </w:t>
      </w:r>
      <w:r>
        <w:rPr>
          <w:rFonts w:ascii="맑은 고딕" w:hAnsi="맑은 고딕" w:eastAsia="맑은 고딕"/>
          <w:b/>
          <w:sz w:val="21"/>
        </w:rPr>
        <w:t>`/tmp/.aa14loot`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aa14</w:t>
      </w:r>
      <w:r>
        <w:rPr>
          <w:rFonts w:ascii="맑은 고딕" w:hAnsi="맑은 고딕" w:eastAsia="맑은 고딕"/>
          <w:sz w:val="21"/>
        </w:rPr>
        <w:t>)을 만들고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`atka14`</w:t>
      </w:r>
      <w:r>
        <w:rPr>
          <w:rFonts w:ascii="맑은 고딕" w:hAnsi="맑은 고딕" w:eastAsia="맑은 고딕"/>
          <w:sz w:val="21"/>
        </w:rPr>
        <w:t xml:space="preserve"> 으로 지속성을 둔다(킬체인 목표 달성).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cat /etc/passwd /etc/hostname &gt; /tmp/.aa14loot 2&gt;/dev/null; echo 'aa14 loot' &gt;&gt; /tmp/.aa14loot</w:t>
        <w:br/>
        <w:t>sudo useradd -m -s /bin/bash atka14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/tmp/.aa14loot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aa14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atka14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/tmp/.aa14loot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aa14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atka14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[침투 탐지] — Suricata 룰 (sid 9714011)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모의해킹 침투를 잡는 Suricata 룰(</w:t>
      </w:r>
      <w:r>
        <w:rPr>
          <w:rFonts w:ascii="맑은 고딕" w:hAnsi="맑은 고딕" w:eastAsia="맑은 고딕"/>
          <w:b/>
          <w:sz w:val="21"/>
        </w:rPr>
        <w:t>sid 9714011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(msg:"ATKADV-W14 pentest SQLi UNION"; flow:to_server; http.uri; content:"UNION"; nocase; content:"SELECT"; nocase; sid:9714011;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9714011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침투를 보는 sid 9714011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[권한상승/유출 탐지] — Wazuh 룰 (id 103141)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권한상승·유출·계정 생성을 잡는 Wazuh 룰(</w:t>
      </w:r>
      <w:r>
        <w:rPr>
          <w:rFonts w:ascii="맑은 고딕" w:hAnsi="맑은 고딕" w:eastAsia="맑은 고딕"/>
          <w:b/>
          <w:sz w:val="21"/>
        </w:rPr>
        <w:t>id 103141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name="edu,pentest,"&gt;</w:t>
        <w:br/>
        <w:t xml:space="preserve">  &lt;rule id="103141" level="13"&gt;</w:t>
        <w:br/>
        <w:t xml:space="preserve">    &lt;if_group&gt;edu&lt;/if_group&gt;</w:t>
        <w:br/>
        <w:t xml:space="preserve">    &lt;match&gt;atka14&lt;/match&gt;</w:t>
        <w:br/>
        <w:t xml:space="preserve">    &lt;description&gt;ATKADV-W14 - pentest post-exploitation: privesc/exfil/account&lt;/description&gt;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103141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후속 공격을 보는 id 103141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[CVSS·공격 체인·권고] — 위험 평가 종합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발견 취약점을 </w:t>
      </w:r>
      <w:r>
        <w:rPr>
          <w:rFonts w:ascii="맑은 고딕" w:hAnsi="맑은 고딕" w:eastAsia="맑은 고딕"/>
          <w:b/>
          <w:sz w:val="21"/>
        </w:rPr>
        <w:t>CVSS v3.1</w:t>
      </w:r>
      <w:r>
        <w:rPr>
          <w:rFonts w:ascii="맑은 고딕" w:hAnsi="맑은 고딕" w:eastAsia="맑은 고딕"/>
          <w:sz w:val="21"/>
        </w:rPr>
        <w:t xml:space="preserve"> 로 평가하고, 초기 접근→목표 달성까지 </w:t>
      </w:r>
      <w:r>
        <w:rPr>
          <w:rFonts w:ascii="맑은 고딕" w:hAnsi="맑은 고딕" w:eastAsia="맑은 고딕"/>
          <w:b/>
          <w:sz w:val="21"/>
        </w:rPr>
        <w:t>공격 체인 다이어그램</w:t>
      </w:r>
      <w:r>
        <w:rPr>
          <w:rFonts w:ascii="맑은 고딕" w:hAnsi="맑은 고딕" w:eastAsia="맑은 고딕"/>
          <w:sz w:val="21"/>
        </w:rPr>
        <w:t>을 그리고, 단기/</w:t>
      </w:r>
      <w:r>
        <w:br/>
      </w:r>
      <w:r>
        <w:rPr>
          <w:rFonts w:ascii="맑은 고딕" w:hAnsi="맑은 고딕" w:eastAsia="맑은 고딕"/>
          <w:sz w:val="21"/>
        </w:rPr>
        <w:t xml:space="preserve">중기/장기 </w:t>
      </w:r>
      <w:r>
        <w:rPr>
          <w:rFonts w:ascii="맑은 고딕" w:hAnsi="맑은 고딕" w:eastAsia="맑은 고딕"/>
          <w:b/>
          <w:sz w:val="21"/>
        </w:rPr>
        <w:t>방어 권고</w:t>
      </w:r>
      <w:r>
        <w:rPr>
          <w:rFonts w:ascii="맑은 고딕" w:hAnsi="맑은 고딕" w:eastAsia="맑은 고딕"/>
          <w:sz w:val="21"/>
        </w:rPr>
        <w:t>를 우선순위화한다.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상위 취약점 CVSS 점수/벡터 + 공격 체인 다이어그램(텍스트)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단기/중기/장기 방어 권고 + loot(</w:t>
      </w:r>
      <w:r>
        <w:rPr>
          <w:rFonts w:ascii="Consolas" w:hAnsi="Consolas"/>
          <w:sz w:val="20"/>
        </w:rPr>
        <w:t>/tmp/.aa14loot</w:t>
      </w:r>
      <w:r>
        <w:rPr>
          <w:rFonts w:ascii="맑은 고딕" w:hAnsi="맑은 고딕" w:eastAsia="맑은 고딕"/>
          <w:sz w:val="21"/>
        </w:rPr>
        <w:t>)·계정(atka14)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CVSS/공격 체인/권고로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CVSS·공격 체인·방어 권고·헌팅은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