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W2] 정찰 심화(nmap·nikto·디렉토리 brute) vs IDS/WAF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공격기법 2주차 — 정찰(Reconnaissance) 심화. 공격자는 nmap 다종 스캔(-sS/-sV/-O), nikto 웹 취약점</w:t>
      </w:r>
      <w:r>
        <w:br/>
      </w:r>
      <w:r>
        <w:rPr>
          <w:rFonts w:ascii="맑은 고딕" w:hAnsi="맑은 고딕" w:eastAsia="맑은 고딕"/>
          <w:sz w:val="21"/>
        </w:rPr>
        <w:t>스캔, 디렉토리 brute(ffuf/dirb)로 공격면을 정밀 매핑한다. 방어자는 이 정찰을 IDS/WAF 에서 탐지한다.</w:t>
      </w:r>
    </w:p>
    <w:p>
      <w:r>
        <w:rPr>
          <w:rFonts w:ascii="맑은 고딕" w:hAnsi="맑은 고딕" w:eastAsia="맑은 고딕"/>
          <w:sz w:val="21"/>
        </w:rPr>
        <w:t>▸ 모드: solo(공격자→방어 탐지 1인) / duel(Red 가 상대 정찰, Blue 가 본인 IDS/WAF 로 탐지).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nmap 다종 스캔 (서비스/OS 식별)</w:t>
      </w:r>
    </w:p>
    <w:p>
      <w:pPr>
        <w:shd w:val="clear" w:fill="F2F2F2"/>
      </w:pPr>
      <w:r>
        <w:rPr>
          <w:rFonts w:ascii="Consolas" w:hAnsi="Consolas"/>
          <w:sz w:val="19"/>
        </w:rPr>
        <w:t>nmap -sS -sV -O -p 1-10000 192.168.0.161 -T4 --max-retries 1</w:t>
      </w:r>
    </w:p>
    <w:p>
      <w:r>
        <w:rPr>
          <w:rFonts w:ascii="맑은 고딕" w:hAnsi="맑은 고딕" w:eastAsia="맑은 고딕"/>
          <w:sz w:val="21"/>
        </w:rPr>
        <w:t>📌 채점: 외부 명령 미수집 → 대상 Suricata SYN/포트 스캔 탐지. ✅ 합격: 대상 IPS 에 스캔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nikto 웹 취약점 스캔 + 디렉토리 brute</w:t>
      </w:r>
    </w:p>
    <w:p>
      <w:r>
        <w:rPr>
          <w:rFonts w:ascii="맑은 고딕" w:hAnsi="맑은 고딕" w:eastAsia="맑은 고딕"/>
          <w:sz w:val="21"/>
        </w:rPr>
        <w:t>nikto 로 웹 취약점을, ffuf/dirb 로 숨은 경로를 탐색한다(다량 요청 → WAF/IDS 탐지).</w:t>
      </w:r>
    </w:p>
    <w:p>
      <w:pPr>
        <w:shd w:val="clear" w:fill="F2F2F2"/>
      </w:pPr>
      <w:r>
        <w:rPr>
          <w:rFonts w:ascii="Consolas" w:hAnsi="Consolas"/>
          <w:sz w:val="19"/>
        </w:rPr>
        <w:t>nikto -h http://192.168.0.161:8080 -maxtime 60s</w:t>
        <w:br/>
        <w:t>ffuf -u http://192.168.0.161:8080/FUZZ -w /usr/share/wordlists/common.txt -mc 200,301,403</w:t>
      </w:r>
    </w:p>
    <w:p>
      <w:r>
        <w:rPr>
          <w:rFonts w:ascii="맑은 고딕" w:hAnsi="맑은 고딕" w:eastAsia="맑은 고딕"/>
          <w:sz w:val="21"/>
        </w:rPr>
        <w:t>📌 채점: 외부 명령 미수집 → 대상 ModSecurity/Suricata 의 스캐너 탐지. ✅ 합격: 대상 방어층에 스캐너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스캔 탐지·분류</w:t>
      </w:r>
    </w:p>
    <w:p>
      <w:r>
        <w:rPr>
          <w:rFonts w:ascii="맑은 고딕" w:hAnsi="맑은 고딕" w:eastAsia="맑은 고딕"/>
          <w:sz w:val="21"/>
        </w:rPr>
        <w:t>본인 IPS 에서 nmap 스캔을 탐지하고 스캔 유형(SYN 등)·출발지·시그니처를 구체 식별한다.</w:t>
      </w:r>
      <w:r>
        <w:br/>
      </w:r>
      <w:r>
        <w:rPr>
          <w:rFonts w:ascii="맑은 고딕" w:hAnsi="맑은 고딕" w:eastAsia="맑은 고딕"/>
          <w:sz w:val="21"/>
        </w:rPr>
        <w:t>✅ 합격: 스캔 탐지가 있고 유형/출발지/시그니처를 구체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웹 스캐너 탐지 (ModSec)</w:t>
      </w:r>
    </w:p>
    <w:p>
      <w:r>
        <w:rPr>
          <w:rFonts w:ascii="맑은 고딕" w:hAnsi="맑은 고딕" w:eastAsia="맑은 고딕"/>
          <w:sz w:val="21"/>
        </w:rPr>
        <w:t>본인 WAF(ModSecurity) audit 에서 nikto/ffuf 스캐너를 탐지하고, 어떤 룰/요청 패턴이 걸렸는지</w:t>
      </w:r>
      <w:r>
        <w:br/>
      </w:r>
      <w:r>
        <w:rPr>
          <w:rFonts w:ascii="맑은 고딕" w:hAnsi="맑은 고딕" w:eastAsia="맑은 고딕"/>
          <w:sz w:val="21"/>
        </w:rPr>
        <w:t>구체 식별한다(스캐너 User-Agent, 다량 404/403 등).</w:t>
      </w:r>
      <w:r>
        <w:br/>
      </w:r>
      <w:r>
        <w:rPr>
          <w:rFonts w:ascii="맑은 고딕" w:hAnsi="맑은 고딕" w:eastAsia="맑은 고딕"/>
          <w:sz w:val="21"/>
        </w:rPr>
        <w:t>✅ 합격: ModSec audit 에 스캐너 탐지가 있고 룰/패턴을 구체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