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W4] Docker 보안 심화 — 소켓·특권 탈출 vs Docker 하드닝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hard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4주차 — </w:t>
      </w:r>
      <w:r>
        <w:rPr>
          <w:rFonts w:ascii="맑은 고딕" w:hAnsi="맑은 고딕" w:eastAsia="맑은 고딕"/>
          <w:b/>
          <w:sz w:val="21"/>
        </w:rPr>
        <w:t>Docker 보안 심화</w:t>
      </w:r>
      <w:r>
        <w:rPr>
          <w:rFonts w:ascii="맑은 고딕" w:hAnsi="맑은 고딕" w:eastAsia="맑은 고딕"/>
          <w:sz w:val="21"/>
        </w:rPr>
        <w:t>. Docker 소켓 노출·특권 컨테이너·컨테이너 탈출(escape)을 다룬다.</w:t>
      </w:r>
      <w:r>
        <w:br/>
      </w:r>
      <w:r>
        <w:rPr>
          <w:rFonts w:ascii="맑은 고딕" w:hAnsi="맑은 고딕" w:eastAsia="맑은 고딕"/>
          <w:sz w:val="21"/>
        </w:rPr>
        <w:t>공격자는 소켓/특권으로 호스트를 장악하고, 점검자(너)는 Docker 하드닝을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Docker 소켓/특권으로 탈출을 시도해(태그 </w:t>
      </w:r>
      <w:r>
        <w:rPr>
          <w:rFonts w:ascii="Consolas" w:hAnsi="Consolas"/>
          <w:sz w:val="20"/>
        </w:rPr>
        <w:t>cc04r1</w:t>
      </w:r>
      <w:r>
        <w:rPr>
          <w:rFonts w:ascii="맑은 고딕" w:hAnsi="맑은 고딕" w:eastAsia="맑은 고딕"/>
          <w:sz w:val="21"/>
        </w:rPr>
        <w:t>) 탈출 흔적(</w:t>
      </w:r>
      <w:r>
        <w:rPr>
          <w:rFonts w:ascii="Consolas" w:hAnsi="Consolas"/>
          <w:sz w:val="20"/>
        </w:rPr>
        <w:t>/tmp/.cc04docker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cca04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탈출 시도 탐지, ② Docker 소켓/특권 Wazuh 룰, ③ Docker 하드닝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태그/탈출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`cc04r1-&lt;본인id&gt;`</w:t>
      </w:r>
      <w:r>
        <w:rPr>
          <w:rFonts w:ascii="맑은 고딕" w:hAnsi="맑은 고딕" w:eastAsia="맑은 고딕"/>
          <w:sz w:val="21"/>
        </w:rPr>
        <w:t xml:space="preserve">, 탈출 흔적 </w:t>
      </w:r>
      <w:r>
        <w:rPr>
          <w:rFonts w:ascii="맑은 고딕" w:hAnsi="맑은 고딕" w:eastAsia="맑은 고딕"/>
          <w:b/>
          <w:sz w:val="21"/>
        </w:rPr>
        <w:t>`/tmp/.cc04docker`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9004011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[소켓/특권 탈출] — Docker 소켓 악용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"cc04r1-kim" -H "Host: admin.6v6.lab" \</w:t>
        <w:br/>
        <w:t xml:space="preserve">  "http://192.168.0.161/files/read?ip=127.0.0.1;ls%20/var/run/docker.sock%23cc04r1-kim&amp;Submit=Submit"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cc04r1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[탈출 흔적] — 호스트 장악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'cc04 escape: docker.sock mounted, --privileged, host / mounted at /mnt' &gt; /tmp/.cc04docker</w:t>
        <w:br/>
        <w:t>sudo useradd -m -s /bin/bash cca04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/tmp/.cc04docker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cc04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cca04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[탈출 시도 탐지] — Suricata 룰 (sid 9004011)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(msg:"CLOUD-W04 docker socket / container escape attempt"; flow:to_server; http.uri; content:"docker.sock"; nocase; sid:9004011;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9004011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[소켓/특권 탐지] — Wazuh 룰 (id 106041)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name="edu,container,"&gt;</w:t>
        <w:br/>
        <w:t xml:space="preserve">  &lt;rule id="106041" level="14"&gt;</w:t>
        <w:br/>
        <w:t xml:space="preserve">    &lt;if_group&gt;edu&lt;/if_group&gt;</w:t>
        <w:br/>
        <w:t xml:space="preserve">    &lt;match&gt;cca04&lt;/match&gt;</w:t>
        <w:br/>
        <w:t xml:space="preserve">    &lt;description&gt;CLOUD-W04 - docker socket exposure / privileged escape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106041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[Docker 하드닝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Docker 하드닝(소켓 미마운트/non-privileged/capability drop/seccomp·AppArmor/user namespace)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탈출 흔적(</w:t>
      </w:r>
      <w:r>
        <w:rPr>
          <w:rFonts w:ascii="Consolas" w:hAnsi="Consolas"/>
          <w:sz w:val="20"/>
        </w:rPr>
        <w:t>/tmp/.cc04docker</w:t>
      </w:r>
      <w:r>
        <w:rPr>
          <w:rFonts w:ascii="맑은 고딕" w:hAnsi="맑은 고딕" w:eastAsia="맑은 고딕"/>
          <w:sz w:val="21"/>
        </w:rPr>
        <w:t>)·계정(cca04)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Docker 하드닝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