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W15] 종합 평가 — 클라우드·컨테이너 풀체인 vs 통합 방어(수료)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보안 </w:t>
      </w:r>
      <w:r>
        <w:rPr>
          <w:rFonts w:ascii="맑은 고딕" w:hAnsi="맑은 고딕" w:eastAsia="맑은 고딕"/>
          <w:b/>
          <w:sz w:val="21"/>
        </w:rPr>
        <w:t>수료 시험</w:t>
      </w:r>
      <w:r>
        <w:rPr>
          <w:rFonts w:ascii="맑은 고딕" w:hAnsi="맑은 고딕" w:eastAsia="맑은 고딕"/>
          <w:sz w:val="21"/>
        </w:rPr>
        <w:t>. 1~14주(가상화/AWS/컨테이너/Docker/K8s/IAM/네트워크/스토리지/서버리스/</w:t>
      </w:r>
      <w:r>
        <w:br/>
      </w:r>
      <w:r>
        <w:rPr>
          <w:rFonts w:ascii="맑은 고딕" w:hAnsi="맑은 고딕" w:eastAsia="맑은 고딕"/>
          <w:sz w:val="21"/>
        </w:rPr>
        <w:t>CI-CD/IaC/모니터링/IR/컴플라이언스)를 하나의 사건에 통합한다. 공격자가 클라우드·컨테이너 풀체인으로 침투하고,</w:t>
      </w:r>
      <w:r>
        <w:br/>
      </w:r>
      <w:r>
        <w:rPr>
          <w:rFonts w:ascii="맑은 고딕" w:hAnsi="맑은 고딕" w:eastAsia="맑은 고딕"/>
          <w:sz w:val="21"/>
        </w:rPr>
        <w:t>점검자(너)는 통합 방어와 종합 보안 평가를 수행한다.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메타데이터→컨테이너 탈출→측면이동 풀체인(태그 </w:t>
      </w:r>
      <w:r>
        <w:rPr>
          <w:rFonts w:ascii="Consolas" w:hAnsi="Consolas"/>
          <w:sz w:val="20"/>
        </w:rPr>
        <w:t>cc15r1</w:t>
      </w:r>
      <w:r>
        <w:rPr>
          <w:rFonts w:ascii="맑은 고딕" w:hAnsi="맑은 고딕" w:eastAsia="맑은 고딕"/>
          <w:sz w:val="21"/>
        </w:rPr>
        <w:t>)으로 침투하고 종합 산출물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/tmp/.cc15final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cca15</w:t>
      </w:r>
      <w:r>
        <w:rPr>
          <w:rFonts w:ascii="맑은 고딕" w:hAnsi="맑은 고딕" w:eastAsia="맑은 고딕"/>
          <w:sz w:val="21"/>
        </w:rPr>
        <w:t xml:space="preserve"> 를 남긴다. 점검자는 ① 통합 탐지, ② 통합 Wazuh 룰, ③ 종합 보안 평가·R/B/P·cleanup 으로 수료한다.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태그/산출물·계정).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`cc15r1-&lt;본인id&gt;`</w:t>
      </w:r>
      <w:r>
        <w:rPr>
          <w:rFonts w:ascii="맑은 고딕" w:hAnsi="맑은 고딕" w:eastAsia="맑은 고딕"/>
          <w:sz w:val="21"/>
        </w:rPr>
        <w:t xml:space="preserve">, 종합 산출물 </w:t>
      </w:r>
      <w:r>
        <w:rPr>
          <w:rFonts w:ascii="맑은 고딕" w:hAnsi="맑은 고딕" w:eastAsia="맑은 고딕"/>
          <w:b/>
          <w:sz w:val="21"/>
        </w:rPr>
        <w:t>`/tmp/.cc15final`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`cca15`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9015011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106151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[풀체인 침투] — 메타데이터→컨테이너→측면이동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"http://192.168.0.161/?url=http://169.254.169.254/cc15r1-kim"</w:t>
        <w:br/>
        <w:t>curl -s -A "cc15r1-kim" -H "Host: dvwa.6v6.lab" \</w:t>
        <w:br/>
        <w:t xml:space="preserve">  "http://192.168.0.161/vulnerabilities/exec/?ip=127.0.0.1;ls%20/var/run/docker.sock%23cc15r1-kim&amp;Submit=Submit"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cc15r1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[종합 산출물] — 풀체인 결과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'cc15 full chain: IAM key + container escape + lateral + exfil — assessment' &gt; /tmp/.cc15final</w:t>
        <w:br/>
        <w:t>sudo useradd -m -s /bin/bash cca15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/tmp/.cc15final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cc15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cca15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[통합 탐지] — Suricata 룰 (sid 9015011)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(msg:"CLOUD-W15 cloud/container full-chain attack"; flow:to_server; http.uri; content:"169.254.169.254"; nocase; sid:9015011;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9015011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[통합 탐지] — Wazuh 룰 (id 106151)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name="edu,cloud,container,"&gt;</w:t>
        <w:br/>
        <w:t xml:space="preserve">  &lt;rule id="106151" level="14"&gt;</w:t>
        <w:br/>
        <w:t xml:space="preserve">    &lt;if_group&gt;edu&lt;/if_group&gt;</w:t>
        <w:br/>
        <w:t xml:space="preserve">    &lt;match&gt;cca15&lt;/match&gt;</w:t>
        <w:br/>
        <w:t xml:space="preserve">    &lt;description&gt;CLOUD-W15 - cloud/container full-chain findings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106151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[수료] — 종합 보안 평가·R/B/P·Cleanup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클라우드/컨테이너 보안 수료 산출물이다. 전 영역(IAM/네트워크/스토리지/런타임/CI-CD/IaC/컴플라이언스)을</w:t>
      </w:r>
      <w:r>
        <w:br/>
      </w:r>
      <w:r>
        <w:rPr>
          <w:rFonts w:ascii="맑은 고딕" w:hAnsi="맑은 고딕" w:eastAsia="맑은 고딕"/>
          <w:sz w:val="21"/>
        </w:rPr>
        <w:t xml:space="preserve">종합 평가하고 </w:t>
      </w:r>
      <w:r>
        <w:rPr>
          <w:rFonts w:ascii="맑은 고딕" w:hAnsi="맑은 고딕" w:eastAsia="맑은 고딕"/>
          <w:b/>
          <w:sz w:val="21"/>
        </w:rPr>
        <w:t>클라우드 보안 평가 보고서</w:t>
      </w:r>
      <w:r>
        <w:rPr>
          <w:rFonts w:ascii="맑은 고딕" w:hAnsi="맑은 고딕" w:eastAsia="맑은 고딕"/>
          <w:sz w:val="21"/>
        </w:rPr>
        <w:t xml:space="preserve">를 작성한 뒤,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종합 보안 평가 보고서(영역별 위험/우선순위 권고/풀체인 방어) + R/B/P 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/tmp/.cc15final; sudo userdel -r cca15 2&gt;/dev/null</w:t>
        <w:br/>
        <w:t>sudo sed -i '/9015011/d' /etc/suricata/rules/local.rules &amp;&amp; sudo suricatasc -c reload-rules</w:t>
        <w:br/>
        <w:t># local_rules.xml 에서 106151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종합 평가·R/B/P·cleanup 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