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[웹취약점 W1] HTTP 기초 — 위험 메서드·헤더 악용 vs HTTP 보안 점검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web-vuln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웹취약점 점검 1주차 — </w:t>
      </w:r>
      <w:r>
        <w:rPr>
          <w:rFonts w:ascii="맑은 고딕" w:hAnsi="맑은 고딕" w:eastAsia="맑은 고딕"/>
          <w:b/>
          <w:sz w:val="21"/>
        </w:rPr>
        <w:t>HTTP 기초</w:t>
      </w:r>
      <w:r>
        <w:rPr>
          <w:rFonts w:ascii="맑은 고딕" w:hAnsi="맑은 고딕" w:eastAsia="맑은 고딕"/>
          <w:sz w:val="21"/>
        </w:rPr>
        <w:t>. 요청/응답·헤더·메서드·쿠키의 보안 속성을 점검한다. 공격자는 위험</w:t>
      </w:r>
      <w:r>
        <w:br/>
      </w:r>
      <w:r>
        <w:rPr>
          <w:rFonts w:ascii="맑은 고딕" w:hAnsi="맑은 고딕" w:eastAsia="맑은 고딕"/>
          <w:sz w:val="21"/>
        </w:rPr>
        <w:t>메서드(PUT/TRACE)·헤더 주입·쿠키 약점을 악용하고, 점검자(너)는 HTTP 보안 통제를 구현해 방어한다.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위험 HTTP 메서드/헤더로 공격하고(태그 </w:t>
      </w:r>
      <w:r>
        <w:rPr>
          <w:rFonts w:ascii="Consolas" w:hAnsi="Consolas"/>
          <w:sz w:val="20"/>
        </w:rPr>
        <w:t>wv01r1</w:t>
      </w:r>
      <w:r>
        <w:rPr>
          <w:rFonts w:ascii="맑은 고딕" w:hAnsi="맑은 고딕" w:eastAsia="맑은 고딕"/>
          <w:sz w:val="21"/>
        </w:rPr>
        <w:t>) 탈취 쿠키(</w:t>
      </w:r>
      <w:r>
        <w:rPr>
          <w:rFonts w:ascii="Consolas" w:hAnsi="Consolas"/>
          <w:sz w:val="20"/>
        </w:rPr>
        <w:t>/tmp/.wv01cookie</w:t>
      </w:r>
      <w:r>
        <w:rPr>
          <w:rFonts w:ascii="맑은 고딕" w:hAnsi="맑은 고딕" w:eastAsia="맑은 고딕"/>
          <w:sz w:val="21"/>
        </w:rPr>
        <w:t xml:space="preserve">)와 계정 </w:t>
      </w:r>
      <w:r>
        <w:rPr>
          <w:rFonts w:ascii="Consolas" w:hAnsi="Consolas"/>
          <w:sz w:val="20"/>
        </w:rPr>
        <w:t>wva01</w:t>
      </w:r>
      <w:r>
        <w:rPr>
          <w:rFonts w:ascii="맑은 고딕" w:hAnsi="맑은 고딕" w:eastAsia="맑은 고딕"/>
          <w:sz w:val="21"/>
        </w:rPr>
        <w:t xml:space="preserve"> 을 남긴다.</w:t>
      </w:r>
      <w:r>
        <w:br/>
      </w:r>
      <w:r>
        <w:rPr>
          <w:rFonts w:ascii="맑은 고딕" w:hAnsi="맑은 고딕" w:eastAsia="맑은 고딕"/>
          <w:sz w:val="21"/>
        </w:rPr>
        <w:t>점검자는 ① 위험 메서드 탐지, ② 쿠키/세션 보호 룰, ③ HTTP 보안 종합 점검·R/B/P 회고로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태그/쿠키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`wv01r1-&lt;본인id&gt;`</w:t>
      </w:r>
      <w:r>
        <w:rPr>
          <w:rFonts w:ascii="맑은 고딕" w:hAnsi="맑은 고딕" w:eastAsia="맑은 고딕"/>
          <w:sz w:val="21"/>
        </w:rPr>
        <w:t xml:space="preserve">, 탈취 쿠키 </w:t>
      </w:r>
      <w:r>
        <w:rPr>
          <w:rFonts w:ascii="맑은 고딕" w:hAnsi="맑은 고딕" w:eastAsia="맑은 고딕"/>
          <w:b/>
          <w:sz w:val="21"/>
        </w:rPr>
        <w:t>`/tmp/.wv01cookie`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wv01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`wva01`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9901011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105011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[위험 메서드/헤더] — PUT/TRACE·헤더 주입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허용된 위험 메서드와 헤더 주입은 침투 경로다. 너는 태그 </w:t>
      </w:r>
      <w:r>
        <w:rPr>
          <w:rFonts w:ascii="Consolas" w:hAnsi="Consolas"/>
          <w:sz w:val="20"/>
        </w:rPr>
        <w:t>wv01r1-&lt;본인id&gt;</w:t>
      </w:r>
      <w:r>
        <w:rPr>
          <w:rFonts w:ascii="맑은 고딕" w:hAnsi="맑은 고딕" w:eastAsia="맑은 고딕"/>
          <w:sz w:val="21"/>
        </w:rPr>
        <w:t xml:space="preserve"> 로 위험 메서드/헤더를 시도한다.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-X TRACE -A "wv01r1-kim" -H "Host: dvwa.6v6.lab" "http://192.168.0.161/?probe=wv01r1-kim"</w:t>
        <w:br/>
        <w:t>curl -s -X PUT -A "wv01r1-kim" -H "Host: dvwa.6v6.lab" --data "x" "http://192.168.0.161/wv01r1-kim.txt"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wv01r1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[쿠키 탈취] — 세션 쿠키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약한 쿠키 속성(HttpOnly/Secure 부재)은 세션 탈취로 이어진다. 너는 탈취 쿠키 </w:t>
      </w:r>
      <w:r>
        <w:rPr>
          <w:rFonts w:ascii="맑은 고딕" w:hAnsi="맑은 고딕" w:eastAsia="맑은 고딕"/>
          <w:b/>
          <w:sz w:val="21"/>
        </w:rPr>
        <w:t>`/tmp/.wv01cookie`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wv01</w:t>
      </w:r>
      <w:r>
        <w:rPr>
          <w:rFonts w:ascii="맑은 고딕" w:hAnsi="맑은 고딕" w:eastAsia="맑은 고딕"/>
          <w:sz w:val="21"/>
        </w:rPr>
        <w:t xml:space="preserve">)와 계정 </w:t>
      </w:r>
      <w:r>
        <w:rPr>
          <w:rFonts w:ascii="맑은 고딕" w:hAnsi="맑은 고딕" w:eastAsia="맑은 고딕"/>
          <w:b/>
          <w:sz w:val="21"/>
        </w:rPr>
        <w:t>`wva01`</w:t>
      </w:r>
      <w:r>
        <w:rPr>
          <w:rFonts w:ascii="맑은 고딕" w:hAnsi="맑은 고딕" w:eastAsia="맑은 고딕"/>
          <w:sz w:val="21"/>
        </w:rPr>
        <w:t xml:space="preserve"> 을 남긴다.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'wv01 stolen: PHPSESSID=abc; no HttpOnly; no Secure' &gt; /tmp/.wv01cookie</w:t>
        <w:br/>
        <w:t>sudo useradd -m -s /bin/bash wva01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/tmp/.wv01cookie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wv01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wva01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[위험 메서드 탐지] — Suricata 룰 (sid 9901011)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(msg:"WEBVULN-W01 dangerous HTTP method (PUT/TRACE)"; flow:to_server; http.method; content:"TRACE"; nocase; sid:9901011;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9901011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[쿠키/세션 보호] — Wazuh 룰 (id 105011)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name="edu,webvuln,"&gt;</w:t>
        <w:br/>
        <w:t xml:space="preserve">  &lt;rule id="105011" level="10"&gt;</w:t>
        <w:br/>
        <w:t xml:space="preserve">    &lt;if_group&gt;edu&lt;/if_group&gt;</w:t>
        <w:br/>
        <w:t xml:space="preserve">    &lt;match&gt;wva01&lt;/match&gt;</w:t>
        <w:br/>
        <w:t xml:space="preserve">    &lt;description&gt;WEBVULN-W01 - cookie theft / session hijack indicator&lt;/description&gt;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105011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[HTTP 보안 종합 점검·R/B/P]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HTTP 보안 점검(허용 메서드/보안 헤더 X-Frame-Options·CSP·HSTS/쿠키 속성) + 위험도 + 권고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탈취 쿠키(</w:t>
      </w:r>
      <w:r>
        <w:rPr>
          <w:rFonts w:ascii="Consolas" w:hAnsi="Consolas"/>
          <w:sz w:val="20"/>
        </w:rPr>
        <w:t>/tmp/.wv01cookie</w:t>
      </w:r>
      <w:r>
        <w:rPr>
          <w:rFonts w:ascii="맑은 고딕" w:hAnsi="맑은 고딕" w:eastAsia="맑은 고딕"/>
          <w:sz w:val="21"/>
        </w:rPr>
        <w:t>)·계정(wva01)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HTTP 보안 점검·R/B/P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