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W8] 중간고사 CTF — 익스플로잇 체인으로 플래그(셸)를 캡처하기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공격기법 </w:t>
      </w:r>
      <w:r>
        <w:rPr>
          <w:rFonts w:ascii="맑은 고딕" w:hAnsi="맑은 고딕" w:eastAsia="맑은 고딕"/>
          <w:b/>
          <w:sz w:val="21"/>
        </w:rPr>
        <w:t>중간 평가(CTF 형식)</w:t>
      </w:r>
      <w:r>
        <w:rPr>
          <w:rFonts w:ascii="맑은 고딕" w:hAnsi="맑은 고딕" w:eastAsia="맑은 고딕"/>
          <w:sz w:val="21"/>
        </w:rPr>
        <w:t xml:space="preserve">. W01~W07의 공격 역량을 </w:t>
      </w:r>
      <w:r>
        <w:rPr>
          <w:rFonts w:ascii="맑은 고딕" w:hAnsi="맑은 고딕" w:eastAsia="맑은 고딕"/>
          <w:b/>
          <w:sz w:val="21"/>
        </w:rPr>
        <w:t>Capture The Flag</w:t>
      </w:r>
      <w:r>
        <w:rPr>
          <w:rFonts w:ascii="맑은 고딕" w:hAnsi="맑은 고딕" w:eastAsia="맑은 고딕"/>
          <w:sz w:val="21"/>
        </w:rPr>
        <w:t>로 종합한다. 정찰 →</w:t>
      </w:r>
      <w:r>
        <w:br/>
      </w:r>
      <w:r>
        <w:rPr>
          <w:rFonts w:ascii="맑은 고딕" w:hAnsi="맑은 고딕" w:eastAsia="맑은 고딕"/>
          <w:sz w:val="21"/>
        </w:rPr>
        <w:t xml:space="preserve">웹 익스플로잇(SQLi/XSS/Traversal/SSRF) → </w:t>
      </w:r>
      <w:r>
        <w:rPr>
          <w:rFonts w:ascii="맑은 고딕" w:hAnsi="맑은 고딕" w:eastAsia="맑은 고딕"/>
          <w:b/>
          <w:sz w:val="21"/>
        </w:rPr>
        <w:t>셸 획득</w:t>
      </w:r>
      <w:r>
        <w:rPr>
          <w:rFonts w:ascii="맑은 고딕" w:hAnsi="맑은 고딕" w:eastAsia="맑은 고딕"/>
          <w:sz w:val="21"/>
        </w:rPr>
        <w:t>의 체인으로 플래그(코드 실행 거점)를 캡처한다.</w:t>
      </w:r>
      <w:r>
        <w:br/>
      </w:r>
      <w:r>
        <w:rPr>
          <w:rFonts w:ascii="맑은 고딕" w:hAnsi="맑은 고딕" w:eastAsia="맑은 고딕"/>
          <w:sz w:val="21"/>
        </w:rPr>
        <w:t>방어자는 이 CTF 활동을 관제·탐지하고 익스플로잇 체인을 재구성한다.</w:t>
      </w:r>
    </w:p>
    <w:p>
      <w:r>
        <w:rPr>
          <w:rFonts w:ascii="맑은 고딕" w:hAnsi="맑은 고딕" w:eastAsia="맑은 고딕"/>
          <w:sz w:val="21"/>
        </w:rPr>
        <w:t>▸ 모드: solo(공격자→탐지 1인) / duel(Red가 상대에 익스플로잇 체인, Blue가 본인 방어층으로 탐지).</w:t>
      </w:r>
      <w:r>
        <w:br/>
      </w:r>
      <w:r>
        <w:rPr>
          <w:rFonts w:ascii="맑은 고딕" w:hAnsi="맑은 고딕" w:eastAsia="맑은 고딕"/>
          <w:sz w:val="21"/>
        </w:rPr>
        <w:t>대상=solo 본인 / duel 상대.</w:t>
      </w:r>
    </w:p>
    <w:p>
      <w:r>
        <w:rPr>
          <w:rFonts w:ascii="맑은 고딕" w:hAnsi="맑은 고딕" w:eastAsia="맑은 고딕"/>
          <w:sz w:val="21"/>
        </w:rPr>
        <w:t>▸ 알아둘 점 — Red 채점은 대상 WAF audit(태그) + 셸 획득 아티팩트(포트)로. 셸 캡처(플래그) 마커</w:t>
      </w:r>
      <w:r>
        <w:br/>
      </w:r>
      <w:r>
        <w:rPr>
          <w:rFonts w:ascii="맑은 고딕" w:hAnsi="맑은 고딕" w:eastAsia="맑은 고딕"/>
          <w:b/>
          <w:sz w:val="21"/>
        </w:rPr>
        <w:t>포트 48008</w:t>
      </w:r>
      <w:r>
        <w:rPr>
          <w:rFonts w:ascii="맑은 고딕" w:hAnsi="맑은 고딕" w:eastAsia="맑은 고딕"/>
          <w:sz w:val="21"/>
        </w:rPr>
        <w:t xml:space="preserve">, 탐지룰 Suricata </w:t>
      </w:r>
      <w:r>
        <w:rPr>
          <w:rFonts w:ascii="맑은 고딕" w:hAnsi="맑은 고딕" w:eastAsia="맑은 고딕"/>
          <w:b/>
          <w:sz w:val="21"/>
        </w:rPr>
        <w:t>sid 9408001</w:t>
      </w:r>
      <w:r>
        <w:rPr>
          <w:rFonts w:ascii="맑은 고딕" w:hAnsi="맑은 고딕" w:eastAsia="맑은 고딕"/>
          <w:sz w:val="21"/>
        </w:rPr>
        <w:t xml:space="preserve">. 웹공격 태그 </w:t>
      </w:r>
      <w:r>
        <w:rPr>
          <w:rFonts w:ascii="맑은 고딕" w:hAnsi="맑은 고딕" w:eastAsia="맑은 고딕"/>
          <w:b/>
          <w:sz w:val="21"/>
        </w:rPr>
        <w:t>`ct8r1-&lt;id&gt;`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익스플로잇 체인 (정찰 → 웹 익스플로잇)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정찰로 표면을 식별하고, 가장 효과적인 웹 취약점(SQLi/스캐너 UA)으로 침투한다. CTF의 1차 플래그</w:t>
      </w:r>
      <w:r>
        <w:br/>
      </w:r>
      <w:r>
        <w:rPr>
          <w:rFonts w:ascii="맑은 고딕" w:hAnsi="맑은 고딕" w:eastAsia="맑은 고딕"/>
          <w:sz w:val="21"/>
        </w:rPr>
        <w:t>(웹 침투 흔적)를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ct8r1-&lt;id&gt;</w:t>
      </w:r>
      <w:r>
        <w:rPr>
          <w:rFonts w:ascii="맑은 고딕" w:hAnsi="맑은 고딕" w:eastAsia="맑은 고딕"/>
          <w:sz w:val="21"/>
        </w:rPr>
        <w:t>를 붙여 스캐너 UA로 SQLi를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"http://&lt;대상_공개IP&gt;/?id=ct8r1-kim-1%20UNION%20SELECT%201"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(ct8r1 태그 포함) 익스플로잇 탐지(913/942)가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ct8r1 태그가 포함된 익스플로잇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셸 획득 (플래그 캡처)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침투를 발판으로 셸/콜백을 획득해 플래그를 캡처한다(리스너 </w:t>
      </w:r>
      <w:r>
        <w:rPr>
          <w:rFonts w:ascii="맑은 고딕" w:hAnsi="맑은 고딕" w:eastAsia="맑은 고딕"/>
          <w:b/>
          <w:sz w:val="21"/>
        </w:rPr>
        <w:t>포트 48008</w:t>
      </w:r>
      <w:r>
        <w:rPr>
          <w:rFonts w:ascii="맑은 고딕" w:hAnsi="맑은 고딕" w:eastAsia="맑은 고딕"/>
          <w:sz w:val="21"/>
        </w:rPr>
        <w:t xml:space="preserve"> = 캡처된 셸).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대상 호스트에 셸 캡처 흔적(포트 48008)을 만든다.</w:t>
      </w:r>
    </w:p>
    <w:p>
      <w:pPr>
        <w:shd w:val="clear" w:fill="F2F2F2"/>
      </w:pPr>
      <w:r>
        <w:rPr>
          <w:rFonts w:ascii="Consolas" w:hAnsi="Consolas"/>
          <w:sz w:val="19"/>
        </w:rPr>
        <w:t>nohup ncat -lk 48008 &gt;/dev/null 2&gt;&amp;1 &amp;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셸 캡처 흔적(포트 48008)이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48008이 listening이다.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CTF 활동 관제 + 익스플로잇 체인 재구성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CTF 공격 활동을 관제해 정찰→익스플로잇→셸 획득 체인을 시간순으로 재구성한다. 어느 단계가</w:t>
      </w:r>
      <w:r>
        <w:br/>
      </w:r>
      <w:r>
        <w:rPr>
          <w:rFonts w:ascii="맑은 고딕" w:hAnsi="맑은 고딕" w:eastAsia="맑은 고딕"/>
          <w:sz w:val="21"/>
        </w:rPr>
        <w:t>탐지/차단됐는지 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익스플로잇 체인을 시간순으로 재구성하고 단계별 탐지/차단을 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체인 재구성(제출)으로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체인은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익스플로잇 체인 탐지룰 (sid 9408001)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셸 콜백/익스플로잇 후속 행위(비표준 포트 연결 등)를 탐지하는 Suricata 룰(</w:t>
      </w:r>
      <w:r>
        <w:rPr>
          <w:rFonts w:ascii="맑은 고딕" w:hAnsi="맑은 고딕" w:eastAsia="맑은 고딕"/>
          <w:b/>
          <w:sz w:val="21"/>
        </w:rPr>
        <w:t>sid 9408001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48008 (msg:"ATK W08 shell callback"; flow:to_server; sid:9408001;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9408001 탐지룰이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9408001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종합 방어 분석 + 시험 보고서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CTF 전 과정을 분석해 가장 위험했던 취약점과 방어 우선순위를 정리한 보고서를 작성한다(공격자 관점</w:t>
      </w:r>
      <w:r>
        <w:br/>
      </w:r>
      <w:r>
        <w:rPr>
          <w:rFonts w:ascii="맑은 고딕" w:hAnsi="맑은 고딕" w:eastAsia="맑은 고딕"/>
          <w:sz w:val="21"/>
        </w:rPr>
        <w:t>약점 → 방어 강화).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가장 위험한 취약점 + 방어 우선순위 보고서를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web modsec audit에 공격 흔적이 있는지 + 보고서(제출)로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WAF audit에 익스플로잇 탐지가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