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맑은 고딕" w:hAnsi="맑은 고딕" w:eastAsia="맑은 고딕"/>
        </w:rPr>
        <w:t>[공격고급 W14] 종합 모의해킹 — 풀 킬체인 침투 vs 종합 탐지·CVSS 평가</w:t>
      </w:r>
    </w:p>
    <w:p>
      <w:r>
        <w:rPr>
          <w:rFonts w:ascii="맑은 고딕" w:hAnsi="맑은 고딕" w:eastAsia="맑은 고딕"/>
          <w:i/>
          <w:color w:val="666666"/>
          <w:sz w:val="19"/>
        </w:rPr>
        <w:t>카테고리 attack-adv  ·  난이도 hard  ·  유형 1v1  ·  제한 60분</w:t>
      </w:r>
    </w:p>
    <w:p>
      <w:r>
        <w:rPr>
          <w:rFonts w:ascii="맑은 고딕" w:hAnsi="맑은 고딕" w:eastAsia="맑은 고딕"/>
          <w:sz w:val="22"/>
        </w:rPr>
        <w:t>이름: __________________    학번: __________________    날짜: __________________</w:t>
      </w:r>
    </w:p>
    <w:p/>
    <w:p>
      <w:r>
        <w:rPr>
          <w:rFonts w:ascii="맑은 고딕" w:hAnsi="맑은 고딕" w:eastAsia="맑은 고딕"/>
          <w:b/>
          <w:sz w:val="26"/>
        </w:rPr>
        <w:t>■ 시나리오 개요</w:t>
      </w:r>
    </w:p>
    <w:p>
      <w:r>
        <w:rPr>
          <w:rFonts w:ascii="맑은 고딕" w:hAnsi="맑은 고딕" w:eastAsia="맑은 고딕"/>
          <w:sz w:val="21"/>
        </w:rPr>
        <w:t xml:space="preserve">공격 고급과정 14주차 — </w:t>
      </w:r>
      <w:r>
        <w:rPr>
          <w:rFonts w:ascii="맑은 고딕" w:hAnsi="맑은 고딕" w:eastAsia="맑은 고딕"/>
          <w:b/>
          <w:sz w:val="21"/>
        </w:rPr>
        <w:t>종합 모의해킹</w:t>
      </w:r>
      <w:r>
        <w:rPr>
          <w:rFonts w:ascii="맑은 고딕" w:hAnsi="맑은 고딕" w:eastAsia="맑은 고딕"/>
          <w:sz w:val="21"/>
        </w:rPr>
        <w:t>. 1~13주 기법을 하나의 engagement 로 통합한다: 정찰 → 웹 취약점 →</w:t>
      </w:r>
      <w:r>
        <w:br/>
      </w:r>
      <w:r>
        <w:rPr>
          <w:rFonts w:ascii="맑은 고딕" w:hAnsi="맑은 고딕" w:eastAsia="맑은 고딕"/>
          <w:sz w:val="21"/>
        </w:rPr>
        <w:t>초기 접근 → 권한상승 → 측면이동 → 유출, 그리고 CVSS 평가와 공격 체인 다이어그램. Red 는 풀 킬체인을</w:t>
      </w:r>
      <w:r>
        <w:br/>
      </w:r>
      <w:r>
        <w:rPr>
          <w:rFonts w:ascii="맑은 고딕" w:hAnsi="맑은 고딕" w:eastAsia="맑은 고딕"/>
          <w:sz w:val="21"/>
        </w:rPr>
        <w:t>수행하고, Blue 는 전 단계를 탐지하고 위험을 평가한다.</w:t>
      </w:r>
    </w:p>
    <w:p>
      <w:r>
        <w:rPr>
          <w:rFonts w:ascii="맑은 고딕" w:hAnsi="맑은 고딕" w:eastAsia="맑은 고딕"/>
          <w:sz w:val="21"/>
        </w:rPr>
        <w:t>▸ 이야기</w:t>
      </w:r>
      <w:r>
        <w:br/>
      </w:r>
      <w:r>
        <w:rPr>
          <w:rFonts w:ascii="맑은 고딕" w:hAnsi="맑은 고딕" w:eastAsia="맑은 고딕"/>
          <w:sz w:val="21"/>
        </w:rPr>
        <w:t xml:space="preserve">공격자가 태그 </w:t>
      </w:r>
      <w:r>
        <w:rPr>
          <w:rFonts w:ascii="Consolas" w:hAnsi="Consolas"/>
          <w:sz w:val="20"/>
        </w:rPr>
        <w:t>aa14r1</w:t>
      </w:r>
      <w:r>
        <w:rPr>
          <w:rFonts w:ascii="맑은 고딕" w:hAnsi="맑은 고딕" w:eastAsia="맑은 고딕"/>
          <w:sz w:val="21"/>
        </w:rPr>
        <w:t xml:space="preserve"> 로 정찰·침투하고, 권한상승·측면이동으로 데이터 유출 발판(loot </w:t>
      </w:r>
      <w:r>
        <w:rPr>
          <w:rFonts w:ascii="Consolas" w:hAnsi="Consolas"/>
          <w:sz w:val="20"/>
        </w:rPr>
        <w:t>/tmp/.aa14loot</w:t>
      </w:r>
      <w:r>
        <w:rPr>
          <w:rFonts w:ascii="맑은 고딕" w:hAnsi="맑은 고딕" w:eastAsia="맑은 고딕"/>
          <w:sz w:val="21"/>
        </w:rPr>
        <w:t>)과 계정</w:t>
      </w:r>
      <w:r>
        <w:br/>
      </w:r>
      <w:r>
        <w:rPr>
          <w:rFonts w:ascii="Consolas" w:hAnsi="Consolas"/>
          <w:sz w:val="20"/>
        </w:rPr>
        <w:t>atka14</w:t>
      </w:r>
      <w:r>
        <w:rPr>
          <w:rFonts w:ascii="맑은 고딕" w:hAnsi="맑은 고딕" w:eastAsia="맑은 고딕"/>
          <w:sz w:val="21"/>
        </w:rPr>
        <w:t xml:space="preserve"> 를 확보한다. 방어자는 침투를 탐지하고, 발견 취약점을 CVSS 로 평가하며 우선순위 방어 권고를 낸다.</w:t>
      </w:r>
    </w:p>
    <w:p>
      <w:r>
        <w:rPr>
          <w:rFonts w:ascii="맑은 고딕" w:hAnsi="맑은 고딕" w:eastAsia="맑은 고딕"/>
          <w:sz w:val="21"/>
        </w:rPr>
        <w:t>▸ 모드</w:t>
      </w:r>
      <w:r>
        <w:br/>
      </w:r>
      <w:r>
        <w:rPr>
          <w:rFonts w:ascii="맑은 고딕" w:hAnsi="맑은 고딕" w:eastAsia="맑은 고딕"/>
          <w:sz w:val="21"/>
        </w:rPr>
        <w:t>• solo : 한 학생이 모의해킹(자기 인프라 표적)과 종합 탐지를 모두. 대상 = 본인 인프라.</w:t>
      </w:r>
      <w:r>
        <w:br/>
      </w:r>
      <w:r>
        <w:rPr>
          <w:rFonts w:ascii="맑은 고딕" w:hAnsi="맑은 고딕" w:eastAsia="맑은 고딕"/>
          <w:sz w:val="21"/>
        </w:rPr>
        <w:t>• duel : Red 가 상대(Blue) 인프라에 풀 킬체인, Blue 는 자기 인프라에서 종합 대응.</w:t>
      </w:r>
    </w:p>
    <w:p>
      <w:r>
        <w:rPr>
          <w:rFonts w:ascii="맑은 고딕" w:hAnsi="맑은 고딕" w:eastAsia="맑은 고딕"/>
          <w:sz w:val="21"/>
        </w:rPr>
        <w:t>▸ 공격자 위치(중요)</w:t>
      </w:r>
      <w:r>
        <w:br/>
      </w:r>
      <w:r>
        <w:rPr>
          <w:rFonts w:ascii="맑은 고딕" w:hAnsi="맑은 고딕" w:eastAsia="맑은 고딕"/>
          <w:sz w:val="21"/>
        </w:rPr>
        <w:t xml:space="preserve">이 주차의 Red 미션은 </w:t>
      </w:r>
      <w:r>
        <w:rPr>
          <w:rFonts w:ascii="맑은 고딕" w:hAnsi="맑은 고딕" w:eastAsia="맑은 고딕"/>
          <w:b/>
          <w:sz w:val="21"/>
        </w:rPr>
        <w:t>망 외부 공격자 VM(192.168.0.202)</w:t>
      </w:r>
      <w:r>
        <w:rPr>
          <w:rFonts w:ascii="맑은 고딕" w:hAnsi="맑은 고딕" w:eastAsia="맑은 고딕"/>
          <w:sz w:val="21"/>
        </w:rPr>
        <w:t xml:space="preserve"> 기준이다. el34 는 공격자의 출처 IP를</w:t>
      </w:r>
      <w:r>
        <w:br/>
      </w:r>
      <w:r>
        <w:rPr>
          <w:rFonts w:ascii="맑은 고딕" w:hAnsi="맑은 고딕" w:eastAsia="맑은 고딕"/>
          <w:sz w:val="21"/>
        </w:rPr>
        <w:t>fw→ips→web(WAF) 전 계층에 그대로 보존하므로(HAProxy 제거·NAT 출처소실 없음), Red 채점은 **대상</w:t>
      </w:r>
      <w:r>
        <w:br/>
      </w:r>
      <w:r>
        <w:rPr>
          <w:rFonts w:ascii="맑은 고딕" w:hAnsi="맑은 고딕" w:eastAsia="맑은 고딕"/>
          <w:sz w:val="21"/>
        </w:rPr>
        <w:t>(el34) 인프라에 남은 탐지 흔적</w:t>
      </w:r>
      <w:r>
        <w:rPr>
          <w:rFonts w:ascii="맑은 고딕" w:hAnsi="맑은 고딕" w:eastAsia="맑은 고딕"/>
          <w:b/>
          <w:sz w:val="21"/>
        </w:rPr>
        <w:t xml:space="preserve">(WAF audit / IPS / 호스트 계정·포트)과 </w:t>
      </w:r>
      <w:r>
        <w:rPr>
          <w:rFonts w:ascii="맑은 고딕" w:hAnsi="맑은 고딕" w:eastAsia="맑은 고딕"/>
          <w:sz w:val="21"/>
        </w:rPr>
        <w:t>출처 IP(192.168.0.202)·</w:t>
      </w:r>
      <w:r>
        <w:br/>
      </w:r>
      <w:r>
        <w:rPr>
          <w:rFonts w:ascii="맑은 고딕" w:hAnsi="맑은 고딕" w:eastAsia="맑은 고딕"/>
          <w:sz w:val="21"/>
        </w:rPr>
        <w:t>고유 태그 상관</w:t>
      </w:r>
      <w:r>
        <w:rPr>
          <w:rFonts w:ascii="맑은 고딕" w:hAnsi="맑은 고딕" w:eastAsia="맑은 고딕"/>
          <w:b/>
          <w:sz w:val="21"/>
        </w:rPr>
        <w:t xml:space="preserve">으로 한다. 반드시 </w:t>
      </w:r>
      <w:r>
        <w:rPr>
          <w:rFonts w:ascii="맑은 고딕" w:hAnsi="맑은 고딕" w:eastAsia="맑은 고딕"/>
          <w:sz w:val="21"/>
        </w:rPr>
        <w:t>고유 태그**를 붙여 앰비언트 노이즈와 구분되게 한다.</w:t>
      </w:r>
    </w:p>
    <w:p>
      <w:r>
        <w:rPr>
          <w:rFonts w:ascii="맑은 고딕" w:hAnsi="맑은 고딕" w:eastAsia="맑은 고딕"/>
          <w:sz w:val="21"/>
        </w:rPr>
        <w:t>▸ 이번 주차 전용 마커</w:t>
      </w:r>
      <w:r>
        <w:br/>
      </w:r>
      <w:r>
        <w:rPr>
          <w:rFonts w:ascii="맑은 고딕" w:hAnsi="맑은 고딕" w:eastAsia="맑은 고딕"/>
          <w:sz w:val="21"/>
        </w:rPr>
        <w:t xml:space="preserve">공격 태그 </w:t>
      </w:r>
      <w:r>
        <w:rPr>
          <w:rFonts w:ascii="맑은 고딕" w:hAnsi="맑은 고딕" w:eastAsia="맑은 고딕"/>
          <w:b/>
          <w:sz w:val="21"/>
        </w:rPr>
        <w:t>`aa14r1-&lt;본인id&gt;`</w:t>
      </w:r>
      <w:r>
        <w:rPr>
          <w:rFonts w:ascii="맑은 고딕" w:hAnsi="맑은 고딕" w:eastAsia="맑은 고딕"/>
          <w:sz w:val="21"/>
        </w:rPr>
        <w:t xml:space="preserve">, 유출 loot </w:t>
      </w:r>
      <w:r>
        <w:rPr>
          <w:rFonts w:ascii="맑은 고딕" w:hAnsi="맑은 고딕" w:eastAsia="맑은 고딕"/>
          <w:b/>
          <w:sz w:val="21"/>
        </w:rPr>
        <w:t>`/tmp/.aa14loot`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aa14</w:t>
      </w:r>
      <w:r>
        <w:rPr>
          <w:rFonts w:ascii="맑은 고딕" w:hAnsi="맑은 고딕" w:eastAsia="맑은 고딕"/>
          <w:sz w:val="21"/>
        </w:rPr>
        <w:t xml:space="preserve">), 계정 </w:t>
      </w:r>
      <w:r>
        <w:rPr>
          <w:rFonts w:ascii="맑은 고딕" w:hAnsi="맑은 고딕" w:eastAsia="맑은 고딕"/>
          <w:b/>
          <w:sz w:val="21"/>
        </w:rPr>
        <w:t>`atka14`</w:t>
      </w:r>
      <w:r>
        <w:rPr>
          <w:rFonts w:ascii="맑은 고딕" w:hAnsi="맑은 고딕" w:eastAsia="맑은 고딕"/>
          <w:sz w:val="21"/>
        </w:rPr>
        <w:t>,</w:t>
      </w:r>
      <w:r>
        <w:br/>
      </w:r>
      <w:r>
        <w:rPr>
          <w:rFonts w:ascii="맑은 고딕" w:hAnsi="맑은 고딕" w:eastAsia="맑은 고딕"/>
          <w:sz w:val="21"/>
        </w:rPr>
        <w:t xml:space="preserve">Suricata 탐지 </w:t>
      </w:r>
      <w:r>
        <w:rPr>
          <w:rFonts w:ascii="맑은 고딕" w:hAnsi="맑은 고딕" w:eastAsia="맑은 고딕"/>
          <w:b/>
          <w:sz w:val="21"/>
        </w:rPr>
        <w:t>sid 9714011</w:t>
      </w:r>
      <w:r>
        <w:rPr>
          <w:rFonts w:ascii="맑은 고딕" w:hAnsi="맑은 고딕" w:eastAsia="맑은 고딕"/>
          <w:sz w:val="21"/>
        </w:rPr>
        <w:t xml:space="preserve">, Wazuh 탐지 </w:t>
      </w:r>
      <w:r>
        <w:rPr>
          <w:rFonts w:ascii="맑은 고딕" w:hAnsi="맑은 고딕" w:eastAsia="맑은 고딕"/>
          <w:b/>
          <w:sz w:val="21"/>
        </w:rPr>
        <w:t>id 103141</w:t>
      </w:r>
      <w:r>
        <w:rPr>
          <w:rFonts w:ascii="맑은 고딕" w:hAnsi="맑은 고딕" w:eastAsia="맑은 고딕"/>
          <w:sz w:val="21"/>
        </w:rPr>
        <w:t>. 종료 시 cleanup.</w:t>
      </w:r>
    </w:p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#1   (배점 22점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RED-1 [정찰 → 초기 접근] — 풀 킬체인 진입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모의해킹의 시작이다. 정찰로 표면을 파악하고(범위/제한 준수), 발견한 웹 취약점으로 초기 접근을 확보한다.</w:t>
      </w:r>
      <w:r>
        <w:br/>
      </w:r>
      <w:r>
        <w:rPr>
          <w:rFonts w:ascii="맑은 고딕" w:hAnsi="맑은 고딕" w:eastAsia="맑은 고딕"/>
          <w:sz w:val="21"/>
        </w:rPr>
        <w:t xml:space="preserve">태그 </w:t>
      </w:r>
      <w:r>
        <w:rPr>
          <w:rFonts w:ascii="Consolas" w:hAnsi="Consolas"/>
          <w:sz w:val="20"/>
        </w:rPr>
        <w:t>aa14r1-&lt;본인id&gt;</w:t>
      </w:r>
      <w:r>
        <w:rPr>
          <w:rFonts w:ascii="맑은 고딕" w:hAnsi="맑은 고딕" w:eastAsia="맑은 고딕"/>
          <w:sz w:val="21"/>
        </w:rPr>
        <w:t xml:space="preserve"> 로 침투를 표시한다.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 (외부 공격자 VM 192.168.0.202)</w:t>
      </w:r>
    </w:p>
    <w:p>
      <w:r>
        <w:rPr>
          <w:rFonts w:ascii="맑은 고딕" w:hAnsi="맑은 고딕" w:eastAsia="맑은 고딕"/>
          <w:sz w:val="21"/>
        </w:rPr>
        <w:t>예시(id=kim):</w:t>
      </w:r>
    </w:p>
    <w:p>
      <w:pPr>
        <w:shd w:val="clear" w:fill="F2F2F2"/>
      </w:pPr>
      <w:r>
        <w:rPr>
          <w:rFonts w:ascii="Consolas" w:hAnsi="Consolas"/>
          <w:sz w:val="19"/>
        </w:rPr>
        <w:t>nmap -sV -Pn -p 80,443,3000 192.168.0.161           # 정찰(참고)</w:t>
        <w:br/>
        <w:t>curl -s -A "aa14r1-kim-pentest" -H "Host: dvwa.el34.lab" \</w:t>
        <w:br/>
        <w:t xml:space="preserve">  "http://192.168.0.161/vulnerabilities/sqli/?id=aa14r1-kim%27%20UNION%20SELECT%20user,password%20FROM%20users--+&amp;Submit=Submit"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WAF audit(modsec)에 태그 </w:t>
      </w:r>
      <w:r>
        <w:rPr>
          <w:rFonts w:ascii="Consolas" w:hAnsi="Consolas"/>
          <w:sz w:val="20"/>
        </w:rPr>
        <w:t>aa14r1</w:t>
      </w:r>
      <w:r>
        <w:rPr>
          <w:rFonts w:ascii="맑은 고딕" w:hAnsi="맑은 고딕" w:eastAsia="맑은 고딕"/>
          <w:sz w:val="21"/>
        </w:rPr>
        <w:t xml:space="preserve"> 가 포함된 침투 탐지가 남았는지로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 xml:space="preserve">대상 WAF audit 에 </w:t>
      </w:r>
      <w:r>
        <w:rPr>
          <w:rFonts w:ascii="Consolas" w:hAnsi="Consolas"/>
          <w:sz w:val="20"/>
        </w:rPr>
        <w:t>aa14r1</w:t>
      </w:r>
      <w:r>
        <w:rPr>
          <w:rFonts w:ascii="맑은 고딕" w:hAnsi="맑은 고딕" w:eastAsia="맑은 고딕"/>
          <w:sz w:val="21"/>
        </w:rPr>
        <w:t xml:space="preserve"> 태그가 포함된 침투 탐지가 남는다.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C00000"/>
          <w:sz w:val="30"/>
        </w:rPr>
        <w:t>🔴 RED #2   (배점 18점  ·  대상 VM: web)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🎯 RED-2 [권한상승→측면이동→유출] — 목표 달성 발판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초기 접근 후 권한상승·측면이동으로 민감 데이터를 모아 유출 발판 </w:t>
      </w:r>
      <w:r>
        <w:rPr>
          <w:rFonts w:ascii="맑은 고딕" w:hAnsi="맑은 고딕" w:eastAsia="맑은 고딕"/>
          <w:b/>
          <w:sz w:val="21"/>
        </w:rPr>
        <w:t>`/tmp/.aa14loot`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aa14</w:t>
      </w:r>
      <w:r>
        <w:rPr>
          <w:rFonts w:ascii="맑은 고딕" w:hAnsi="맑은 고딕" w:eastAsia="맑은 고딕"/>
          <w:sz w:val="21"/>
        </w:rPr>
        <w:t>)을 만들고</w:t>
      </w:r>
      <w:r>
        <w:br/>
      </w:r>
      <w:r>
        <w:rPr>
          <w:rFonts w:ascii="맑은 고딕" w:hAnsi="맑은 고딕" w:eastAsia="맑은 고딕"/>
          <w:sz w:val="21"/>
        </w:rPr>
        <w:t xml:space="preserve">계정 </w:t>
      </w:r>
      <w:r>
        <w:rPr>
          <w:rFonts w:ascii="맑은 고딕" w:hAnsi="맑은 고딕" w:eastAsia="맑은 고딕"/>
          <w:b/>
          <w:sz w:val="21"/>
        </w:rPr>
        <w:t>`atka14`</w:t>
      </w:r>
      <w:r>
        <w:rPr>
          <w:rFonts w:ascii="맑은 고딕" w:hAnsi="맑은 고딕" w:eastAsia="맑은 고딕"/>
          <w:sz w:val="21"/>
        </w:rPr>
        <w:t xml:space="preserve"> 으로 지속성을 둔다(킬체인 목표 달성).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cat /etc/passwd /etc/hostname &gt; /tmp/.aa14loot 2&gt;/dev/null; echo 'aa14 loot' &gt;&gt; /tmp/.aa14loot</w:t>
        <w:br/>
        <w:t>sudo useradd -m -s /bin/bash atka14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대상 호스트에 </w:t>
      </w:r>
      <w:r>
        <w:rPr>
          <w:rFonts w:ascii="Consolas" w:hAnsi="Consolas"/>
          <w:sz w:val="20"/>
        </w:rPr>
        <w:t>/tmp/.aa14loot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aa14</w:t>
      </w:r>
      <w:r>
        <w:rPr>
          <w:rFonts w:ascii="맑은 고딕" w:hAnsi="맑은 고딕" w:eastAsia="맑은 고딕"/>
          <w:sz w:val="21"/>
        </w:rPr>
        <w:t xml:space="preserve">)이 있거나 </w:t>
      </w:r>
      <w:r>
        <w:rPr>
          <w:rFonts w:ascii="Consolas" w:hAnsi="Consolas"/>
          <w:sz w:val="20"/>
        </w:rPr>
        <w:t>/etc/passwd</w:t>
      </w:r>
      <w:r>
        <w:rPr>
          <w:rFonts w:ascii="맑은 고딕" w:hAnsi="맑은 고딕" w:eastAsia="맑은 고딕"/>
          <w:sz w:val="21"/>
        </w:rPr>
        <w:t xml:space="preserve"> 에 </w:t>
      </w:r>
      <w:r>
        <w:rPr>
          <w:rFonts w:ascii="Consolas" w:hAnsi="Consolas"/>
          <w:sz w:val="20"/>
        </w:rPr>
        <w:t>atka14</w:t>
      </w:r>
      <w:r>
        <w:rPr>
          <w:rFonts w:ascii="맑은 고딕" w:hAnsi="맑은 고딕" w:eastAsia="맑은 고딕"/>
          <w:sz w:val="21"/>
        </w:rPr>
        <w:t xml:space="preserve"> 이 있는지로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/tmp/.aa14loot</w:t>
      </w:r>
      <w:r>
        <w:rPr>
          <w:rFonts w:ascii="맑은 고딕" w:hAnsi="맑은 고딕" w:eastAsia="맑은 고딕"/>
          <w:sz w:val="21"/>
        </w:rPr>
        <w:t xml:space="preserve">(마커 </w:t>
      </w:r>
      <w:r>
        <w:rPr>
          <w:rFonts w:ascii="Consolas" w:hAnsi="Consolas"/>
          <w:sz w:val="20"/>
        </w:rPr>
        <w:t>aa14</w:t>
      </w:r>
      <w:r>
        <w:rPr>
          <w:rFonts w:ascii="맑은 고딕" w:hAnsi="맑은 고딕" w:eastAsia="맑은 고딕"/>
          <w:sz w:val="21"/>
        </w:rPr>
        <w:t xml:space="preserve">) 또는 계정 </w:t>
      </w:r>
      <w:r>
        <w:rPr>
          <w:rFonts w:ascii="Consolas" w:hAnsi="Consolas"/>
          <w:sz w:val="20"/>
        </w:rPr>
        <w:t>atka14</w:t>
      </w:r>
      <w:r>
        <w:rPr>
          <w:rFonts w:ascii="맑은 고딕" w:hAnsi="맑은 고딕" w:eastAsia="맑은 고딕"/>
          <w:sz w:val="21"/>
        </w:rPr>
        <w:t>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#1   (배점 20점  ·  대상 VM: ips)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BLUE-1 [침투 탐지] — Suricata 룰 (sid 9714011)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모의해킹 침투를 잡는 Suricata 룰(</w:t>
      </w:r>
      <w:r>
        <w:rPr>
          <w:rFonts w:ascii="맑은 고딕" w:hAnsi="맑은 고딕" w:eastAsia="맑은 고딕"/>
          <w:b/>
          <w:sz w:val="21"/>
        </w:rPr>
        <w:t>sid 9714011</w:t>
      </w:r>
      <w:r>
        <w:rPr>
          <w:rFonts w:ascii="맑은 고딕" w:hAnsi="맑은 고딕" w:eastAsia="맑은 고딕"/>
          <w:sz w:val="21"/>
        </w:rPr>
        <w:t>)을 배포한다.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alert http any any -&gt; any any (msg:"ATKADV-W14 pentest SQLi UNION"; flow:to_server; http.uri; content:"UNION"; nocase; content:"SELECT"; nocase; sid:9714011; rev:1;)</w:t>
      </w:r>
    </w:p>
    <w:p>
      <w:pPr>
        <w:shd w:val="clear" w:fill="F2F2F2"/>
      </w:pPr>
      <w:r>
        <w:rPr>
          <w:rFonts w:ascii="Consolas" w:hAnsi="Consolas"/>
          <w:sz w:val="19"/>
        </w:rPr>
        <w:t>sudo suricatasc -c reload-rules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 xml:space="preserve">ips 의 </w:t>
      </w:r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sid 9714011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local.rules</w:t>
      </w:r>
      <w:r>
        <w:rPr>
          <w:rFonts w:ascii="맑은 고딕" w:hAnsi="맑은 고딕" w:eastAsia="맑은 고딕"/>
          <w:sz w:val="21"/>
        </w:rPr>
        <w:t xml:space="preserve"> 에 침투를 보는 sid 9714011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#2   (배점 22점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BLUE-2 [권한상승/유출 탐지] — Wazuh 룰 (id 103141)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>RED-2 의 권한상승·유출·계정 생성을 잡는 Wazuh 룰(</w:t>
      </w:r>
      <w:r>
        <w:rPr>
          <w:rFonts w:ascii="맑은 고딕" w:hAnsi="맑은 고딕" w:eastAsia="맑은 고딕"/>
          <w:b/>
          <w:sz w:val="21"/>
        </w:rPr>
        <w:t>id 103141</w:t>
      </w:r>
      <w:r>
        <w:rPr>
          <w:rFonts w:ascii="맑은 고딕" w:hAnsi="맑은 고딕" w:eastAsia="맑은 고딕"/>
          <w:sz w:val="21"/>
        </w:rPr>
        <w:t>)을 배포한다.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pPr>
        <w:shd w:val="clear" w:fill="F2F2F2"/>
      </w:pPr>
      <w:r>
        <w:rPr>
          <w:rFonts w:ascii="Consolas" w:hAnsi="Consolas"/>
          <w:sz w:val="19"/>
        </w:rPr>
        <w:t>&lt;group name="edu,pentest,"&gt;</w:t>
        <w:br/>
        <w:t xml:space="preserve">  &lt;rule id="103141" level="13"&gt;</w:t>
        <w:br/>
        <w:t xml:space="preserve">    &lt;if_group&gt;edu&lt;/if_group&gt;</w:t>
        <w:br/>
        <w:t xml:space="preserve">    &lt;match&gt;atka14&lt;/match&gt;</w:t>
        <w:br/>
        <w:t xml:space="preserve">    &lt;description&gt;ATKADV-W14 - pentest post-exploitation: privesc/exfil/account&lt;/description&gt;</w:t>
        <w:br/>
        <w:t xml:space="preserve">  &lt;/rule&gt;</w:t>
        <w:br/>
        <w:t>&lt;/group&gt;</w:t>
      </w:r>
    </w:p>
    <w:p>
      <w:pPr>
        <w:shd w:val="clear" w:fill="F2F2F2"/>
      </w:pPr>
      <w:r>
        <w:rPr>
          <w:rFonts w:ascii="Consolas" w:hAnsi="Consolas"/>
          <w:sz w:val="19"/>
        </w:rPr>
        <w:t>sudo /var/ossec/bin/wazuh-control restart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id 103141 룰이 있는지로 확인.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Consolas" w:hAnsi="Consolas"/>
          <w:sz w:val="20"/>
        </w:rPr>
        <w:t>local_rules.xml</w:t>
      </w:r>
      <w:r>
        <w:rPr>
          <w:rFonts w:ascii="맑은 고딕" w:hAnsi="맑은 고딕" w:eastAsia="맑은 고딕"/>
          <w:sz w:val="21"/>
        </w:rPr>
        <w:t xml:space="preserve"> 에 후속 공격을 보는 id 103141 룰이 존재한다.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p>
      <w:r>
        <w:br w:type="page"/>
      </w:r>
    </w:p>
    <w:p>
      <w:r>
        <w:rPr>
          <w:rFonts w:ascii="맑은 고딕" w:hAnsi="맑은 고딕" w:eastAsia="맑은 고딕"/>
          <w:b/>
          <w:color w:val="0040A0"/>
          <w:sz w:val="30"/>
        </w:rPr>
        <w:t>🔵 BLUE #3   (배점 18점  ·  대상 VM: siem)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6"/>
        </w:rPr>
        <w:t>🛡️ BLUE-3 [CVSS·공격 체인·권고] — 위험 평가 종합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상황</w:t>
      </w:r>
    </w:p>
    <w:p>
      <w:r>
        <w:rPr>
          <w:rFonts w:ascii="맑은 고딕" w:hAnsi="맑은 고딕" w:eastAsia="맑은 고딕"/>
          <w:sz w:val="21"/>
        </w:rPr>
        <w:t xml:space="preserve">발견 취약점을 </w:t>
      </w:r>
      <w:r>
        <w:rPr>
          <w:rFonts w:ascii="맑은 고딕" w:hAnsi="맑은 고딕" w:eastAsia="맑은 고딕"/>
          <w:b/>
          <w:sz w:val="21"/>
        </w:rPr>
        <w:t>CVSS v3.1</w:t>
      </w:r>
      <w:r>
        <w:rPr>
          <w:rFonts w:ascii="맑은 고딕" w:hAnsi="맑은 고딕" w:eastAsia="맑은 고딕"/>
          <w:sz w:val="21"/>
        </w:rPr>
        <w:t xml:space="preserve"> 로 평가하고, 초기 접근→목표 달성까지 </w:t>
      </w:r>
      <w:r>
        <w:rPr>
          <w:rFonts w:ascii="맑은 고딕" w:hAnsi="맑은 고딕" w:eastAsia="맑은 고딕"/>
          <w:b/>
          <w:sz w:val="21"/>
        </w:rPr>
        <w:t>공격 체인 다이어그램</w:t>
      </w:r>
      <w:r>
        <w:rPr>
          <w:rFonts w:ascii="맑은 고딕" w:hAnsi="맑은 고딕" w:eastAsia="맑은 고딕"/>
          <w:sz w:val="21"/>
        </w:rPr>
        <w:t>을 그리고, 단기/</w:t>
      </w:r>
      <w:r>
        <w:br/>
      </w:r>
      <w:r>
        <w:rPr>
          <w:rFonts w:ascii="맑은 고딕" w:hAnsi="맑은 고딕" w:eastAsia="맑은 고딕"/>
          <w:sz w:val="21"/>
        </w:rPr>
        <w:t xml:space="preserve">중기/장기 </w:t>
      </w:r>
      <w:r>
        <w:rPr>
          <w:rFonts w:ascii="맑은 고딕" w:hAnsi="맑은 고딕" w:eastAsia="맑은 고딕"/>
          <w:b/>
          <w:sz w:val="21"/>
        </w:rPr>
        <w:t>방어 권고</w:t>
      </w:r>
      <w:r>
        <w:rPr>
          <w:rFonts w:ascii="맑은 고딕" w:hAnsi="맑은 고딕" w:eastAsia="맑은 고딕"/>
          <w:sz w:val="21"/>
        </w:rPr>
        <w:t>를 우선순위화한다.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할 일</w:t>
      </w:r>
    </w:p>
    <w:p>
      <w:r>
        <w:rPr>
          <w:rFonts w:ascii="맑은 고딕" w:hAnsi="맑은 고딕" w:eastAsia="맑은 고딕"/>
          <w:sz w:val="21"/>
        </w:rPr>
        <w:t>보고서에: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상위 취약점 CVSS 점수/벡터 + 공격 체인 다이어그램(텍스트)</w:t>
      </w:r>
    </w:p>
    <w:p>
      <w:pPr>
        <w:pStyle w:val="ListBullet"/>
      </w:pPr>
      <w:r>
        <w:rPr>
          <w:rFonts w:ascii="맑은 고딕" w:hAnsi="맑은 고딕" w:eastAsia="맑은 고딕"/>
          <w:sz w:val="21"/>
        </w:rPr>
        <w:t>단기/중기/장기 방어 권고 + loot(</w:t>
      </w:r>
      <w:r>
        <w:rPr>
          <w:rFonts w:ascii="Consolas" w:hAnsi="Consolas"/>
          <w:sz w:val="20"/>
        </w:rPr>
        <w:t>/tmp/.aa14loot</w:t>
      </w:r>
      <w:r>
        <w:rPr>
          <w:rFonts w:ascii="맑은 고딕" w:hAnsi="맑은 고딕" w:eastAsia="맑은 고딕"/>
          <w:sz w:val="21"/>
        </w:rPr>
        <w:t>)·계정(atka14) 헌팅</w:t>
      </w:r>
    </w:p>
    <w:p>
      <w:pPr>
        <w:shd w:val="clear" w:fill="F2F2F2"/>
      </w:pPr>
      <w:r>
        <w:rPr>
          <w:rFonts w:ascii="Consolas" w:hAnsi="Consolas"/>
          <w:sz w:val="19"/>
        </w:rPr>
        <w:t>sudo tail -200 /var/ossec/logs/alerts/alerts.json | \</w:t>
        <w:br/>
        <w:t xml:space="preserve">  python3 -c 'import sys,json;[print(json.loads(l).get("rule",{}).get("id")) for l in sys.stdin if l.strip()]' | sort | uniq -c | sort -rn | head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채점 방법</w:t>
      </w:r>
    </w:p>
    <w:p>
      <w:r>
        <w:rPr>
          <w:rFonts w:ascii="맑은 고딕" w:hAnsi="맑은 고딕" w:eastAsia="맑은 고딕"/>
          <w:sz w:val="21"/>
        </w:rPr>
        <w:t>본인 SIEM 에 최근 경보가 수집돼 있는지 + 제출한 CVSS/공격 체인/권고로 채점.</w:t>
      </w:r>
    </w:p>
    <w:p>
      <w:pPr>
        <w:spacing w:before="160" w:after="40"/>
      </w:pPr>
      <w:r>
        <w:rPr>
          <w:rFonts w:ascii="맑은 고딕" w:hAnsi="맑은 고딕" w:eastAsia="맑은 고딕"/>
          <w:b/>
          <w:sz w:val="23"/>
        </w:rPr>
        <w:t>합격 기준</w:t>
      </w:r>
    </w:p>
    <w:p>
      <w:r>
        <w:rPr>
          <w:rFonts w:ascii="맑은 고딕" w:hAnsi="맑은 고딕" w:eastAsia="맑은 고딕"/>
          <w:sz w:val="21"/>
        </w:rPr>
        <w:t>본인 SIEM 에 최근 경보가 있다(+ CVSS·공격 체인·방어 권고·헌팅은 제출로 검증).</w:t>
      </w:r>
    </w:p>
    <w:p/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실행한 명령 / 페이로드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701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실행한 명령·페이로드를 입력하거나 캡처를 붙여넣으세요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실행 결과 (출력/스크린샷)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4819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>
            <w:r>
              <w:rPr>
                <w:rFonts w:ascii="맑은 고딕" w:hAnsi="맑은 고딕" w:eastAsia="맑은 고딕"/>
                <w:i/>
                <w:color w:val="AAAAAA"/>
                <w:sz w:val="18"/>
              </w:rPr>
              <w:t>여기에 결과 출력을 적거나 스크린샷을 붙여넣으세요 (커서를 두고 Ctrl+V)</w:t>
            </w:r>
          </w:p>
        </w:tc>
      </w:tr>
    </w:tbl>
    <w:p>
      <w:pPr>
        <w:spacing w:before="120"/>
      </w:pPr>
      <w:r>
        <w:rPr>
          <w:rFonts w:ascii="맑은 고딕" w:hAnsi="맑은 고딕" w:eastAsia="맑은 고딕"/>
          <w:b/>
          <w:sz w:val="22"/>
        </w:rPr>
        <w:t>▶ 설명 / 분석 (무엇을·왜 했고 결과를 어떻게 해석했나)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rPr>
          <w:trHeight w:val="1984" w:hRule="atLeast"/>
        </w:trPr>
        <w:tc>
          <w:tcPr>
            <w:tcW w:type="dxa" w:w="8640"/>
            <w:tcBorders>
              <w:top w:val="single" w:sz="6" w:space="0" w:color="999999"/>
              <w:left w:val="single" w:sz="6" w:space="0" w:color="999999"/>
              <w:bottom w:val="single" w:sz="6" w:space="0" w:color="999999"/>
              <w:right w:val="single" w:sz="6" w:space="0" w:color="999999"/>
            </w:tcBorders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