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[컴플라이언스 W8] 클라우드보안인증(CSAP) — 설정 노출 vs 클라우드 보안 통제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compliance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컴플라이언스 8주차 — </w:t>
      </w:r>
      <w:r>
        <w:rPr>
          <w:rFonts w:ascii="맑은 고딕" w:hAnsi="맑은 고딕" w:eastAsia="맑은 고딕"/>
          <w:b/>
          <w:sz w:val="21"/>
        </w:rPr>
        <w:t>클라우드보안인증(CSAP)</w:t>
      </w:r>
      <w:r>
        <w:rPr>
          <w:rFonts w:ascii="맑은 고딕" w:hAnsi="맑은 고딕" w:eastAsia="맑은 고딕"/>
          <w:sz w:val="21"/>
        </w:rPr>
        <w:t>. 클라우드 서비스의 접근통제·암호화·로깅·구성 보안을 점검한다.</w:t>
      </w:r>
      <w:r>
        <w:br/>
      </w:r>
      <w:r>
        <w:rPr>
          <w:rFonts w:ascii="맑은 고딕" w:hAnsi="맑은 고딕" w:eastAsia="맑은 고딕"/>
          <w:sz w:val="21"/>
        </w:rPr>
        <w:t>(el34 에는 실제 클라우드가 없어 노출된 구성/접근으로 시뮬레이션.) 공격자는 노출된 설정을 악용하고, 감사자(너)는</w:t>
      </w:r>
      <w:r>
        <w:br/>
      </w:r>
      <w:r>
        <w:rPr>
          <w:rFonts w:ascii="맑은 고딕" w:hAnsi="맑은 고딕" w:eastAsia="맑은 고딕"/>
          <w:sz w:val="21"/>
        </w:rPr>
        <w:t>접근통제·구성 보안 통제를 구현하고 충족을 증적으로 입증한다.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노출 설정을 노려 침투해(태그 </w:t>
      </w:r>
      <w:r>
        <w:rPr>
          <w:rFonts w:ascii="Consolas" w:hAnsi="Consolas"/>
          <w:sz w:val="20"/>
        </w:rPr>
        <w:t>co08r1</w:t>
      </w:r>
      <w:r>
        <w:rPr>
          <w:rFonts w:ascii="맑은 고딕" w:hAnsi="맑은 고딕" w:eastAsia="맑은 고딕"/>
          <w:sz w:val="21"/>
        </w:rPr>
        <w:t>) 노출 구성 파일(</w:t>
      </w:r>
      <w:r>
        <w:rPr>
          <w:rFonts w:ascii="Consolas" w:hAnsi="Consolas"/>
          <w:sz w:val="20"/>
        </w:rPr>
        <w:t>/tmp/.co08cfg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compa08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감사자는 ① 침입 탐지, ② 구성/접근 탐지 룰, ③ CSAP 통제 종합 점검·증적으로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태그/구성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`co08r1-&lt;본인id&gt;`</w:t>
      </w:r>
      <w:r>
        <w:rPr>
          <w:rFonts w:ascii="맑은 고딕" w:hAnsi="맑은 고딕" w:eastAsia="맑은 고딕"/>
          <w:sz w:val="21"/>
        </w:rPr>
        <w:t xml:space="preserve">, 노출 구성 </w:t>
      </w:r>
      <w:r>
        <w:rPr>
          <w:rFonts w:ascii="맑은 고딕" w:hAnsi="맑은 고딕" w:eastAsia="맑은 고딕"/>
          <w:b/>
          <w:sz w:val="21"/>
        </w:rPr>
        <w:t>`/tmp/.co08cfg`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co08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`compa08`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9808011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104081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[노출 설정 악용] — 잘못된 접근통제 공략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클라우드 오설정(공개 접근)은 흔한 침투 경로다. 너는 태그 </w:t>
      </w:r>
      <w:r>
        <w:rPr>
          <w:rFonts w:ascii="Consolas" w:hAnsi="Consolas"/>
          <w:sz w:val="20"/>
        </w:rPr>
        <w:t>co08r1-&lt;본인id&gt;</w:t>
      </w:r>
      <w:r>
        <w:rPr>
          <w:rFonts w:ascii="맑은 고딕" w:hAnsi="맑은 고딕" w:eastAsia="맑은 고딕"/>
          <w:sz w:val="21"/>
        </w:rPr>
        <w:t xml:space="preserve"> 로 노출 설정을 노려 침투한다.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"co08r1-kim" -H "Host: admin.el34.lab" "http://192.168.0.161/config?probe=co08r1-kim"</w:t>
        <w:br/>
        <w:t>curl -s -A "co08r1-kim" -H "Host: admin.el34.lab" "http://192.168.0.161/.env"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co08r1</w:t>
      </w:r>
      <w:r>
        <w:rPr>
          <w:rFonts w:ascii="맑은 고딕" w:hAnsi="맑은 고딕" w:eastAsia="맑은 고딕"/>
          <w:sz w:val="21"/>
        </w:rPr>
        <w:t xml:space="preserve"> 흔적이 남으면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[구성 노출] — 클라우드 키·구성 파일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노출된 구성/시크릿은 CSAP 위반이다. 너는 노출 구성 파일 </w:t>
      </w:r>
      <w:r>
        <w:rPr>
          <w:rFonts w:ascii="맑은 고딕" w:hAnsi="맑은 고딕" w:eastAsia="맑은 고딕"/>
          <w:b/>
          <w:sz w:val="21"/>
        </w:rPr>
        <w:t>`/tmp/.co08cfg`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co08</w:t>
      </w:r>
      <w:r>
        <w:rPr>
          <w:rFonts w:ascii="맑은 고딕" w:hAnsi="맑은 고딕" w:eastAsia="맑은 고딕"/>
          <w:sz w:val="21"/>
        </w:rPr>
        <w:t>, 클라우드 키 흉내)와</w:t>
      </w:r>
      <w:r>
        <w:br/>
      </w:r>
      <w:r>
        <w:rPr>
          <w:rFonts w:ascii="맑은 고딕" w:hAnsi="맑은 고딕" w:eastAsia="맑은 고딕"/>
          <w:sz w:val="21"/>
        </w:rPr>
        <w:t xml:space="preserve">계정 </w:t>
      </w:r>
      <w:r>
        <w:rPr>
          <w:rFonts w:ascii="맑은 고딕" w:hAnsi="맑은 고딕" w:eastAsia="맑은 고딕"/>
          <w:b/>
          <w:sz w:val="21"/>
        </w:rPr>
        <w:t>`compa08`</w:t>
      </w:r>
      <w:r>
        <w:rPr>
          <w:rFonts w:ascii="맑은 고딕" w:hAnsi="맑은 고딕" w:eastAsia="맑은 고딕"/>
          <w:sz w:val="21"/>
        </w:rPr>
        <w:t xml:space="preserve"> 을 남긴다.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'co08 cloud config: ACCESS_KEY=AKIA... bucket=public-rw region=ap' &gt; /tmp/.co08cfg</w:t>
        <w:br/>
        <w:t>sudo useradd -m -s /bin/bash compa08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/tmp/.co08cfg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co08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/>
          <w:sz w:val="20"/>
        </w:rPr>
        <w:t>compa08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[접근 탐지] — Suricata 룰 (sid 9808011)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노출 구성/시크릿 접근을 잡는 Suricata 룰(</w:t>
      </w:r>
      <w:r>
        <w:rPr>
          <w:rFonts w:ascii="맑은 고딕" w:hAnsi="맑은 고딕" w:eastAsia="맑은 고딕"/>
          <w:b/>
          <w:sz w:val="21"/>
        </w:rPr>
        <w:t>sid 9808011</w:t>
      </w:r>
      <w:r>
        <w:rPr>
          <w:rFonts w:ascii="맑은 고딕" w:hAnsi="맑은 고딕" w:eastAsia="맑은 고딕"/>
          <w:sz w:val="21"/>
        </w:rPr>
        <w:t>)을 배포한다.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(msg:"COMPLIANCE-W08 CSAP exposed config/secret access"; flow:to_server; http.uri; content:".env"; nocase; sid:9808011;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9808011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[구성/시크릿 탐지] — Wazuh 룰 (id 104081)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노출 구성·시크릿·계정 변경을 잡는 Wazuh 룰(</w:t>
      </w:r>
      <w:r>
        <w:rPr>
          <w:rFonts w:ascii="맑은 고딕" w:hAnsi="맑은 고딕" w:eastAsia="맑은 고딕"/>
          <w:b/>
          <w:sz w:val="21"/>
        </w:rPr>
        <w:t>id 104081</w:t>
      </w:r>
      <w:r>
        <w:rPr>
          <w:rFonts w:ascii="맑은 고딕" w:hAnsi="맑은 고딕" w:eastAsia="맑은 고딕"/>
          <w:sz w:val="21"/>
        </w:rPr>
        <w:t>)을 만든다(클라우드 키 패턴 탐지).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name="edu,csap,"&gt;</w:t>
        <w:br/>
        <w:t xml:space="preserve">  &lt;rule id="104081" level="13"&gt;</w:t>
        <w:br/>
        <w:t xml:space="preserve">    &lt;if_group&gt;edu&lt;/if_group&gt;</w:t>
        <w:br/>
        <w:t xml:space="preserve">    &lt;match&gt;compa08&lt;/match&gt;</w:t>
        <w:br/>
        <w:t xml:space="preserve">    &lt;description&gt;COMPLIANCE-W08 - CSAP exposed cloud config/secret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104081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[CSAP 통제 종합 점검·증적]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CSAP 통제 항목을 종합 점검하고 증적을 정리한다(접근통제, 암호화, 로깅/모니터링, 구성 보안, 시크릿 관리).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통제별 점검(접근통제/암호화/로깅/구성보안/시크릿관리) + 증적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미흡 개선 + 노출 구성(</w:t>
      </w:r>
      <w:r>
        <w:rPr>
          <w:rFonts w:ascii="Consolas" w:hAnsi="Consolas"/>
          <w:sz w:val="20"/>
        </w:rPr>
        <w:t>/tmp/.co08cfg</w:t>
      </w:r>
      <w:r>
        <w:rPr>
          <w:rFonts w:ascii="맑은 고딕" w:hAnsi="맑은 고딕" w:eastAsia="맑은 고딕"/>
          <w:sz w:val="21"/>
        </w:rPr>
        <w:t>)·계정(compa08) 헌팅·삭제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CSAP 점검 증적으로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