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W9] ISMS 기술 점검 — 관리체계 공백 악용 vs 기술 통제 점검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9주차 — </w:t>
      </w:r>
      <w:r>
        <w:rPr>
          <w:rFonts w:ascii="맑은 고딕" w:hAnsi="맑은 고딕" w:eastAsia="맑은 고딕"/>
          <w:b/>
          <w:sz w:val="21"/>
        </w:rPr>
        <w:t>정보보호관리체계(ISMS) 기술 점검</w:t>
      </w:r>
      <w:r>
        <w:rPr>
          <w:rFonts w:ascii="맑은 고딕" w:hAnsi="맑은 고딕" w:eastAsia="맑은 고딕"/>
          <w:sz w:val="21"/>
        </w:rPr>
        <w:t>. 자산/접근/운영/로그 관리의 기술적 통제를 점검한다.</w:t>
      </w:r>
      <w:r>
        <w:br/>
      </w:r>
      <w:r>
        <w:rPr>
          <w:rFonts w:ascii="맑은 고딕" w:hAnsi="맑은 고딕" w:eastAsia="맑은 고딕"/>
          <w:sz w:val="21"/>
        </w:rPr>
        <w:t>공격자는 관리체계 공백을 악용하고, 감사자(너)는 기술 통제를 구현하고 충족을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침투해(태그 </w:t>
      </w:r>
      <w:r>
        <w:rPr>
          <w:rFonts w:ascii="Consolas" w:hAnsi="Consolas"/>
          <w:sz w:val="20"/>
        </w:rPr>
        <w:t>co09r1</w:t>
      </w:r>
      <w:r>
        <w:rPr>
          <w:rFonts w:ascii="맑은 고딕" w:hAnsi="맑은 고딕" w:eastAsia="맑은 고딕"/>
          <w:sz w:val="21"/>
        </w:rPr>
        <w:t>) 관리 사각(</w:t>
      </w:r>
      <w:r>
        <w:rPr>
          <w:rFonts w:ascii="Consolas" w:hAnsi="Consolas"/>
          <w:sz w:val="20"/>
        </w:rPr>
        <w:t>/tmp/.co09gap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compa09</w:t>
      </w:r>
      <w:r>
        <w:rPr>
          <w:rFonts w:ascii="맑은 고딕" w:hAnsi="맑은 고딕" w:eastAsia="맑은 고딕"/>
          <w:sz w:val="21"/>
        </w:rPr>
        <w:t xml:space="preserve"> 을 남긴다. 감사자는</w:t>
      </w:r>
      <w:r>
        <w:br/>
      </w:r>
      <w:r>
        <w:rPr>
          <w:rFonts w:ascii="맑은 고딕" w:hAnsi="맑은 고딕" w:eastAsia="맑은 고딕"/>
          <w:sz w:val="21"/>
        </w:rPr>
        <w:t>① 침입 탐지, ② 운영/로그 관리 룰, ③ ISMS 기술 통제 종합 점검·증적으로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태그/사각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`co09r1-&lt;본인id&gt;`</w:t>
      </w:r>
      <w:r>
        <w:rPr>
          <w:rFonts w:ascii="맑은 고딕" w:hAnsi="맑은 고딕" w:eastAsia="맑은 고딕"/>
          <w:sz w:val="21"/>
        </w:rPr>
        <w:t xml:space="preserve">, 관리 사각 </w:t>
      </w:r>
      <w:r>
        <w:rPr>
          <w:rFonts w:ascii="맑은 고딕" w:hAnsi="맑은 고딕" w:eastAsia="맑은 고딕"/>
          <w:b/>
          <w:sz w:val="21"/>
        </w:rPr>
        <w:t>`/tmp/.co09gap`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co09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`compa09`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9809011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104091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[관리체계 공백 악용] — 운영 통제 미흡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ISMS 운영 통제가 미흡하면 침투가 쉽다. 너는 태그 </w:t>
      </w:r>
      <w:r>
        <w:rPr>
          <w:rFonts w:ascii="Consolas" w:hAnsi="Consolas"/>
          <w:sz w:val="20"/>
        </w:rPr>
        <w:t>co09r1-&lt;본인id&gt;</w:t>
      </w:r>
      <w:r>
        <w:rPr>
          <w:rFonts w:ascii="맑은 고딕" w:hAnsi="맑은 고딕" w:eastAsia="맑은 고딕"/>
          <w:sz w:val="21"/>
        </w:rPr>
        <w:t xml:space="preserve"> 로 침투해 통제 공백을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"co09r1-kim" -H "Host: dvwa.el34.lab" \</w:t>
        <w:br/>
        <w:t xml:space="preserve">  "http://192.168.0.161/vulnerabilities/sqli/?id=co09r1-kim%27%20OR%201=1--+&amp;Submit=Submit"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co09r1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[관리 사각] — 미관리 자산/계정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미관리 자산·계정은 ISMS 위반이다. 너는 관리 사각 산출물 </w:t>
      </w:r>
      <w:r>
        <w:rPr>
          <w:rFonts w:ascii="맑은 고딕" w:hAnsi="맑은 고딕" w:eastAsia="맑은 고딕"/>
          <w:b/>
          <w:sz w:val="21"/>
        </w:rPr>
        <w:t>`/tmp/.co09gap`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co09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맑은 고딕" w:hAnsi="맑은 고딕" w:eastAsia="맑은 고딕"/>
          <w:b/>
          <w:sz w:val="21"/>
        </w:rPr>
        <w:t>`compa09`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'co09 unmanaged asset: shadow service, no owner, no logging' &gt; /tmp/.co09gap</w:t>
        <w:br/>
        <w:t>sudo useradd -m -s /bin/bash compa09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/tmp/.co09gap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co09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compa09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[침입 탐지] — Suricata 룰 (sid 9809011)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(msg:"COMPLIANCE-W09 ISMS intrusion (operations control)"; flow:to_server; http.uri; content:"OR 1=1"; nocase; sid:9809011;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9809011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[운영/로그 관리] — Wazuh 룰 (id 104091)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name="edu,isms,"&gt;</w:t>
        <w:br/>
        <w:t xml:space="preserve">  &lt;rule id="104091" level="12"&gt;</w:t>
        <w:br/>
        <w:t xml:space="preserve">    &lt;if_group&gt;edu&lt;/if_group&gt;</w:t>
        <w:br/>
        <w:t xml:space="preserve">    &lt;match&gt;compa09&lt;/match&gt;</w:t>
        <w:br/>
        <w:t xml:space="preserve">    &lt;description&gt;COMPLIANCE-W09 - ISMS: unmanaged asset / account (operations &amp;amp; log mgmt)&lt;/description&gt;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104091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[ISMS 기술 통제 종합 점검·증적]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기술 통제별 점검(자산관리/접근통제/운영보안/로그관리/암호화)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개선 + 관리 사각(</w:t>
      </w:r>
      <w:r>
        <w:rPr>
          <w:rFonts w:ascii="Consolas" w:hAnsi="Consolas"/>
          <w:sz w:val="20"/>
        </w:rPr>
        <w:t>/tmp/.co09gap</w:t>
      </w:r>
      <w:r>
        <w:rPr>
          <w:rFonts w:ascii="맑은 고딕" w:hAnsi="맑은 고딕" w:eastAsia="맑은 고딕"/>
          <w:sz w:val="21"/>
        </w:rPr>
        <w:t>)·계정(compa09)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ISMS 점검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