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W3] SIGMA 탐지 엔지니어링 — C2·권한상승 vs 벤더독립 룰 변환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3주차 — </w:t>
      </w:r>
      <w:r>
        <w:rPr>
          <w:rFonts w:ascii="맑은 고딕" w:hAnsi="맑은 고딕" w:eastAsia="맑은 고딕"/>
          <w:b/>
          <w:sz w:val="21"/>
        </w:rPr>
        <w:t>SIGMA</w:t>
      </w:r>
      <w:r>
        <w:rPr>
          <w:rFonts w:ascii="맑은 고딕" w:hAnsi="맑은 고딕" w:eastAsia="맑은 고딕"/>
          <w:sz w:val="21"/>
        </w:rPr>
        <w:t>. SIGMA 는 "벤더 독립적"으로 탐지 로직을 기술하는 언어다. 한 번 SIGMA 로</w:t>
      </w:r>
      <w:r>
        <w:br/>
      </w:r>
      <w:r>
        <w:rPr>
          <w:rFonts w:ascii="맑은 고딕" w:hAnsi="맑은 고딕" w:eastAsia="맑은 고딕"/>
          <w:sz w:val="21"/>
        </w:rPr>
        <w:t xml:space="preserve">쓰면 Wazuh·Suricata·Splunk 등 어디로든 변환된다. 이번 공방전에서 공격자는 </w:t>
      </w:r>
      <w:r>
        <w:rPr>
          <w:rFonts w:ascii="맑은 고딕" w:hAnsi="맑은 고딕" w:eastAsia="맑은 고딕"/>
          <w:b/>
          <w:sz w:val="21"/>
        </w:rPr>
        <w:t>C2 비표준 포트 비콘</w:t>
      </w:r>
      <w:r>
        <w:rPr>
          <w:rFonts w:ascii="맑은 고딕" w:hAnsi="맑은 고딕" w:eastAsia="맑은 고딕"/>
          <w:sz w:val="21"/>
        </w:rPr>
        <w:t>과</w:t>
      </w:r>
      <w:r>
        <w:br/>
      </w:r>
      <w:r>
        <w:rPr>
          <w:rFonts w:ascii="맑은 고딕" w:hAnsi="맑은 고딕" w:eastAsia="맑은 고딕"/>
          <w:b/>
          <w:sz w:val="21"/>
        </w:rPr>
        <w:t>Linux SUID 권한상승</w:t>
      </w:r>
      <w:r>
        <w:rPr>
          <w:rFonts w:ascii="맑은 고딕" w:hAnsi="맑은 고딕" w:eastAsia="맑은 고딕"/>
          <w:sz w:val="21"/>
        </w:rPr>
        <w:t>을 시도하고, 관제팀(너)은 그 위협을 **SIGMA 로 기술한 뒤 Wazuh 와 Suricata 양쪽으로</w:t>
      </w:r>
      <w:r>
        <w:br/>
      </w:r>
      <w:r>
        <w:rPr>
          <w:rFonts w:ascii="맑은 고딕" w:hAnsi="맑은 고딕" w:eastAsia="맑은 고딕"/>
          <w:sz w:val="21"/>
        </w:rPr>
        <w:t>변환**해 멀티 플랫폼 탐지를 만든다.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대상 호스트에 알려진 C2 포트(</w:t>
      </w:r>
      <w:r>
        <w:rPr>
          <w:rFonts w:ascii="맑은 고딕" w:hAnsi="맑은 고딕" w:eastAsia="맑은 고딕"/>
          <w:b/>
          <w:sz w:val="21"/>
        </w:rPr>
        <w:t>54003</w:t>
      </w:r>
      <w:r>
        <w:rPr>
          <w:rFonts w:ascii="맑은 고딕" w:hAnsi="맑은 고딕" w:eastAsia="맑은 고딕"/>
          <w:sz w:val="21"/>
        </w:rPr>
        <w:t>) 리스너를 열고, SUID 루트 백도어 바이너리를 심어 권한</w:t>
      </w:r>
      <w:r>
        <w:br/>
      </w:r>
      <w:r>
        <w:rPr>
          <w:rFonts w:ascii="맑은 고딕" w:hAnsi="맑은 고딕" w:eastAsia="맑은 고딕"/>
          <w:sz w:val="21"/>
        </w:rPr>
        <w:t>상승 발판을 만든다. 관제팀은 ① C2 포트 SIGMA → Wazuh 변환, ② 같은 SIGMA → Suricata 변환(네트워크 계층),</w:t>
      </w:r>
      <w:r>
        <w:br/>
      </w:r>
      <w:r>
        <w:rPr>
          <w:rFonts w:ascii="맑은 고딕" w:hAnsi="맑은 고딕" w:eastAsia="맑은 고딕"/>
          <w:sz w:val="21"/>
        </w:rPr>
        <w:t>③ SUID 권한상승 탐지룰을 만들고, ④ ATT&amp;CK 커버리지·falsepositives 를 설계하고, ⑤ 종합 보고·변환 호환성을 정리한다.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관제를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외부 공격, Blue 는 자기 인프라에서 SIGMA 탐지 적용.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C2 리스너 포트 </w:t>
      </w:r>
      <w:r>
        <w:rPr>
          <w:rFonts w:ascii="맑은 고딕" w:hAnsi="맑은 고딕" w:eastAsia="맑은 고딕"/>
          <w:b/>
          <w:sz w:val="21"/>
        </w:rPr>
        <w:t>54003</w:t>
      </w:r>
      <w:r>
        <w:rPr>
          <w:rFonts w:ascii="맑은 고딕" w:hAnsi="맑은 고딕" w:eastAsia="맑은 고딕"/>
          <w:sz w:val="21"/>
        </w:rPr>
        <w:t xml:space="preserve">, SUID 백도어 </w:t>
      </w:r>
      <w:r>
        <w:rPr>
          <w:rFonts w:ascii="맑은 고딕" w:hAnsi="맑은 고딕" w:eastAsia="맑은 고딕"/>
          <w:b/>
          <w:sz w:val="21"/>
        </w:rPr>
        <w:t>`/tmp/.sa03suid`</w:t>
      </w:r>
      <w:r>
        <w:rPr>
          <w:rFonts w:ascii="맑은 고딕" w:hAnsi="맑은 고딕" w:eastAsia="맑은 고딕"/>
          <w:sz w:val="21"/>
        </w:rPr>
        <w:t xml:space="preserve">, 백도어 계정 </w:t>
      </w:r>
      <w:r>
        <w:rPr>
          <w:rFonts w:ascii="맑은 고딕" w:hAnsi="맑은 고딕" w:eastAsia="맑은 고딕"/>
          <w:b/>
          <w:sz w:val="21"/>
        </w:rPr>
        <w:t>`soca03`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Wazuh 룰 </w:t>
      </w:r>
      <w:r>
        <w:rPr>
          <w:rFonts w:ascii="맑은 고딕" w:hAnsi="맑은 고딕" w:eastAsia="맑은 고딕"/>
          <w:b/>
          <w:sz w:val="21"/>
        </w:rPr>
        <w:t>id 102031</w:t>
      </w:r>
      <w:r>
        <w:rPr>
          <w:rFonts w:ascii="맑은 고딕" w:hAnsi="맑은 고딕" w:eastAsia="맑은 고딕"/>
          <w:sz w:val="21"/>
        </w:rPr>
        <w:t xml:space="preserve">(C2 포트), </w:t>
      </w:r>
      <w:r>
        <w:rPr>
          <w:rFonts w:ascii="맑은 고딕" w:hAnsi="맑은 고딕" w:eastAsia="맑은 고딕"/>
          <w:b/>
          <w:sz w:val="21"/>
        </w:rPr>
        <w:t>102032</w:t>
      </w:r>
      <w:r>
        <w:rPr>
          <w:rFonts w:ascii="맑은 고딕" w:hAnsi="맑은 고딕" w:eastAsia="맑은 고딕"/>
          <w:sz w:val="21"/>
        </w:rPr>
        <w:t xml:space="preserve">(SUID 권한상승), Suricata 룰 </w:t>
      </w:r>
      <w:r>
        <w:rPr>
          <w:rFonts w:ascii="맑은 고딕" w:hAnsi="맑은 고딕" w:eastAsia="맑은 고딕"/>
          <w:b/>
          <w:sz w:val="21"/>
        </w:rPr>
        <w:t>sid 9603031</w:t>
      </w:r>
      <w:r>
        <w:rPr>
          <w:rFonts w:ascii="맑은 고딕" w:hAnsi="맑은 고딕" w:eastAsia="맑은 고딕"/>
          <w:sz w:val="21"/>
        </w:rPr>
        <w:t>(C2 포트).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[C2 비표준 포트] — 알려진 C2 포트 비콘 채널 열기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많은 C2 프레임워크는 비표준 포트(4444/5555/8888 등)를 쓴다. 너는 대상 호스트에 </w:t>
      </w:r>
      <w:r>
        <w:rPr>
          <w:rFonts w:ascii="맑은 고딕" w:hAnsi="맑은 고딕" w:eastAsia="맑은 고딕"/>
          <w:b/>
          <w:sz w:val="21"/>
        </w:rPr>
        <w:t>C2 포트 54003</w:t>
      </w:r>
      <w:r>
        <w:rPr>
          <w:rFonts w:ascii="맑은 고딕" w:hAnsi="맑은 고딕" w:eastAsia="맑은 고딕"/>
          <w:sz w:val="21"/>
        </w:rPr>
        <w:t xml:space="preserve"> 리스너를</w:t>
      </w:r>
      <w:r>
        <w:br/>
      </w:r>
      <w:r>
        <w:rPr>
          <w:rFonts w:ascii="맑은 고딕" w:hAnsi="맑은 고딕" w:eastAsia="맑은 고딕"/>
          <w:sz w:val="21"/>
        </w:rPr>
        <w:t>열어 지휘통제 채널을 만든다. 이 포트가 열려 있으면 관제팀의 C2 포트 SIGMA 룰이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VM(192.168.0.202) → 발판 후 호스트)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54003 &gt;/dev/null 2&gt;&amp;1 &amp;    # ncat 없으면: nc -lk 54003 또는 python3 -m http.server 54003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54003 이 listening 인지로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54003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[SUID 권한상승] — SUID 루트 백도어 심기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Linux 권한상승의 고전은 </w:t>
      </w:r>
      <w:r>
        <w:rPr>
          <w:rFonts w:ascii="맑은 고딕" w:hAnsi="맑은 고딕" w:eastAsia="맑은 고딕"/>
          <w:b/>
          <w:sz w:val="21"/>
        </w:rPr>
        <w:t>SUID 비트</w:t>
      </w:r>
      <w:r>
        <w:rPr>
          <w:rFonts w:ascii="맑은 고딕" w:hAnsi="맑은 고딕" w:eastAsia="맑은 고딕"/>
          <w:sz w:val="21"/>
        </w:rPr>
        <w:t xml:space="preserve">다. 너는 대상 호스트에 SUID 루트 셸 사본 </w:t>
      </w:r>
      <w:r>
        <w:rPr>
          <w:rFonts w:ascii="맑은 고딕" w:hAnsi="맑은 고딕" w:eastAsia="맑은 고딕"/>
          <w:b/>
          <w:sz w:val="21"/>
        </w:rPr>
        <w:t>`/tmp/.sa03suid`</w:t>
      </w:r>
      <w:r>
        <w:rPr>
          <w:rFonts w:ascii="맑은 고딕" w:hAnsi="맑은 고딕" w:eastAsia="맑은 고딕"/>
          <w:sz w:val="21"/>
        </w:rPr>
        <w:t xml:space="preserve"> 을</w:t>
      </w:r>
      <w:r>
        <w:br/>
      </w:r>
      <w:r>
        <w:rPr>
          <w:rFonts w:ascii="맑은 고딕" w:hAnsi="맑은 고딕" w:eastAsia="맑은 고딕"/>
          <w:sz w:val="21"/>
        </w:rPr>
        <w:t xml:space="preserve">심어 언제든 루트로 올라설 발판을 만든다(보조로 계정 </w:t>
      </w:r>
      <w:r>
        <w:rPr>
          <w:rFonts w:ascii="Consolas" w:hAnsi="Consolas"/>
          <w:sz w:val="20"/>
        </w:rPr>
        <w:t>soca03</w:t>
      </w:r>
      <w:r>
        <w:rPr>
          <w:rFonts w:ascii="맑은 고딕" w:hAnsi="맑은 고딕" w:eastAsia="맑은 고딕"/>
          <w:sz w:val="21"/>
        </w:rPr>
        <w:t xml:space="preserve"> 도 생성). 관제팀의 auditd/SUID 탐지룰이</w:t>
      </w:r>
      <w:r>
        <w:br/>
      </w:r>
      <w:r>
        <w:rPr>
          <w:rFonts w:ascii="맑은 고딕" w:hAnsi="맑은 고딕" w:eastAsia="맑은 고딕"/>
          <w:sz w:val="21"/>
        </w:rPr>
        <w:t>이걸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cp /bin/bash /tmp/.sa03suid &amp;&amp; sudo chmod 4755 /tmp/.sa03suid</w:t>
        <w:br/>
        <w:t>sudo useradd -m -s /bin/bash soca03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SUID 백도어 파일 </w:t>
      </w:r>
      <w:r>
        <w:rPr>
          <w:rFonts w:ascii="Consolas" w:hAnsi="Consolas"/>
          <w:sz w:val="20"/>
        </w:rPr>
        <w:t>/tmp/.sa03suid</w:t>
      </w:r>
      <w:r>
        <w:rPr>
          <w:rFonts w:ascii="맑은 고딕" w:hAnsi="맑은 고딕" w:eastAsia="맑은 고딕"/>
          <w:sz w:val="21"/>
        </w:rPr>
        <w:t xml:space="preserve"> 가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soca03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/tmp/.sa03suid</w:t>
      </w:r>
      <w:r>
        <w:rPr>
          <w:rFonts w:ascii="맑은 고딕" w:hAnsi="맑은 고딕" w:eastAsia="맑은 고딕"/>
          <w:sz w:val="21"/>
        </w:rPr>
        <w:t xml:space="preserve"> 파일이 존재하거나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soca03</w:t>
      </w:r>
      <w:r>
        <w:rPr>
          <w:rFonts w:ascii="맑은 고딕" w:hAnsi="맑은 고딕" w:eastAsia="맑은 고딕"/>
          <w:sz w:val="21"/>
        </w:rPr>
        <w:t xml:space="preserve"> 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[SIGMA → Wazuh] — C2 포트 탐지 (id 102031)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먼저 SIGMA 로 "C2 비표준 포트(54003) 연결" 탐지 로직을 </w:t>
      </w:r>
      <w:r>
        <w:rPr>
          <w:rFonts w:ascii="맑은 고딕" w:hAnsi="맑은 고딕" w:eastAsia="맑은 고딕"/>
          <w:b/>
          <w:sz w:val="21"/>
        </w:rPr>
        <w:t>벤더 독립적으로</w:t>
      </w:r>
      <w:r>
        <w:rPr>
          <w:rFonts w:ascii="맑은 고딕" w:hAnsi="맑은 고딕" w:eastAsia="맑은 고딕"/>
          <w:sz w:val="21"/>
        </w:rPr>
        <w:t xml:space="preserve"> 기술하고, 그것을 Wazuh 룰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id 102031</w:t>
      </w:r>
      <w:r>
        <w:rPr>
          <w:rFonts w:ascii="맑은 고딕" w:hAnsi="맑은 고딕" w:eastAsia="맑은 고딕"/>
          <w:sz w:val="21"/>
        </w:rPr>
        <w:t>)로 변환해 적용한다.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1) SIGMA 로직(개념, 보고서에 기술):</w:t>
      </w:r>
    </w:p>
    <w:p>
      <w:pPr>
        <w:shd w:val="clear" w:fill="F2F2F2"/>
      </w:pPr>
      <w:r>
        <w:rPr>
          <w:rFonts w:ascii="Consolas" w:hAnsi="Consolas"/>
          <w:sz w:val="19"/>
        </w:rPr>
        <w:t>title: SOCADV-W03 Suspicious C2 Non-Standard Port</w:t>
        <w:br/>
        <w:t>status: test</w:t>
        <w:br/>
        <w:t>logsource: { category: network_connection }</w:t>
        <w:br/>
        <w:t>detection:</w:t>
        <w:br/>
        <w:t xml:space="preserve">  selection: { DestinationPort: 54003 }</w:t>
        <w:br/>
        <w:t xml:space="preserve">  condition: selection</w:t>
        <w:br/>
        <w:t>level: high</w:t>
        <w:br/>
        <w:t>tags: [attack.command_and_control, attack.t1571]</w:t>
      </w:r>
    </w:p>
    <w:p>
      <w:r>
        <w:rPr>
          <w:rFonts w:ascii="맑은 고딕" w:hAnsi="맑은 고딕" w:eastAsia="맑은 고딕"/>
          <w:sz w:val="21"/>
        </w:rPr>
        <w:t xml:space="preserve">2) Wazuh 변환 — </w:t>
      </w:r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name="edu,c2,"&gt;</w:t>
        <w:br/>
        <w:t xml:space="preserve">  &lt;rule id="102031" level="12"&gt;</w:t>
        <w:br/>
        <w:t xml:space="preserve">    &lt;if_group&gt;edu&lt;/if_group&gt;</w:t>
        <w:br/>
        <w:t xml:space="preserve">    &lt;match&gt;54003&lt;/match&gt;</w:t>
        <w:br/>
        <w:t xml:space="preserve">    &lt;description&gt;SOCADV-W03 - C2 non-standard port 54003 (SIGMA-&amp;gt;Wazuh)&lt;/description&gt;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C2 포트(54003)를 보는 id 102031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[SIGMA → Suricata] — 같은 위협을 네트워크 계층에서 (sid 9603031)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SIGMA 의 힘은 </w:t>
      </w:r>
      <w:r>
        <w:rPr>
          <w:rFonts w:ascii="맑은 고딕" w:hAnsi="맑은 고딕" w:eastAsia="맑은 고딕"/>
          <w:b/>
          <w:sz w:val="21"/>
        </w:rPr>
        <w:t>한 번 쓰고 여러 플랫폼으로 변환</w:t>
      </w:r>
      <w:r>
        <w:rPr>
          <w:rFonts w:ascii="맑은 고딕" w:hAnsi="맑은 고딕" w:eastAsia="맑은 고딕"/>
          <w:sz w:val="21"/>
        </w:rPr>
        <w:t>하는 것이다. BLUE-1 의 C2 포트 SIGMA 를 이번엔</w:t>
      </w:r>
      <w:r>
        <w:br/>
      </w:r>
      <w:r>
        <w:rPr>
          <w:rFonts w:ascii="맑은 고딕" w:hAnsi="맑은 고딕" w:eastAsia="맑은 고딕"/>
          <w:b/>
          <w:sz w:val="21"/>
        </w:rPr>
        <w:t>Suricata 룰(sid 9603031)</w:t>
      </w:r>
      <w:r>
        <w:rPr>
          <w:rFonts w:ascii="맑은 고딕" w:hAnsi="맑은 고딕" w:eastAsia="맑은 고딕"/>
          <w:sz w:val="21"/>
        </w:rPr>
        <w:t xml:space="preserve"> 로도 변환해 네트워크 계층에서도 같은 위협을 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추가 후 reload: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54003 (msg:"SOCADV-W03 C2 non-standard port 54003"; flow:to_server; sid:9603031;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9603031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포트 54003 행 트래픽을 보는 sid 9603031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[SUID 권한상승 탐지] — auditd 기반 Wazuh 룰 (id 102032)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SUID 백도어를 잡는다. Linux 권한상승(SUID exploitation)을 탐지하는 Wazuh 룰(</w:t>
      </w:r>
      <w:r>
        <w:rPr>
          <w:rFonts w:ascii="맑은 고딕" w:hAnsi="맑은 고딕" w:eastAsia="맑은 고딕"/>
          <w:b/>
          <w:sz w:val="21"/>
        </w:rPr>
        <w:t>id 102032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만든다(개념적으로는 auditd SIGMA 를 변환한 것).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name="edu,privesc,"&gt;</w:t>
        <w:br/>
        <w:t xml:space="preserve">  &lt;rule id="102032" level="12"&gt;</w:t>
        <w:br/>
        <w:t xml:space="preserve">    &lt;if_group&gt;edu&lt;/if_group&gt;</w:t>
        <w:br/>
        <w:t xml:space="preserve">    &lt;match&gt;4755&lt;/match&gt;</w:t>
        <w:br/>
        <w:t xml:space="preserve">    &lt;description&gt;SOCADV-W03 - SUID privilege escalation artifact (Linux auditd)&lt;/description&gt;</w:t>
        <w:br/>
        <w:t xml:space="preserve">  &lt;/rule&gt;</w:t>
        <w:br/>
        <w:t>&lt;/group&gt;</w:t>
      </w:r>
    </w:p>
    <w:p>
      <w:r>
        <w:rPr>
          <w:rFonts w:ascii="맑은 고딕" w:hAnsi="맑은 고딕" w:eastAsia="맑은 고딕"/>
          <w:sz w:val="21"/>
        </w:rPr>
        <w:t>또한 호스트에서 SUID 백도어를 헌팅·제거한다:</w:t>
      </w:r>
    </w:p>
    <w:p>
      <w:pPr>
        <w:shd w:val="clear" w:fill="F2F2F2"/>
      </w:pPr>
      <w:r>
        <w:rPr>
          <w:rFonts w:ascii="Consolas" w:hAnsi="Consolas"/>
          <w:sz w:val="19"/>
        </w:rPr>
        <w:t>find /tmp -perm -4000 -type f 2&gt;/dev/null    # SUID 파일 탐색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102032 룰이 있는지로 확인(+ SUID 헌팅·제거는 보고로 검증).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SUID 권한상승을 보는 id 102032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[커버리지·오탐 설계] — ATT&amp;CK 매핑 + falsepositives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성숙한 탐지 엔지니어링은 </w:t>
      </w:r>
      <w:r>
        <w:rPr>
          <w:rFonts w:ascii="맑은 고딕" w:hAnsi="맑은 고딕" w:eastAsia="맑은 고딕"/>
          <w:b/>
          <w:sz w:val="21"/>
        </w:rPr>
        <w:t>무엇을 못 보는지</w:t>
      </w:r>
      <w:r>
        <w:rPr>
          <w:rFonts w:ascii="맑은 고딕" w:hAnsi="맑은 고딕" w:eastAsia="맑은 고딕"/>
          <w:sz w:val="21"/>
        </w:rPr>
        <w:t>를 안다. 이번 주 만든 룰(102031 C2 / 9603031 C2 / 102032 SUID)을</w:t>
      </w:r>
      <w:r>
        <w:br/>
      </w:r>
      <w:r>
        <w:rPr>
          <w:rFonts w:ascii="맑은 고딕" w:hAnsi="맑은 고딕" w:eastAsia="맑은 고딕"/>
          <w:sz w:val="21"/>
        </w:rPr>
        <w:t xml:space="preserve">MITRE ATT&amp;CK 에 매핑하고, 각 룰의 </w:t>
      </w:r>
      <w:r>
        <w:rPr>
          <w:rFonts w:ascii="맑은 고딕" w:hAnsi="맑은 고딕" w:eastAsia="맑은 고딕"/>
          <w:b/>
          <w:sz w:val="21"/>
        </w:rPr>
        <w:t>falsepositives</w:t>
      </w:r>
      <w:r>
        <w:rPr>
          <w:rFonts w:ascii="맑은 고딕" w:hAnsi="맑은 고딕" w:eastAsia="맑은 고딕"/>
          <w:sz w:val="21"/>
        </w:rPr>
        <w:t>(정상 관리 활동 등)와 필터 조건을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ATT&amp;CK 매핑: 102031/9603031 → T1571, 102032 → T1548.001 + 커버리지 공백(미탐 technique)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falsepositives: 각 룰의 오탐 시나리오 + 제외 필터(예: 정상 백업 SUID 도구, 허용 포트)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ATT&amp;CK 매핑/falsepositives 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ATT&amp;CK 매핑·falsepositives 설계는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 보고·Cleanup] — 변환 호환성 + 테스트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SIGMA 탐지 엔지니어링의 산출물이다. 룰셋 목록, </w:t>
      </w:r>
      <w:r>
        <w:rPr>
          <w:rFonts w:ascii="맑은 고딕" w:hAnsi="맑은 고딕" w:eastAsia="맑은 고딕"/>
          <w:b/>
          <w:sz w:val="21"/>
        </w:rPr>
        <w:t>변환 호환성</w:t>
      </w:r>
      <w:r>
        <w:rPr>
          <w:rFonts w:ascii="맑은 고딕" w:hAnsi="맑은 고딕" w:eastAsia="맑은 고딕"/>
          <w:sz w:val="21"/>
        </w:rPr>
        <w:t>(같은 SIGMA 가 Wazuh/Suricata 로 잘 변환됐나),</w:t>
      </w:r>
      <w:r>
        <w:br/>
      </w:r>
      <w:r>
        <w:rPr>
          <w:rFonts w:ascii="맑은 고딕" w:hAnsi="맑은 고딕" w:eastAsia="맑은 고딕"/>
          <w:sz w:val="21"/>
        </w:rPr>
        <w:t>테스트 방법(</w:t>
      </w:r>
      <w:r>
        <w:rPr>
          <w:rFonts w:ascii="Consolas" w:hAnsi="Consolas"/>
          <w:sz w:val="20"/>
        </w:rPr>
        <w:t>wazuh-logtest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suricata -T</w:t>
      </w:r>
      <w:r>
        <w:rPr>
          <w:rFonts w:ascii="맑은 고딕" w:hAnsi="맑은 고딕" w:eastAsia="맑은 고딕"/>
          <w:sz w:val="21"/>
        </w:rPr>
        <w:t xml:space="preserve">), 운영 가이드를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변환 호환성: BLUE-1(Wazuh)·BLUE-2(Suricata)가 동일 로직임을 표로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테스트: </w:t>
      </w:r>
      <w:r>
        <w:rPr>
          <w:rFonts w:ascii="Consolas" w:hAnsi="Consolas"/>
          <w:sz w:val="20"/>
        </w:rPr>
        <w:t>sudo suricata -T -S /etc/suricata/rules/local.rules</w:t>
      </w:r>
      <w:r>
        <w:rPr>
          <w:rFonts w:ascii="맑은 고딕" w:hAnsi="맑은 고딕" w:eastAsia="맑은 고딕"/>
          <w:sz w:val="21"/>
        </w:rPr>
        <w:t xml:space="preserve"> (문법) / </w:t>
      </w:r>
      <w:r>
        <w:rPr>
          <w:rFonts w:ascii="Consolas" w:hAnsi="Consolas"/>
          <w:sz w:val="20"/>
        </w:rPr>
        <w:t>wazuh-logtest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rm -f /tmp/.sa03suid; sudo userdel -r soca03 2&gt;/dev/null; sudo pkill -f 'ncat -lk 54003' 2&gt;/dev/null</w:t>
        <w:br/>
        <w:t>sudo sed -i '/9603031/d' /etc/suricata/rules/local.rules &amp;&amp; sudo suricatasc -c reload-rules</w:t>
        <w:br/>
        <w:t># local_rules.xml 에서 102031/102032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변환 호환성/테스트/회고/cleanup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변환 호환성·테스트·회고·cleanup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