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A47" w:rsidRPr="001C47EC" w:rsidRDefault="001C47EC">
      <w:pPr>
        <w:rPr>
          <w:rFonts w:ascii="Times New Roman" w:hAnsi="Times New Roman" w:cs="Times New Roman"/>
          <w:b/>
          <w:sz w:val="28"/>
        </w:rPr>
      </w:pPr>
      <w:r w:rsidRPr="001C47EC">
        <w:rPr>
          <w:rFonts w:ascii="Times New Roman" w:hAnsi="Times New Roman" w:cs="Times New Roman"/>
          <w:b/>
          <w:sz w:val="28"/>
        </w:rPr>
        <w:t>Задание 1.2 Таблица анализа макета:</w:t>
      </w:r>
    </w:p>
    <w:tbl>
      <w:tblPr>
        <w:tblStyle w:val="a3"/>
        <w:tblpPr w:leftFromText="180" w:rightFromText="180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1545"/>
        <w:gridCol w:w="1545"/>
        <w:gridCol w:w="1544"/>
        <w:gridCol w:w="1550"/>
        <w:gridCol w:w="1546"/>
        <w:gridCol w:w="1615"/>
      </w:tblGrid>
      <w:tr w:rsidR="001C47EC" w:rsidTr="001C47EC">
        <w:tc>
          <w:tcPr>
            <w:tcW w:w="1545" w:type="dxa"/>
            <w:vAlign w:val="center"/>
          </w:tcPr>
          <w:p w:rsidR="001C47EC" w:rsidRPr="00BD4A29" w:rsidRDefault="001C47EC" w:rsidP="001C47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</w:t>
            </w:r>
          </w:p>
        </w:tc>
        <w:tc>
          <w:tcPr>
            <w:tcW w:w="1545" w:type="dxa"/>
            <w:vAlign w:val="center"/>
          </w:tcPr>
          <w:p w:rsidR="001C47EC" w:rsidRPr="00BD4A29" w:rsidRDefault="001C47EC" w:rsidP="001C47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b/>
                <w:sz w:val="24"/>
                <w:szCs w:val="24"/>
              </w:rPr>
              <w:t>Размеры</w:t>
            </w:r>
          </w:p>
        </w:tc>
        <w:tc>
          <w:tcPr>
            <w:tcW w:w="1544" w:type="dxa"/>
            <w:vAlign w:val="center"/>
          </w:tcPr>
          <w:p w:rsidR="001C47EC" w:rsidRPr="00BD4A29" w:rsidRDefault="001C47EC" w:rsidP="001C47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b/>
                <w:sz w:val="24"/>
                <w:szCs w:val="24"/>
              </w:rPr>
              <w:t>Цвета</w:t>
            </w:r>
          </w:p>
        </w:tc>
        <w:tc>
          <w:tcPr>
            <w:tcW w:w="1550" w:type="dxa"/>
            <w:vAlign w:val="center"/>
          </w:tcPr>
          <w:p w:rsidR="001C47EC" w:rsidRPr="00BD4A29" w:rsidRDefault="001C47EC" w:rsidP="001C47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b/>
                <w:sz w:val="24"/>
                <w:szCs w:val="24"/>
              </w:rPr>
              <w:t>Шрифты</w:t>
            </w:r>
          </w:p>
        </w:tc>
        <w:tc>
          <w:tcPr>
            <w:tcW w:w="1546" w:type="dxa"/>
            <w:vAlign w:val="center"/>
          </w:tcPr>
          <w:p w:rsidR="001C47EC" w:rsidRPr="00BD4A29" w:rsidRDefault="001C47EC" w:rsidP="001C47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b/>
                <w:sz w:val="24"/>
                <w:szCs w:val="24"/>
              </w:rPr>
              <w:t>Отступы</w:t>
            </w:r>
          </w:p>
        </w:tc>
        <w:tc>
          <w:tcPr>
            <w:tcW w:w="1615" w:type="dxa"/>
            <w:vAlign w:val="center"/>
          </w:tcPr>
          <w:p w:rsidR="001C47EC" w:rsidRPr="00BD4A29" w:rsidRDefault="001C47EC" w:rsidP="001C47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Особенности</w:t>
            </w:r>
          </w:p>
        </w:tc>
      </w:tr>
      <w:tr w:rsidR="001C47EC" w:rsidRPr="00BD4A29" w:rsidTr="001C47EC">
        <w:tc>
          <w:tcPr>
            <w:tcW w:w="154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154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1600px × ~80px</w:t>
            </w:r>
          </w:p>
        </w:tc>
        <w:tc>
          <w:tcPr>
            <w:tcW w:w="1544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Белый фон, красный акцент</w:t>
            </w:r>
          </w:p>
        </w:tc>
        <w:tc>
          <w:tcPr>
            <w:tcW w:w="1550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Verdana</w:t>
            </w:r>
            <w:proofErr w:type="spellEnd"/>
            <w:r w:rsidRPr="00BD4A29">
              <w:rPr>
                <w:rFonts w:ascii="Times New Roman" w:hAnsi="Times New Roman" w:cs="Times New Roman"/>
                <w:sz w:val="24"/>
                <w:szCs w:val="24"/>
              </w:rPr>
              <w:t xml:space="preserve"> 12px/14px</w:t>
            </w:r>
          </w:p>
        </w:tc>
        <w:tc>
          <w:tcPr>
            <w:tcW w:w="1546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margin-right: 103px, gap: 65px, margin-left: 115px</w:t>
            </w:r>
          </w:p>
        </w:tc>
        <w:tc>
          <w:tcPr>
            <w:tcW w:w="161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Flexbox, </w:t>
            </w:r>
            <w:proofErr w:type="spellStart"/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логотип</w:t>
            </w:r>
            <w:proofErr w:type="spellEnd"/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164×46px</w:t>
            </w:r>
          </w:p>
        </w:tc>
      </w:tr>
      <w:tr w:rsidR="001C47EC" w:rsidRPr="00BD4A29" w:rsidTr="001C47EC">
        <w:tc>
          <w:tcPr>
            <w:tcW w:w="154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секция</w:t>
            </w:r>
          </w:p>
        </w:tc>
        <w:tc>
          <w:tcPr>
            <w:tcW w:w="154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1170px × ~400px</w:t>
            </w:r>
          </w:p>
        </w:tc>
        <w:tc>
          <w:tcPr>
            <w:tcW w:w="1544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#89E8EC фон</w:t>
            </w:r>
          </w:p>
        </w:tc>
        <w:tc>
          <w:tcPr>
            <w:tcW w:w="1550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Заголовок: 35px, Текст: 20px, Кнопка: 16px</w:t>
            </w:r>
          </w:p>
        </w:tc>
        <w:tc>
          <w:tcPr>
            <w:tcW w:w="1546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padding-left: 100px, margin-bottom: 30px</w:t>
            </w:r>
          </w:p>
        </w:tc>
        <w:tc>
          <w:tcPr>
            <w:tcW w:w="161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Flexbox, </w:t>
            </w:r>
            <w:proofErr w:type="spellStart"/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кнопка</w:t>
            </w:r>
            <w:proofErr w:type="spellEnd"/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240×60px </w:t>
            </w:r>
            <w:proofErr w:type="spellStart"/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красная</w:t>
            </w:r>
            <w:proofErr w:type="spellEnd"/>
          </w:p>
        </w:tc>
      </w:tr>
      <w:tr w:rsidR="001C47EC" w:rsidRPr="00BD4A29" w:rsidTr="001C47EC">
        <w:tc>
          <w:tcPr>
            <w:tcW w:w="154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секция</w:t>
            </w:r>
          </w:p>
        </w:tc>
        <w:tc>
          <w:tcPr>
            <w:tcW w:w="154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 xml:space="preserve">1170px 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 xml:space="preserve"> 509px </w:t>
            </w:r>
          </w:p>
        </w:tc>
        <w:tc>
          <w:tcPr>
            <w:tcW w:w="1544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Белый фон</w:t>
            </w:r>
          </w:p>
        </w:tc>
        <w:tc>
          <w:tcPr>
            <w:tcW w:w="1550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Заголовок: 25px, Текст: 20px, Ссылка: 18px</w:t>
            </w:r>
          </w:p>
        </w:tc>
        <w:tc>
          <w:tcPr>
            <w:tcW w:w="1546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gap: 68px, margin-top: 46px</w:t>
            </w:r>
          </w:p>
        </w:tc>
        <w:tc>
          <w:tcPr>
            <w:tcW w:w="161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Flexbox</w:t>
            </w:r>
            <w:proofErr w:type="spellEnd"/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, изображение справа</w:t>
            </w:r>
          </w:p>
        </w:tc>
      </w:tr>
      <w:tr w:rsidR="001C47EC" w:rsidRPr="00BD4A29" w:rsidTr="001C47EC">
        <w:tc>
          <w:tcPr>
            <w:tcW w:w="154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</w:t>
            </w:r>
          </w:p>
        </w:tc>
        <w:tc>
          <w:tcPr>
            <w:tcW w:w="154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1600px × 174px</w:t>
            </w:r>
          </w:p>
        </w:tc>
        <w:tc>
          <w:tcPr>
            <w:tcW w:w="1544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 xml:space="preserve">#757575 фон </w:t>
            </w:r>
          </w:p>
        </w:tc>
        <w:tc>
          <w:tcPr>
            <w:tcW w:w="1550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Белый текст 12px/14px</w:t>
            </w:r>
          </w:p>
        </w:tc>
        <w:tc>
          <w:tcPr>
            <w:tcW w:w="1546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gap: 65px, margin-left: 115px</w:t>
            </w:r>
          </w:p>
        </w:tc>
        <w:tc>
          <w:tcPr>
            <w:tcW w:w="1615" w:type="dxa"/>
            <w:vAlign w:val="center"/>
          </w:tcPr>
          <w:p w:rsidR="001C47EC" w:rsidRPr="00BD4A29" w:rsidRDefault="001C47EC" w:rsidP="001C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Flexbox</w:t>
            </w:r>
            <w:r w:rsidRPr="00BD4A29">
              <w:rPr>
                <w:rFonts w:ascii="Times New Roman" w:hAnsi="Times New Roman" w:cs="Times New Roman"/>
                <w:sz w:val="24"/>
                <w:szCs w:val="24"/>
              </w:rPr>
              <w:t>, кнопка с белой рамкой</w:t>
            </w:r>
          </w:p>
        </w:tc>
      </w:tr>
    </w:tbl>
    <w:p w:rsidR="001C47EC" w:rsidRDefault="001C47EC"/>
    <w:p w:rsidR="001C47EC" w:rsidRPr="001C47EC" w:rsidRDefault="001C47EC" w:rsidP="001C47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</w:t>
      </w:r>
      <w:r w:rsidRPr="001C47EC">
        <w:rPr>
          <w:rFonts w:ascii="Times New Roman" w:hAnsi="Times New Roman" w:cs="Times New Roman"/>
          <w:b/>
          <w:sz w:val="28"/>
        </w:rPr>
        <w:t xml:space="preserve">адание </w:t>
      </w:r>
      <w:r>
        <w:rPr>
          <w:rFonts w:ascii="Times New Roman" w:hAnsi="Times New Roman" w:cs="Times New Roman"/>
          <w:b/>
          <w:sz w:val="28"/>
        </w:rPr>
        <w:t xml:space="preserve">1.3 </w:t>
      </w:r>
      <w:r w:rsidRPr="001C47EC">
        <w:rPr>
          <w:rFonts w:ascii="Times New Roman" w:hAnsi="Times New Roman" w:cs="Times New Roman"/>
          <w:b/>
          <w:sz w:val="28"/>
        </w:rPr>
        <w:t>Извлечение ключевых данных</w:t>
      </w:r>
      <w:r>
        <w:rPr>
          <w:rFonts w:ascii="Times New Roman" w:hAnsi="Times New Roman" w:cs="Times New Roman"/>
          <w:b/>
          <w:sz w:val="28"/>
        </w:rPr>
        <w:t>:</w:t>
      </w:r>
      <w:bookmarkStart w:id="0" w:name="_GoBack"/>
      <w:bookmarkEnd w:id="0"/>
    </w:p>
    <w:p w:rsidR="001C47EC" w:rsidRPr="001C47EC" w:rsidRDefault="001C47EC" w:rsidP="001C47EC">
      <w:p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>1. Размеры и отступы: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>Ширина контейнера: 1170px (основные секции), 1600px (</w:t>
      </w:r>
      <w:proofErr w:type="spellStart"/>
      <w:r w:rsidRPr="001C47EC">
        <w:rPr>
          <w:rFonts w:ascii="Times New Roman" w:hAnsi="Times New Roman" w:cs="Times New Roman"/>
          <w:sz w:val="28"/>
        </w:rPr>
        <w:t>header</w:t>
      </w:r>
      <w:proofErr w:type="spellEnd"/>
      <w:r w:rsidRPr="001C47EC">
        <w:rPr>
          <w:rFonts w:ascii="Times New Roman" w:hAnsi="Times New Roman" w:cs="Times New Roman"/>
          <w:sz w:val="28"/>
        </w:rPr>
        <w:t>/</w:t>
      </w:r>
      <w:proofErr w:type="spellStart"/>
      <w:r w:rsidRPr="001C47EC">
        <w:rPr>
          <w:rFonts w:ascii="Times New Roman" w:hAnsi="Times New Roman" w:cs="Times New Roman"/>
          <w:sz w:val="28"/>
        </w:rPr>
        <w:t>footer</w:t>
      </w:r>
      <w:proofErr w:type="spellEnd"/>
      <w:r w:rsidRPr="001C47EC">
        <w:rPr>
          <w:rFonts w:ascii="Times New Roman" w:hAnsi="Times New Roman" w:cs="Times New Roman"/>
          <w:sz w:val="28"/>
        </w:rPr>
        <w:t>)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>Отступы между секциями: 46px (margin-top), 18px (footer margin-top)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>Размеры кнопок: 197×35px (обычные), 240×60px (</w:t>
      </w:r>
      <w:proofErr w:type="spellStart"/>
      <w:r w:rsidRPr="001C47EC">
        <w:rPr>
          <w:rFonts w:ascii="Times New Roman" w:hAnsi="Times New Roman" w:cs="Times New Roman"/>
          <w:sz w:val="28"/>
        </w:rPr>
        <w:t>hero</w:t>
      </w:r>
      <w:proofErr w:type="spellEnd"/>
      <w:r w:rsidRPr="001C47EC">
        <w:rPr>
          <w:rFonts w:ascii="Times New Roman" w:hAnsi="Times New Roman" w:cs="Times New Roman"/>
          <w:sz w:val="28"/>
        </w:rPr>
        <w:t xml:space="preserve"> кнопка)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 xml:space="preserve">Основные </w:t>
      </w:r>
      <w:proofErr w:type="spellStart"/>
      <w:r w:rsidRPr="001C47EC">
        <w:rPr>
          <w:rFonts w:ascii="Times New Roman" w:hAnsi="Times New Roman" w:cs="Times New Roman"/>
          <w:sz w:val="28"/>
        </w:rPr>
        <w:t>gaps</w:t>
      </w:r>
      <w:proofErr w:type="spellEnd"/>
      <w:r w:rsidRPr="001C47EC">
        <w:rPr>
          <w:rFonts w:ascii="Times New Roman" w:hAnsi="Times New Roman" w:cs="Times New Roman"/>
          <w:sz w:val="28"/>
        </w:rPr>
        <w:t>: 65px (навигация), 35px (контакты), 68px (</w:t>
      </w:r>
      <w:proofErr w:type="spellStart"/>
      <w:r w:rsidRPr="001C47EC">
        <w:rPr>
          <w:rFonts w:ascii="Times New Roman" w:hAnsi="Times New Roman" w:cs="Times New Roman"/>
          <w:sz w:val="28"/>
        </w:rPr>
        <w:t>content</w:t>
      </w:r>
      <w:proofErr w:type="spellEnd"/>
      <w:r w:rsidRPr="001C47EC">
        <w:rPr>
          <w:rFonts w:ascii="Times New Roman" w:hAnsi="Times New Roman" w:cs="Times New Roman"/>
          <w:sz w:val="28"/>
        </w:rPr>
        <w:t xml:space="preserve"> секция)</w:t>
      </w:r>
    </w:p>
    <w:p w:rsidR="001C47EC" w:rsidRPr="001C47EC" w:rsidRDefault="001C47EC" w:rsidP="001C47EC">
      <w:pPr>
        <w:rPr>
          <w:rFonts w:ascii="Times New Roman" w:hAnsi="Times New Roman" w:cs="Times New Roman"/>
          <w:sz w:val="28"/>
        </w:rPr>
      </w:pPr>
    </w:p>
    <w:p w:rsidR="001C47EC" w:rsidRPr="001C47EC" w:rsidRDefault="001C47EC" w:rsidP="001C47EC">
      <w:p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>2. Цветовая палитра: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>Основной цвет: #E9473C (красный)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 xml:space="preserve">Акцентный цвет: #89E8EC (голубой, </w:t>
      </w:r>
      <w:proofErr w:type="spellStart"/>
      <w:r w:rsidRPr="001C47EC">
        <w:rPr>
          <w:rFonts w:ascii="Times New Roman" w:hAnsi="Times New Roman" w:cs="Times New Roman"/>
          <w:sz w:val="28"/>
        </w:rPr>
        <w:t>hero</w:t>
      </w:r>
      <w:proofErr w:type="spellEnd"/>
      <w:r w:rsidRPr="001C47EC">
        <w:rPr>
          <w:rFonts w:ascii="Times New Roman" w:hAnsi="Times New Roman" w:cs="Times New Roman"/>
          <w:sz w:val="28"/>
        </w:rPr>
        <w:t xml:space="preserve"> фон)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 xml:space="preserve">Фоновые цвета: #FFFFFF (белый), #757575 (серый, </w:t>
      </w:r>
      <w:proofErr w:type="spellStart"/>
      <w:r w:rsidRPr="001C47EC">
        <w:rPr>
          <w:rFonts w:ascii="Times New Roman" w:hAnsi="Times New Roman" w:cs="Times New Roman"/>
          <w:sz w:val="28"/>
        </w:rPr>
        <w:t>footer</w:t>
      </w:r>
      <w:proofErr w:type="spellEnd"/>
      <w:r w:rsidRPr="001C47EC">
        <w:rPr>
          <w:rFonts w:ascii="Times New Roman" w:hAnsi="Times New Roman" w:cs="Times New Roman"/>
          <w:sz w:val="28"/>
        </w:rPr>
        <w:t>)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 xml:space="preserve">Цвет текста: #000000 (черный), #FFFFFF (белый, </w:t>
      </w:r>
      <w:proofErr w:type="spellStart"/>
      <w:r w:rsidRPr="001C47EC">
        <w:rPr>
          <w:rFonts w:ascii="Times New Roman" w:hAnsi="Times New Roman" w:cs="Times New Roman"/>
          <w:sz w:val="28"/>
        </w:rPr>
        <w:t>footer</w:t>
      </w:r>
      <w:proofErr w:type="spellEnd"/>
      <w:r w:rsidRPr="001C47EC">
        <w:rPr>
          <w:rFonts w:ascii="Times New Roman" w:hAnsi="Times New Roman" w:cs="Times New Roman"/>
          <w:sz w:val="28"/>
        </w:rPr>
        <w:t>)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>Цвет рамки: #C7C7C7 (светло-серый)</w:t>
      </w:r>
    </w:p>
    <w:p w:rsidR="001C47EC" w:rsidRPr="001C47EC" w:rsidRDefault="001C47EC" w:rsidP="001C47EC">
      <w:pPr>
        <w:rPr>
          <w:rFonts w:ascii="Times New Roman" w:hAnsi="Times New Roman" w:cs="Times New Roman"/>
          <w:sz w:val="28"/>
        </w:rPr>
      </w:pPr>
    </w:p>
    <w:p w:rsidR="001C47EC" w:rsidRPr="001C47EC" w:rsidRDefault="001C47EC" w:rsidP="001C47EC">
      <w:p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1C47EC">
        <w:rPr>
          <w:rFonts w:ascii="Times New Roman" w:hAnsi="Times New Roman" w:cs="Times New Roman"/>
          <w:sz w:val="28"/>
        </w:rPr>
        <w:t>Типографика</w:t>
      </w:r>
      <w:proofErr w:type="spellEnd"/>
      <w:r w:rsidRPr="001C47EC">
        <w:rPr>
          <w:rFonts w:ascii="Times New Roman" w:hAnsi="Times New Roman" w:cs="Times New Roman"/>
          <w:sz w:val="28"/>
        </w:rPr>
        <w:t>: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C47EC">
        <w:rPr>
          <w:rFonts w:ascii="Times New Roman" w:hAnsi="Times New Roman" w:cs="Times New Roman"/>
          <w:sz w:val="28"/>
        </w:rPr>
        <w:t>Заголовки</w:t>
      </w:r>
      <w:r w:rsidRPr="001C47EC">
        <w:rPr>
          <w:rFonts w:ascii="Times New Roman" w:hAnsi="Times New Roman" w:cs="Times New Roman"/>
          <w:sz w:val="28"/>
          <w:lang w:val="en-US"/>
        </w:rPr>
        <w:t>: 35px (hero), 25px (content)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>Основной текст: 20px (</w:t>
      </w:r>
      <w:proofErr w:type="spellStart"/>
      <w:r w:rsidRPr="001C47EC">
        <w:rPr>
          <w:rFonts w:ascii="Times New Roman" w:hAnsi="Times New Roman" w:cs="Times New Roman"/>
          <w:sz w:val="28"/>
        </w:rPr>
        <w:t>hero</w:t>
      </w:r>
      <w:proofErr w:type="spellEnd"/>
      <w:r w:rsidRPr="001C47EC">
        <w:rPr>
          <w:rFonts w:ascii="Times New Roman" w:hAnsi="Times New Roman" w:cs="Times New Roman"/>
          <w:sz w:val="28"/>
        </w:rPr>
        <w:t>/</w:t>
      </w:r>
      <w:proofErr w:type="spellStart"/>
      <w:r w:rsidRPr="001C47EC">
        <w:rPr>
          <w:rFonts w:ascii="Times New Roman" w:hAnsi="Times New Roman" w:cs="Times New Roman"/>
          <w:sz w:val="28"/>
        </w:rPr>
        <w:t>content</w:t>
      </w:r>
      <w:proofErr w:type="spellEnd"/>
      <w:r w:rsidRPr="001C47EC">
        <w:rPr>
          <w:rFonts w:ascii="Times New Roman" w:hAnsi="Times New Roman" w:cs="Times New Roman"/>
          <w:sz w:val="28"/>
        </w:rPr>
        <w:t>), 18px (ссылки)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lastRenderedPageBreak/>
        <w:t>Мелкий текст: 12px (навигация), 14px (контакты/кнопки)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47EC">
        <w:rPr>
          <w:rFonts w:ascii="Times New Roman" w:hAnsi="Times New Roman" w:cs="Times New Roman"/>
          <w:sz w:val="28"/>
        </w:rPr>
        <w:t>Межстрочные интервалы: стандартные (не указаны явно)</w:t>
      </w:r>
    </w:p>
    <w:p w:rsidR="001C47EC" w:rsidRPr="001C47EC" w:rsidRDefault="001C47EC" w:rsidP="001C4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C47EC">
        <w:rPr>
          <w:rFonts w:ascii="Times New Roman" w:hAnsi="Times New Roman" w:cs="Times New Roman"/>
          <w:sz w:val="28"/>
        </w:rPr>
        <w:t>Шрифт</w:t>
      </w:r>
      <w:r w:rsidRPr="001C47EC">
        <w:rPr>
          <w:rFonts w:ascii="Times New Roman" w:hAnsi="Times New Roman" w:cs="Times New Roman"/>
          <w:sz w:val="28"/>
          <w:lang w:val="en-US"/>
        </w:rPr>
        <w:t>: Verdana, Geneva, Tahoma, sans-serif</w:t>
      </w:r>
    </w:p>
    <w:sectPr w:rsidR="001C47EC" w:rsidRPr="001C4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E6C28"/>
    <w:multiLevelType w:val="hybridMultilevel"/>
    <w:tmpl w:val="13C6E8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B4"/>
    <w:rsid w:val="001C47EC"/>
    <w:rsid w:val="001D16CC"/>
    <w:rsid w:val="004806E4"/>
    <w:rsid w:val="00A965B4"/>
    <w:rsid w:val="00B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135B"/>
  <w15:chartTrackingRefBased/>
  <w15:docId w15:val="{B2CCFE50-9DE7-4413-9FA9-ED382DD0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3</cp:revision>
  <dcterms:created xsi:type="dcterms:W3CDTF">2025-10-15T05:53:00Z</dcterms:created>
  <dcterms:modified xsi:type="dcterms:W3CDTF">2025-10-15T06:01:00Z</dcterms:modified>
</cp:coreProperties>
</file>