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9452" w14:textId="77777777" w:rsidR="00194131" w:rsidRDefault="00000000">
      <w:pPr>
        <w:spacing w:after="120"/>
        <w:jc w:val="center"/>
      </w:pPr>
      <w:r>
        <w:rPr>
          <w:b/>
          <w:bCs/>
          <w:color w:val="1F4E79"/>
          <w:sz w:val="28"/>
          <w:szCs w:val="28"/>
        </w:rPr>
        <w:t>THE ARETE CONNOISSEURS (TAC®) LIMITED</w:t>
      </w:r>
    </w:p>
    <w:p w14:paraId="491BC95B" w14:textId="77777777" w:rsidR="00194131" w:rsidRDefault="00000000">
      <w:pPr>
        <w:spacing w:after="360"/>
        <w:jc w:val="center"/>
      </w:pPr>
      <w:r>
        <w:rPr>
          <w:b/>
          <w:bCs/>
          <w:sz w:val="24"/>
          <w:szCs w:val="24"/>
        </w:rPr>
        <w:t>Website Information Architecture &amp; Build Brief</w:t>
      </w:r>
    </w:p>
    <w:p w14:paraId="4A089168" w14:textId="77777777" w:rsidR="00194131" w:rsidRDefault="00000000">
      <w:pPr>
        <w:spacing w:after="120"/>
        <w:jc w:val="center"/>
      </w:pPr>
      <w:r>
        <w:rPr>
          <w:i/>
          <w:iCs/>
        </w:rPr>
        <w:t>Prepared for: TAC Leadership and Lead Website Developer</w:t>
      </w:r>
    </w:p>
    <w:p w14:paraId="45BF2B75" w14:textId="77777777" w:rsidR="00194131" w:rsidRDefault="00000000">
      <w:pPr>
        <w:spacing w:after="480"/>
        <w:jc w:val="center"/>
      </w:pPr>
      <w:r>
        <w:rPr>
          <w:i/>
          <w:iCs/>
        </w:rPr>
        <w:t>Version 1.0 — Build Specification</w:t>
      </w:r>
    </w:p>
    <w:p w14:paraId="51F2F7D4" w14:textId="77777777" w:rsidR="00194131" w:rsidRDefault="00000000">
      <w:pPr>
        <w:pStyle w:val="Heading1"/>
      </w:pPr>
      <w:r>
        <w:t>1. Purpose of This Document</w:t>
      </w:r>
    </w:p>
    <w:p w14:paraId="711A4F10" w14:textId="77777777" w:rsidR="00194131" w:rsidRDefault="00000000">
      <w:pPr>
        <w:spacing w:after="120"/>
      </w:pPr>
      <w:r>
        <w:t>This document is the single source of truth for the rebuild of the TAC website. It specifies the site's strategic positioning, information architecture, page-by-page content briefs, evidence requirements, and technical build recommendations. The developer, designer, content lead, and TAC leadership should all work from this document.</w:t>
      </w:r>
    </w:p>
    <w:p w14:paraId="19580ADB" w14:textId="77777777" w:rsidR="00194131" w:rsidRDefault="00000000">
      <w:pPr>
        <w:spacing w:after="120"/>
      </w:pPr>
      <w:r>
        <w:t>It is written to be handed directly to the developer as a build spec while also serving as the editorial brief for content production. Where decisions are still open, they are flagged explicitly.</w:t>
      </w:r>
    </w:p>
    <w:p w14:paraId="61A53891" w14:textId="77777777" w:rsidR="00194131" w:rsidRDefault="00000000">
      <w:pPr>
        <w:pStyle w:val="Heading2"/>
      </w:pPr>
      <w:r>
        <w:t>1.1 Strategic Context</w:t>
      </w:r>
    </w:p>
    <w:p w14:paraId="1A77F7AF" w14:textId="77777777" w:rsidR="00194131" w:rsidRDefault="00000000">
      <w:pPr>
        <w:spacing w:after="120"/>
      </w:pPr>
      <w:r>
        <w:t>TAC is repositioning from a generalist management consulting firm to a specialist accreditation and health quality infrastructure firm serving regulators, accreditation bodies, and health institutions across Nigeria and Africa. The bench has been enhanced by absorbing the HISA faculty — the team that previously delivered USAID Health Workforce Management Activity work — along with project-based members, into a single enhanced TAC brand.</w:t>
      </w:r>
    </w:p>
    <w:p w14:paraId="0765A25C" w14:textId="77777777" w:rsidR="00194131" w:rsidRDefault="00000000">
      <w:pPr>
        <w:spacing w:after="120"/>
      </w:pPr>
      <w:r>
        <w:t xml:space="preserve">The immediate trigger for this </w:t>
      </w:r>
      <w:proofErr w:type="gramStart"/>
      <w:r>
        <w:t>rebuild</w:t>
      </w:r>
      <w:proofErr w:type="gramEnd"/>
      <w:r>
        <w:t xml:space="preserve"> is the CHPRBN Assessor </w:t>
      </w:r>
      <w:proofErr w:type="spellStart"/>
      <w:r>
        <w:t>eAMS</w:t>
      </w:r>
      <w:proofErr w:type="spellEnd"/>
      <w:r>
        <w:t xml:space="preserve"> engagement, but the site must also serve the broader pipeline: SQHN training (June and August), SQHN </w:t>
      </w:r>
      <w:proofErr w:type="spellStart"/>
      <w:r>
        <w:t>eAMS</w:t>
      </w:r>
      <w:proofErr w:type="spellEnd"/>
      <w:r>
        <w:t xml:space="preserve"> development, and B2G, B2B, and development-partner engagements that will follow.</w:t>
      </w:r>
    </w:p>
    <w:p w14:paraId="61125639" w14:textId="77777777" w:rsidR="00194131" w:rsidRDefault="00000000">
      <w:pPr>
        <w:pStyle w:val="Heading2"/>
      </w:pPr>
      <w:r>
        <w:t>1.2 Positioning Decision (Locked)</w:t>
      </w:r>
    </w:p>
    <w:p w14:paraId="1782A865" w14:textId="77777777" w:rsidR="00194131" w:rsidRDefault="00000000">
      <w:pPr>
        <w:spacing w:after="120"/>
      </w:pPr>
      <w:r>
        <w:t>Hybrid positioning, specialist-forward. The front door of the site is TAC's specialist identity in accreditation and health quality infrastructure. Broader capabilities (process improvement, coaching, advanced technical solutions) are visible only after the visitor is anchored in the specialist narrative. This avoids the dilution risk of the "we do everything" trap while preserving the breadth of engagements already in the portfolio.</w:t>
      </w:r>
    </w:p>
    <w:p w14:paraId="0A82DC73" w14:textId="77777777" w:rsidR="00194131" w:rsidRDefault="00000000">
      <w:pPr>
        <w:pStyle w:val="Heading2"/>
      </w:pPr>
      <w:r>
        <w:t>1.3 Primary Audiences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194131" w14:paraId="26FBA35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94FCC44" w14:textId="77777777" w:rsidR="00194131" w:rsidRDefault="00000000">
            <w:r>
              <w:rPr>
                <w:b/>
                <w:bCs/>
                <w:color w:val="FFFFFF"/>
                <w:sz w:val="20"/>
                <w:szCs w:val="20"/>
              </w:rPr>
              <w:t>Audience</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55C3826" w14:textId="77777777" w:rsidR="00194131" w:rsidRDefault="00000000">
            <w:r>
              <w:rPr>
                <w:b/>
                <w:bCs/>
                <w:color w:val="FFFFFF"/>
                <w:sz w:val="20"/>
                <w:szCs w:val="20"/>
              </w:rPr>
              <w:t>Who they are</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DE2F5C7" w14:textId="77777777" w:rsidR="00194131" w:rsidRDefault="00000000">
            <w:r>
              <w:rPr>
                <w:b/>
                <w:bCs/>
                <w:color w:val="FFFFFF"/>
                <w:sz w:val="20"/>
                <w:szCs w:val="20"/>
              </w:rPr>
              <w:t>What they need from the site</w:t>
            </w:r>
          </w:p>
        </w:tc>
      </w:tr>
      <w:tr w:rsidR="00194131" w14:paraId="3767201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B533F8" w14:textId="77777777" w:rsidR="00194131" w:rsidRDefault="00000000">
            <w:r>
              <w:rPr>
                <w:sz w:val="20"/>
                <w:szCs w:val="20"/>
              </w:rPr>
              <w:t>B2G — Regulators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9766E5" w14:textId="77777777" w:rsidR="00194131" w:rsidRDefault="00000000">
            <w:r>
              <w:rPr>
                <w:sz w:val="20"/>
                <w:szCs w:val="20"/>
              </w:rPr>
              <w:t xml:space="preserve">CHPRBN, NMCN, MDCN, HEFAMAA, SQHN, state </w:t>
            </w:r>
            <w:proofErr w:type="spellStart"/>
            <w:r>
              <w:rPr>
                <w:sz w:val="20"/>
                <w:szCs w:val="20"/>
              </w:rPr>
              <w:t>MoHs</w:t>
            </w:r>
            <w:proofErr w:type="spellEnd"/>
            <w:r>
              <w:rPr>
                <w:sz w:val="20"/>
                <w:szCs w:val="20"/>
              </w:rPr>
              <w:t>, pan-African regulatory bodies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5322B3" w14:textId="77777777" w:rsidR="00194131" w:rsidRDefault="00000000">
            <w:r>
              <w:rPr>
                <w:sz w:val="20"/>
                <w:szCs w:val="20"/>
              </w:rPr>
              <w:t xml:space="preserve">Proof of standards development, surveyor training, and </w:t>
            </w:r>
            <w:proofErr w:type="spellStart"/>
            <w:r>
              <w:rPr>
                <w:sz w:val="20"/>
                <w:szCs w:val="20"/>
              </w:rPr>
              <w:t>eAMS</w:t>
            </w:r>
            <w:proofErr w:type="spellEnd"/>
            <w:r>
              <w:rPr>
                <w:sz w:val="20"/>
                <w:szCs w:val="20"/>
              </w:rPr>
              <w:t xml:space="preserve"> capability. Procurement-ready credentials.</w:t>
            </w:r>
          </w:p>
        </w:tc>
      </w:tr>
      <w:tr w:rsidR="00194131" w14:paraId="23AFBF4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47F8BE" w14:textId="77777777" w:rsidR="00194131" w:rsidRDefault="00000000">
            <w:r>
              <w:rPr>
                <w:sz w:val="20"/>
                <w:szCs w:val="20"/>
              </w:rPr>
              <w:t>B2B — Health institutions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1E3C56" w14:textId="77777777" w:rsidR="00194131" w:rsidRDefault="00000000">
            <w:r>
              <w:rPr>
                <w:sz w:val="20"/>
                <w:szCs w:val="20"/>
              </w:rPr>
              <w:t>Private hospitals, hospital groups, HMOs, PHC networks pursuing accreditation or quality improvement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FD6245" w14:textId="77777777" w:rsidR="00194131" w:rsidRDefault="00000000">
            <w:r>
              <w:rPr>
                <w:sz w:val="20"/>
                <w:szCs w:val="20"/>
              </w:rPr>
              <w:t xml:space="preserve">Evidence of accreditation preparedness delivery (e.g., </w:t>
            </w:r>
            <w:proofErr w:type="spellStart"/>
            <w:r>
              <w:rPr>
                <w:sz w:val="20"/>
                <w:szCs w:val="20"/>
              </w:rPr>
              <w:t>Iwosan</w:t>
            </w:r>
            <w:proofErr w:type="spellEnd"/>
            <w:r>
              <w:rPr>
                <w:sz w:val="20"/>
                <w:szCs w:val="20"/>
              </w:rPr>
              <w:t>), QI coaching depth, clear engagement models.</w:t>
            </w:r>
          </w:p>
        </w:tc>
      </w:tr>
      <w:tr w:rsidR="00194131" w14:paraId="0B19E7EA"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4A6C00" w14:textId="77777777" w:rsidR="00194131" w:rsidRDefault="00000000">
            <w:r>
              <w:rPr>
                <w:sz w:val="20"/>
                <w:szCs w:val="20"/>
              </w:rPr>
              <w:lastRenderedPageBreak/>
              <w:t>Development partners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1E07FA" w14:textId="77777777" w:rsidR="00194131" w:rsidRDefault="00000000">
            <w:r>
              <w:rPr>
                <w:sz w:val="20"/>
                <w:szCs w:val="20"/>
              </w:rPr>
              <w:t>BMGF, USAID/Banyan Global, WHO, GAVI, CDC, UNICEF, local implementing partners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24E2B3" w14:textId="77777777" w:rsidR="00194131" w:rsidRDefault="00000000">
            <w:r>
              <w:rPr>
                <w:sz w:val="20"/>
                <w:szCs w:val="20"/>
              </w:rPr>
              <w:t xml:space="preserve">Donor-grade track record, measurable outcomes, M&amp;E </w:t>
            </w:r>
            <w:proofErr w:type="spellStart"/>
            <w:r>
              <w:rPr>
                <w:sz w:val="20"/>
                <w:szCs w:val="20"/>
              </w:rPr>
              <w:t>rigour</w:t>
            </w:r>
            <w:proofErr w:type="spellEnd"/>
            <w:r>
              <w:rPr>
                <w:sz w:val="20"/>
                <w:szCs w:val="20"/>
              </w:rPr>
              <w:t>, alignment with results frameworks.</w:t>
            </w:r>
          </w:p>
        </w:tc>
      </w:tr>
      <w:tr w:rsidR="00194131" w14:paraId="1535FDAC"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E2AB49" w14:textId="77777777" w:rsidR="00194131" w:rsidRDefault="00000000">
            <w:r>
              <w:rPr>
                <w:sz w:val="20"/>
                <w:szCs w:val="20"/>
              </w:rPr>
              <w:t>Health quality professionals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200F6" w14:textId="77777777" w:rsidR="00194131" w:rsidRDefault="00000000">
            <w:r>
              <w:rPr>
                <w:sz w:val="20"/>
                <w:szCs w:val="20"/>
              </w:rPr>
              <w:t>Prospective faculty, assessors, trainees, CPD participants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7BB75B" w14:textId="77777777" w:rsidR="00194131" w:rsidRDefault="00000000">
            <w:r>
              <w:rPr>
                <w:sz w:val="20"/>
                <w:szCs w:val="20"/>
              </w:rPr>
              <w:t>Credibility of the TAC faculty, access to training programs, pathways to engage.</w:t>
            </w:r>
          </w:p>
        </w:tc>
      </w:tr>
    </w:tbl>
    <w:p w14:paraId="53515A45" w14:textId="77777777" w:rsidR="00194131" w:rsidRDefault="00194131"/>
    <w:p w14:paraId="7300D80A" w14:textId="77777777" w:rsidR="00194131" w:rsidRDefault="00000000">
      <w:pPr>
        <w:pStyle w:val="Heading2"/>
      </w:pPr>
      <w:r>
        <w:t>1.4 Core Messaging Pillars</w:t>
      </w:r>
    </w:p>
    <w:p w14:paraId="026CE2B6" w14:textId="77777777" w:rsidR="00194131" w:rsidRDefault="00000000">
      <w:pPr>
        <w:spacing w:after="120"/>
      </w:pPr>
      <w:r>
        <w:t>Every page should reinforce one or more of these pillars. They are the non-negotiable message spine of the site:</w:t>
      </w:r>
    </w:p>
    <w:p w14:paraId="264202F6" w14:textId="77777777" w:rsidR="00194131" w:rsidRDefault="00000000">
      <w:pPr>
        <w:pStyle w:val="ListParagraph"/>
        <w:numPr>
          <w:ilvl w:val="0"/>
          <w:numId w:val="2"/>
        </w:numPr>
        <w:spacing w:after="60"/>
      </w:pPr>
      <w:r>
        <w:t xml:space="preserve">Global standards, African delivery. TAC's faculty includes contributors to ISO 7101, </w:t>
      </w:r>
      <w:proofErr w:type="spellStart"/>
      <w:r>
        <w:t>ISQua</w:t>
      </w:r>
      <w:proofErr w:type="spellEnd"/>
      <w:r>
        <w:t xml:space="preserve"> Experts, and members of the International Academy of Quality and Safety — applying global healthcare quality standards to African health systems.</w:t>
      </w:r>
    </w:p>
    <w:p w14:paraId="4D785C9A" w14:textId="77777777" w:rsidR="00194131" w:rsidRDefault="00000000">
      <w:pPr>
        <w:pStyle w:val="ListParagraph"/>
        <w:numPr>
          <w:ilvl w:val="0"/>
          <w:numId w:val="2"/>
        </w:numPr>
        <w:spacing w:after="60"/>
      </w:pPr>
      <w:r>
        <w:t>Full-stack accreditation infrastructure. TAC works at every layer of the accreditation ecosystem: standards development for regulators, assessor training, digital accreditation management systems, and accreditation preparedness for institutions.</w:t>
      </w:r>
    </w:p>
    <w:p w14:paraId="1D856A7F" w14:textId="680DE208" w:rsidR="00194131" w:rsidRDefault="00000000">
      <w:pPr>
        <w:pStyle w:val="ListParagraph"/>
        <w:numPr>
          <w:ilvl w:val="0"/>
          <w:numId w:val="2"/>
        </w:numPr>
        <w:spacing w:after="60"/>
      </w:pPr>
      <w:r>
        <w:t xml:space="preserve">Proven delivery at scale. </w:t>
      </w:r>
      <w:r w:rsidR="00FC66B0">
        <w:t xml:space="preserve">Multiple </w:t>
      </w:r>
      <w:r>
        <w:t xml:space="preserve">connected faculty that </w:t>
      </w:r>
      <w:proofErr w:type="gramStart"/>
      <w:r>
        <w:t>ha</w:t>
      </w:r>
      <w:r w:rsidR="00FC66B0">
        <w:t>ve</w:t>
      </w:r>
      <w:proofErr w:type="gramEnd"/>
      <w:r>
        <w:t xml:space="preserve"> delivered standards work for HEFAMAA and SQHN, accreditation preparedness for </w:t>
      </w:r>
      <w:proofErr w:type="spellStart"/>
      <w:r>
        <w:t>Iwosan</w:t>
      </w:r>
      <w:proofErr w:type="spellEnd"/>
      <w:r>
        <w:t xml:space="preserve"> Lagoon Hospital (JCI), assessor training for 300+ quality officers and assessors (HEFAMAA and NHIA across three cities), and technical leadership on the USAID Health Workforce Management Activity across 600+ pre-service health training institutions.</w:t>
      </w:r>
    </w:p>
    <w:p w14:paraId="225348DB" w14:textId="77777777" w:rsidR="00194131" w:rsidRDefault="00000000">
      <w:pPr>
        <w:pStyle w:val="ListParagraph"/>
        <w:numPr>
          <w:ilvl w:val="0"/>
          <w:numId w:val="2"/>
        </w:numPr>
        <w:spacing w:after="60"/>
      </w:pPr>
      <w:r>
        <w:t xml:space="preserve">Engineering depth for regulated environments. TAC's technical faculty has built and operated multi-state government verification platforms, fintech-grade systems processing ₦500M+ monthly, and learning management systems — the engineering backbone behind TAC's </w:t>
      </w:r>
      <w:proofErr w:type="spellStart"/>
      <w:r>
        <w:t>eAMS</w:t>
      </w:r>
      <w:proofErr w:type="spellEnd"/>
      <w:r>
        <w:t xml:space="preserve"> and LMS capabilities.</w:t>
      </w:r>
    </w:p>
    <w:p w14:paraId="701EAE4E" w14:textId="77777777" w:rsidR="00194131" w:rsidRDefault="00000000">
      <w:pPr>
        <w:pStyle w:val="Heading1"/>
      </w:pPr>
      <w:r>
        <w:t>2. Technical Stack &amp; Developer Recommendations</w:t>
      </w:r>
    </w:p>
    <w:p w14:paraId="6411E1BE" w14:textId="77777777" w:rsidR="00194131" w:rsidRDefault="00000000">
      <w:pPr>
        <w:pStyle w:val="Heading2"/>
      </w:pPr>
      <w:r>
        <w:t>2.1 Response to the Developer's Proposal</w:t>
      </w:r>
    </w:p>
    <w:p w14:paraId="1D0E1629" w14:textId="77777777" w:rsidR="00194131" w:rsidRDefault="00000000">
      <w:pPr>
        <w:spacing w:after="120"/>
      </w:pPr>
      <w:r>
        <w:t>The developer's decision to rebuild the site moving away from WordPress to Next.js is correct and strongly endorsed. WordPress is the wrong foundation for what TAC is becoming. A Next.js site is itself a proof point of the technical capability TAC sells. The rebuild should proceed on this basis, with the additions below.</w:t>
      </w:r>
    </w:p>
    <w:p w14:paraId="4074D818" w14:textId="77777777" w:rsidR="00194131" w:rsidRDefault="00000000">
      <w:pPr>
        <w:pStyle w:val="Heading2"/>
      </w:pPr>
      <w:commentRangeStart w:id="0"/>
      <w:r>
        <w:t>2.2 Recommended Stack</w:t>
      </w:r>
      <w:commentRangeEnd w:id="0"/>
      <w:r w:rsidR="00D21865">
        <w:rPr>
          <w:rStyle w:val="CommentReference"/>
          <w:sz w:val="26"/>
          <w:szCs w:val="26"/>
        </w:rPr>
        <w:commentReference w:id="0"/>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194131" w14:paraId="3DCAE4B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D92E935" w14:textId="77777777" w:rsidR="00194131" w:rsidRDefault="00000000">
            <w:r>
              <w:rPr>
                <w:b/>
                <w:bCs/>
                <w:color w:val="FFFFFF"/>
                <w:sz w:val="20"/>
                <w:szCs w:val="20"/>
              </w:rPr>
              <w:t>Layer</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80983F2" w14:textId="77777777" w:rsidR="00194131" w:rsidRDefault="00000000">
            <w:r>
              <w:rPr>
                <w:b/>
                <w:bCs/>
                <w:color w:val="FFFFFF"/>
                <w:sz w:val="20"/>
                <w:szCs w:val="20"/>
              </w:rPr>
              <w:t>Recommendation</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017D81E" w14:textId="77777777" w:rsidR="00194131" w:rsidRDefault="00000000">
            <w:r>
              <w:rPr>
                <w:b/>
                <w:bCs/>
                <w:color w:val="FFFFFF"/>
                <w:sz w:val="20"/>
                <w:szCs w:val="20"/>
              </w:rPr>
              <w:t>Rationale</w:t>
            </w:r>
          </w:p>
        </w:tc>
      </w:tr>
      <w:tr w:rsidR="00194131" w14:paraId="44C5638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B631CE" w14:textId="77777777" w:rsidR="00194131" w:rsidRDefault="00000000">
            <w:r>
              <w:rPr>
                <w:sz w:val="20"/>
                <w:szCs w:val="20"/>
              </w:rPr>
              <w:t>Framework</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A16B14" w14:textId="77777777" w:rsidR="00194131" w:rsidRDefault="00000000">
            <w:r>
              <w:rPr>
                <w:sz w:val="20"/>
                <w:szCs w:val="20"/>
              </w:rPr>
              <w:t>Next.js 14+ (App Router) with TypeScript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959D6E" w14:textId="77777777" w:rsidR="00194131" w:rsidRDefault="00000000">
            <w:r>
              <w:rPr>
                <w:sz w:val="20"/>
                <w:szCs w:val="20"/>
              </w:rPr>
              <w:t>Industry-standard for modern sites; pairs with TAC's in-house engineering stack; SEO-friendly with server components.</w:t>
            </w:r>
          </w:p>
        </w:tc>
      </w:tr>
      <w:tr w:rsidR="00194131" w14:paraId="48502F6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87C7FF" w14:textId="77777777" w:rsidR="00194131" w:rsidRDefault="00000000">
            <w:r>
              <w:rPr>
                <w:sz w:val="20"/>
                <w:szCs w:val="20"/>
              </w:rPr>
              <w:t>CMS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1063F1" w14:textId="77777777" w:rsidR="00194131" w:rsidRDefault="00000000">
            <w:r>
              <w:rPr>
                <w:sz w:val="20"/>
                <w:szCs w:val="20"/>
              </w:rPr>
              <w:t>Sanity or Payload CMS (headless)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D6FA60" w14:textId="0EDF6B50" w:rsidR="00194131" w:rsidRDefault="00000000">
            <w:r>
              <w:rPr>
                <w:sz w:val="20"/>
                <w:szCs w:val="20"/>
              </w:rPr>
              <w:t>Non-technical team members (</w:t>
            </w:r>
            <w:r w:rsidR="00007B9B">
              <w:rPr>
                <w:sz w:val="20"/>
                <w:szCs w:val="20"/>
              </w:rPr>
              <w:t>Shakira, Emmanuel, &amp; other designated team members</w:t>
            </w:r>
            <w:r>
              <w:rPr>
                <w:sz w:val="20"/>
                <w:szCs w:val="20"/>
              </w:rPr>
              <w:t xml:space="preserve">) must be able to publish </w:t>
            </w:r>
            <w:r>
              <w:rPr>
                <w:sz w:val="20"/>
                <w:szCs w:val="20"/>
              </w:rPr>
              <w:lastRenderedPageBreak/>
              <w:t>engagements, insights, and team updates without touching code. Skipping a CMS ossifies the site.</w:t>
            </w:r>
          </w:p>
        </w:tc>
      </w:tr>
      <w:tr w:rsidR="00194131" w14:paraId="0737103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369BD7" w14:textId="77777777" w:rsidR="00194131" w:rsidRDefault="00000000">
            <w:r>
              <w:rPr>
                <w:sz w:val="20"/>
                <w:szCs w:val="20"/>
              </w:rPr>
              <w:lastRenderedPageBreak/>
              <w:t>Styling</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056DC3" w14:textId="77777777" w:rsidR="00194131" w:rsidRDefault="00000000">
            <w:r>
              <w:rPr>
                <w:sz w:val="20"/>
                <w:szCs w:val="20"/>
              </w:rPr>
              <w:t xml:space="preserve">Tailwind CSS with a small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component library</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507F7A" w14:textId="77777777" w:rsidR="00194131" w:rsidRDefault="00000000">
            <w:r>
              <w:rPr>
                <w:sz w:val="20"/>
                <w:szCs w:val="20"/>
              </w:rPr>
              <w:t>Speed of build, design consistency, well-supported patterns.</w:t>
            </w:r>
          </w:p>
        </w:tc>
      </w:tr>
      <w:tr w:rsidR="00194131" w14:paraId="04B47A4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74C2FF" w14:textId="77777777" w:rsidR="00194131" w:rsidRDefault="00000000">
            <w:r>
              <w:rPr>
                <w:sz w:val="20"/>
                <w:szCs w:val="20"/>
              </w:rPr>
              <w:t>Hosting</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69AE5E" w14:textId="77777777" w:rsidR="00194131" w:rsidRDefault="00000000">
            <w:proofErr w:type="spellStart"/>
            <w:r>
              <w:rPr>
                <w:sz w:val="20"/>
                <w:szCs w:val="20"/>
              </w:rPr>
              <w:t>Vercel</w:t>
            </w:r>
            <w:proofErr w:type="spellEnd"/>
            <w:r>
              <w:rPr>
                <w:sz w:val="20"/>
                <w:szCs w:val="20"/>
              </w:rPr>
              <w:t xml:space="preserve"> (primary recommendation) or Cloudflare Pages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531E0B" w14:textId="77777777" w:rsidR="00194131" w:rsidRDefault="00000000">
            <w:proofErr w:type="spellStart"/>
            <w:r>
              <w:rPr>
                <w:sz w:val="20"/>
                <w:szCs w:val="20"/>
              </w:rPr>
              <w:t>Vercel</w:t>
            </w:r>
            <w:proofErr w:type="spellEnd"/>
            <w:r>
              <w:rPr>
                <w:sz w:val="20"/>
                <w:szCs w:val="20"/>
              </w:rPr>
              <w:t xml:space="preserve"> is purpose-built for Next.js. Cloudflare Pages is a viable alternative given the TAC faculty's existing Cloudflare expertise.</w:t>
            </w:r>
          </w:p>
        </w:tc>
      </w:tr>
      <w:tr w:rsidR="00194131" w14:paraId="53DA383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C4511C" w14:textId="77777777" w:rsidR="00194131" w:rsidRDefault="00000000">
            <w:r>
              <w:rPr>
                <w:sz w:val="20"/>
                <w:szCs w:val="20"/>
              </w:rPr>
              <w:t>Analytics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86C0C" w14:textId="77777777" w:rsidR="00194131" w:rsidRDefault="00000000">
            <w:r>
              <w:rPr>
                <w:sz w:val="20"/>
                <w:szCs w:val="20"/>
              </w:rPr>
              <w:t>Plausible or Fathom</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05F022" w14:textId="77777777" w:rsidR="00194131" w:rsidRDefault="00000000">
            <w:r>
              <w:rPr>
                <w:sz w:val="20"/>
                <w:szCs w:val="20"/>
              </w:rPr>
              <w:t>NDPR/GDPR-compliant, no cookie banner required, cleaner reporting than Google Analytics for a B2G-facing site.</w:t>
            </w:r>
          </w:p>
        </w:tc>
      </w:tr>
      <w:tr w:rsidR="00194131" w14:paraId="6C86260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AB9D73" w14:textId="77777777" w:rsidR="00194131" w:rsidRDefault="00000000">
            <w:r>
              <w:rPr>
                <w:sz w:val="20"/>
                <w:szCs w:val="20"/>
              </w:rPr>
              <w:t>Forms &amp; leads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C42E33" w14:textId="77777777" w:rsidR="00194131" w:rsidRDefault="00000000">
            <w:r>
              <w:rPr>
                <w:sz w:val="20"/>
                <w:szCs w:val="20"/>
              </w:rPr>
              <w:t xml:space="preserve">Custom Next.js form → routed to </w:t>
            </w:r>
            <w:proofErr w:type="spellStart"/>
            <w:r>
              <w:rPr>
                <w:sz w:val="20"/>
                <w:szCs w:val="20"/>
              </w:rPr>
              <w:t>Airtable</w:t>
            </w:r>
            <w:proofErr w:type="spellEnd"/>
            <w:r>
              <w:rPr>
                <w:sz w:val="20"/>
                <w:szCs w:val="20"/>
              </w:rPr>
              <w:t xml:space="preserve"> or HubSpot free tier</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2D4A3F" w14:textId="77777777" w:rsidR="00194131" w:rsidRDefault="00000000">
            <w:r>
              <w:rPr>
                <w:sz w:val="20"/>
                <w:szCs w:val="20"/>
              </w:rPr>
              <w:t xml:space="preserve">B2G leads are rare and </w:t>
            </w:r>
            <w:proofErr w:type="gramStart"/>
            <w:r>
              <w:rPr>
                <w:sz w:val="20"/>
                <w:szCs w:val="20"/>
              </w:rPr>
              <w:t>high-value</w:t>
            </w:r>
            <w:proofErr w:type="gramEnd"/>
            <w:r>
              <w:rPr>
                <w:sz w:val="20"/>
                <w:szCs w:val="20"/>
              </w:rPr>
              <w:t>. No inquiry should fall through. Notify Emma + Fatima on every submission.</w:t>
            </w:r>
          </w:p>
        </w:tc>
      </w:tr>
      <w:tr w:rsidR="00194131" w14:paraId="3A7C1279"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ED8C0" w14:textId="77777777" w:rsidR="00194131" w:rsidRDefault="00000000">
            <w:r>
              <w:rPr>
                <w:sz w:val="20"/>
                <w:szCs w:val="20"/>
              </w:rPr>
              <w:t>Search</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7E2CB8" w14:textId="77777777" w:rsidR="00194131" w:rsidRDefault="00000000">
            <w:proofErr w:type="spellStart"/>
            <w:r>
              <w:rPr>
                <w:sz w:val="20"/>
                <w:szCs w:val="20"/>
              </w:rPr>
              <w:t>Algolia</w:t>
            </w:r>
            <w:proofErr w:type="spellEnd"/>
            <w:r>
              <w:rPr>
                <w:sz w:val="20"/>
                <w:szCs w:val="20"/>
              </w:rPr>
              <w:t xml:space="preserve"> or built-in Next.js search over CMS content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866922" w14:textId="77777777" w:rsidR="00194131" w:rsidRDefault="00000000">
            <w:r>
              <w:rPr>
                <w:sz w:val="20"/>
                <w:szCs w:val="20"/>
              </w:rPr>
              <w:t>Procurement reviewers search for specific terms (e.g., "ISO 7101", "HEFAMAA"). Fast search signals sophistication.</w:t>
            </w:r>
          </w:p>
        </w:tc>
      </w:tr>
      <w:tr w:rsidR="00194131" w14:paraId="4202F48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DD6C9F" w14:textId="77777777" w:rsidR="00194131" w:rsidRDefault="00000000">
            <w:r>
              <w:rPr>
                <w:sz w:val="20"/>
                <w:szCs w:val="20"/>
              </w:rPr>
              <w:t>Domain &amp; SSL</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9CE03B" w14:textId="77777777" w:rsidR="00194131" w:rsidRDefault="00000000">
            <w:r>
              <w:rPr>
                <w:sz w:val="20"/>
                <w:szCs w:val="20"/>
              </w:rPr>
              <w:t>theareteconnoisseurs.org — migrate DNS to Cloudflare, SSL via host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533AC9" w14:textId="77777777" w:rsidR="00194131" w:rsidRDefault="00000000">
            <w:r>
              <w:rPr>
                <w:sz w:val="20"/>
                <w:szCs w:val="20"/>
              </w:rPr>
              <w:t>Cloudflare DNS gives a single control point for future subdomains (portal, learn, etc.).</w:t>
            </w:r>
          </w:p>
        </w:tc>
      </w:tr>
    </w:tbl>
    <w:p w14:paraId="066BD223" w14:textId="77777777" w:rsidR="00194131" w:rsidRDefault="00194131"/>
    <w:p w14:paraId="71693C30" w14:textId="77777777" w:rsidR="00194131" w:rsidRDefault="00000000">
      <w:pPr>
        <w:pStyle w:val="Heading2"/>
      </w:pPr>
      <w:r>
        <w:t>2.3 Developer Instructions Before Build</w:t>
      </w:r>
    </w:p>
    <w:p w14:paraId="6D36F578" w14:textId="77777777" w:rsidR="00194131" w:rsidRDefault="00000000">
      <w:pPr>
        <w:spacing w:after="120"/>
      </w:pPr>
      <w:r>
        <w:t>Before starting the rebuild, the developer should:</w:t>
      </w:r>
    </w:p>
    <w:p w14:paraId="7073FC58" w14:textId="3DF4D5AA" w:rsidR="00194131" w:rsidRDefault="00D21865">
      <w:pPr>
        <w:pStyle w:val="ListParagraph"/>
        <w:numPr>
          <w:ilvl w:val="0"/>
          <w:numId w:val="2"/>
        </w:numPr>
        <w:spacing w:after="60"/>
      </w:pPr>
      <w:r>
        <w:t xml:space="preserve">Make the sitemap, content model, and design direction to be </w:t>
      </w:r>
      <w:proofErr w:type="spellStart"/>
      <w:r>
        <w:t>finalised</w:t>
      </w:r>
      <w:proofErr w:type="spellEnd"/>
      <w:r>
        <w:t xml:space="preserve"> against this document. Rebuilding without a locked spec produces a faster version of the wrong site.</w:t>
      </w:r>
    </w:p>
    <w:p w14:paraId="2CA4B0A2" w14:textId="3CD28171" w:rsidR="00194131" w:rsidRDefault="00D21865">
      <w:pPr>
        <w:pStyle w:val="ListParagraph"/>
        <w:numPr>
          <w:ilvl w:val="0"/>
          <w:numId w:val="2"/>
        </w:numPr>
        <w:spacing w:after="60"/>
      </w:pPr>
      <w:r>
        <w:t>Advise on and confirm the CMS choice with Emmanuel. The CMS schema must match the content model in Section 4 of this document.</w:t>
      </w:r>
    </w:p>
    <w:p w14:paraId="451909A6" w14:textId="77777777" w:rsidR="00194131" w:rsidRDefault="00000000">
      <w:pPr>
        <w:pStyle w:val="ListParagraph"/>
        <w:numPr>
          <w:ilvl w:val="0"/>
          <w:numId w:val="2"/>
        </w:numPr>
        <w:spacing w:after="60"/>
      </w:pPr>
      <w:r>
        <w:t>Scaffold the repository with a clear folder structure (app/, components/, lib/, content/ or CMS client) and commit it before adding content.</w:t>
      </w:r>
    </w:p>
    <w:p w14:paraId="6C93F420" w14:textId="77777777" w:rsidR="00194131" w:rsidRDefault="00000000">
      <w:pPr>
        <w:pStyle w:val="ListParagraph"/>
        <w:numPr>
          <w:ilvl w:val="0"/>
          <w:numId w:val="2"/>
        </w:numPr>
        <w:spacing w:after="60"/>
      </w:pPr>
      <w:r>
        <w:t>Set up staging and production environments from day one with separate domains (e.g., staging.theareteconnoisseurs.org).</w:t>
      </w:r>
    </w:p>
    <w:p w14:paraId="03097321" w14:textId="77777777" w:rsidR="00194131" w:rsidRDefault="00000000">
      <w:pPr>
        <w:pStyle w:val="ListParagraph"/>
        <w:numPr>
          <w:ilvl w:val="0"/>
          <w:numId w:val="2"/>
        </w:numPr>
        <w:spacing w:after="60"/>
      </w:pPr>
      <w:r>
        <w:t>Implement analytics, sitemap.xml, robots.txt, and Open Graph meta tags as part of the initial scaffold — not as a final-week task.</w:t>
      </w:r>
    </w:p>
    <w:p w14:paraId="4852033A" w14:textId="77777777" w:rsidR="00D21865" w:rsidRDefault="00D21865" w:rsidP="00D21865">
      <w:pPr>
        <w:spacing w:after="60"/>
      </w:pPr>
    </w:p>
    <w:p w14:paraId="362F0063" w14:textId="77777777" w:rsidR="00D21865" w:rsidRDefault="00D21865" w:rsidP="00D21865">
      <w:pPr>
        <w:spacing w:after="60"/>
      </w:pPr>
    </w:p>
    <w:p w14:paraId="4A556EF6" w14:textId="77777777" w:rsidR="00D21865" w:rsidRDefault="00D21865" w:rsidP="00D21865">
      <w:pPr>
        <w:spacing w:after="60"/>
      </w:pPr>
    </w:p>
    <w:p w14:paraId="1C926413" w14:textId="77777777" w:rsidR="00194131" w:rsidRDefault="00000000">
      <w:pPr>
        <w:pStyle w:val="Heading1"/>
      </w:pPr>
      <w:r>
        <w:lastRenderedPageBreak/>
        <w:t>3. Sitemap</w:t>
      </w:r>
    </w:p>
    <w:p w14:paraId="3715F164" w14:textId="77777777" w:rsidR="00194131" w:rsidRDefault="00000000">
      <w:pPr>
        <w:spacing w:after="120"/>
      </w:pPr>
      <w:r>
        <w:t xml:space="preserve">The site is </w:t>
      </w:r>
      <w:proofErr w:type="spellStart"/>
      <w:r>
        <w:t>organised</w:t>
      </w:r>
      <w:proofErr w:type="spellEnd"/>
      <w:r>
        <w:t xml:space="preserve"> into five top-level navigation sections plus utility pages. Depth is deliberately shallow — most content is reachable within two clicks.</w:t>
      </w:r>
    </w:p>
    <w:p w14:paraId="5FDA548E" w14:textId="77777777" w:rsidR="00194131" w:rsidRDefault="00000000">
      <w:pPr>
        <w:pStyle w:val="Heading2"/>
      </w:pPr>
      <w:r>
        <w:t>3.1 Primary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80"/>
        <w:gridCol w:w="3480"/>
      </w:tblGrid>
      <w:tr w:rsidR="00194131" w14:paraId="35E184DA"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5EAB383" w14:textId="77777777" w:rsidR="00194131" w:rsidRDefault="00000000">
            <w:r>
              <w:rPr>
                <w:b/>
                <w:bCs/>
                <w:color w:val="FFFFFF"/>
                <w:sz w:val="20"/>
                <w:szCs w:val="20"/>
              </w:rPr>
              <w:t>Top-level page</w:t>
            </w:r>
          </w:p>
        </w:tc>
        <w:tc>
          <w:tcPr>
            <w:tcW w:w="3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7F57FF5" w14:textId="77777777" w:rsidR="00194131" w:rsidRDefault="00000000">
            <w:r>
              <w:rPr>
                <w:b/>
                <w:bCs/>
                <w:color w:val="FFFFFF"/>
                <w:sz w:val="20"/>
                <w:szCs w:val="20"/>
              </w:rPr>
              <w:t>Child pages</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03AABE7" w14:textId="77777777" w:rsidR="00194131" w:rsidRDefault="00000000">
            <w:r>
              <w:rPr>
                <w:b/>
                <w:bCs/>
                <w:color w:val="FFFFFF"/>
                <w:sz w:val="20"/>
                <w:szCs w:val="20"/>
              </w:rPr>
              <w:t>Purpose</w:t>
            </w:r>
          </w:p>
        </w:tc>
      </w:tr>
      <w:tr w:rsidR="00194131" w14:paraId="1A3F5FE5"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B2610F" w14:textId="77777777" w:rsidR="00194131" w:rsidRDefault="00000000">
            <w:r>
              <w:rPr>
                <w:sz w:val="20"/>
                <w:szCs w:val="20"/>
              </w:rPr>
              <w:t>Home</w:t>
            </w:r>
          </w:p>
        </w:tc>
        <w:tc>
          <w:tcPr>
            <w:tcW w:w="3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424954" w14:textId="77777777" w:rsidR="00194131" w:rsidRDefault="00000000">
            <w:r>
              <w:rPr>
                <w:sz w:val="20"/>
                <w:szCs w:val="20"/>
              </w:rPr>
              <w: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03DCED" w14:textId="77777777" w:rsidR="00194131" w:rsidRDefault="00000000">
            <w:r>
              <w:rPr>
                <w:sz w:val="20"/>
                <w:szCs w:val="20"/>
              </w:rPr>
              <w:t>Anchor the specialist positioning in 5–8 seconds. Route visitors to the right entry point.</w:t>
            </w:r>
          </w:p>
        </w:tc>
      </w:tr>
      <w:tr w:rsidR="00194131" w14:paraId="3E524D3A"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E936F" w14:textId="77777777" w:rsidR="00194131" w:rsidRDefault="00000000">
            <w:r>
              <w:rPr>
                <w:sz w:val="20"/>
                <w:szCs w:val="20"/>
              </w:rPr>
              <w:t>What We Do</w:t>
            </w:r>
          </w:p>
        </w:tc>
        <w:tc>
          <w:tcPr>
            <w:tcW w:w="3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7AC87D" w14:textId="77777777" w:rsidR="00194131" w:rsidRDefault="00000000">
            <w:pPr>
              <w:spacing w:after="60"/>
            </w:pPr>
            <w:r>
              <w:rPr>
                <w:sz w:val="20"/>
                <w:szCs w:val="20"/>
              </w:rPr>
              <w:t>• Accreditation Standards Development</w:t>
            </w:r>
          </w:p>
          <w:p w14:paraId="2A6A41F9" w14:textId="77777777" w:rsidR="00194131" w:rsidRDefault="00000000">
            <w:pPr>
              <w:spacing w:after="60"/>
            </w:pPr>
            <w:r>
              <w:rPr>
                <w:sz w:val="20"/>
                <w:szCs w:val="20"/>
              </w:rPr>
              <w:t>• Electronic Accreditation Management Systems (</w:t>
            </w:r>
            <w:proofErr w:type="spellStart"/>
            <w:r>
              <w:rPr>
                <w:sz w:val="20"/>
                <w:szCs w:val="20"/>
              </w:rPr>
              <w:t>eAMS</w:t>
            </w:r>
            <w:proofErr w:type="spellEnd"/>
            <w:r>
              <w:rPr>
                <w:sz w:val="20"/>
                <w:szCs w:val="20"/>
              </w:rPr>
              <w:t>)</w:t>
            </w:r>
          </w:p>
          <w:p w14:paraId="4971A9C6" w14:textId="77777777" w:rsidR="00194131" w:rsidRDefault="00000000">
            <w:pPr>
              <w:spacing w:after="60"/>
            </w:pPr>
            <w:r>
              <w:rPr>
                <w:sz w:val="20"/>
                <w:szCs w:val="20"/>
              </w:rPr>
              <w:t>• Assessor &amp; Surveyor Training</w:t>
            </w:r>
          </w:p>
          <w:p w14:paraId="288AF33D" w14:textId="77777777" w:rsidR="00194131" w:rsidRDefault="00000000">
            <w:pPr>
              <w:spacing w:after="60"/>
            </w:pPr>
            <w:r>
              <w:rPr>
                <w:sz w:val="20"/>
                <w:szCs w:val="20"/>
              </w:rPr>
              <w:t>• Accreditation Preparedness &amp; Quality Improvement</w:t>
            </w:r>
          </w:p>
          <w:p w14:paraId="75A22A9F" w14:textId="77777777" w:rsidR="00194131" w:rsidRDefault="00000000">
            <w:pPr>
              <w:spacing w:after="60"/>
            </w:pPr>
            <w:r>
              <w:rPr>
                <w:sz w:val="20"/>
                <w:szCs w:val="20"/>
              </w:rPr>
              <w:t>• Learning &amp; Performance Management Systems</w:t>
            </w:r>
          </w:p>
          <w:p w14:paraId="694A1031" w14:textId="77777777" w:rsidR="00194131" w:rsidRDefault="00000000">
            <w:pPr>
              <w:spacing w:after="60"/>
            </w:pPr>
            <w:r>
              <w:rPr>
                <w:sz w:val="20"/>
                <w:szCs w:val="20"/>
              </w:rPr>
              <w:t>• Advisory &amp; Capacity Building</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5C205C" w14:textId="77777777" w:rsidR="00194131" w:rsidRDefault="00000000">
            <w:r>
              <w:rPr>
                <w:sz w:val="20"/>
                <w:szCs w:val="20"/>
              </w:rPr>
              <w:t>The service menu, anchored in the specialist pillars first.</w:t>
            </w:r>
          </w:p>
        </w:tc>
      </w:tr>
      <w:tr w:rsidR="00194131" w14:paraId="6018DE54"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6981CF" w14:textId="77777777" w:rsidR="00194131" w:rsidRDefault="00000000">
            <w:r>
              <w:rPr>
                <w:sz w:val="20"/>
                <w:szCs w:val="20"/>
              </w:rPr>
              <w:t>Who We Serve</w:t>
            </w:r>
          </w:p>
        </w:tc>
        <w:tc>
          <w:tcPr>
            <w:tcW w:w="3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A5D6F0" w14:textId="77777777" w:rsidR="00194131" w:rsidRDefault="00000000">
            <w:pPr>
              <w:spacing w:after="60"/>
            </w:pPr>
            <w:r>
              <w:rPr>
                <w:sz w:val="20"/>
                <w:szCs w:val="20"/>
              </w:rPr>
              <w:t>• Regulators &amp; Accreditation Bodies</w:t>
            </w:r>
          </w:p>
          <w:p w14:paraId="1D338EE1" w14:textId="77777777" w:rsidR="00194131" w:rsidRDefault="00000000">
            <w:pPr>
              <w:spacing w:after="60"/>
            </w:pPr>
            <w:r>
              <w:rPr>
                <w:sz w:val="20"/>
                <w:szCs w:val="20"/>
              </w:rPr>
              <w:t>• Health Institutions</w:t>
            </w:r>
          </w:p>
          <w:p w14:paraId="5DFD1179" w14:textId="77777777" w:rsidR="00194131" w:rsidRDefault="00000000">
            <w:pPr>
              <w:spacing w:after="60"/>
            </w:pPr>
            <w:r>
              <w:rPr>
                <w:sz w:val="20"/>
                <w:szCs w:val="20"/>
              </w:rPr>
              <w:t>• Development Partners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943097" w14:textId="77777777" w:rsidR="00194131" w:rsidRDefault="00000000">
            <w:r>
              <w:rPr>
                <w:sz w:val="20"/>
                <w:szCs w:val="20"/>
              </w:rPr>
              <w:t>Sector pages that re-present the services through the lens of each audience.</w:t>
            </w:r>
          </w:p>
        </w:tc>
      </w:tr>
      <w:tr w:rsidR="00194131" w14:paraId="2DDAD43B"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1635AD" w14:textId="77777777" w:rsidR="00194131" w:rsidRDefault="00000000">
            <w:r>
              <w:rPr>
                <w:sz w:val="20"/>
                <w:szCs w:val="20"/>
              </w:rPr>
              <w:t>Our Work</w:t>
            </w:r>
          </w:p>
        </w:tc>
        <w:tc>
          <w:tcPr>
            <w:tcW w:w="3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5FCAC" w14:textId="77777777" w:rsidR="00194131" w:rsidRDefault="00000000">
            <w:pPr>
              <w:spacing w:after="60"/>
            </w:pPr>
            <w:r>
              <w:rPr>
                <w:sz w:val="20"/>
                <w:szCs w:val="20"/>
              </w:rPr>
              <w:t>• Engagement index (filterable)</w:t>
            </w:r>
          </w:p>
          <w:p w14:paraId="568B2F9F" w14:textId="77777777" w:rsidR="00194131" w:rsidRDefault="00000000">
            <w:pPr>
              <w:spacing w:after="60"/>
            </w:pPr>
            <w:r>
              <w:rPr>
                <w:sz w:val="20"/>
                <w:szCs w:val="20"/>
              </w:rPr>
              <w:t>• Individual case study pages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AEB823" w14:textId="77777777" w:rsidR="00194131" w:rsidRDefault="00000000">
            <w:r>
              <w:rPr>
                <w:sz w:val="20"/>
                <w:szCs w:val="20"/>
              </w:rPr>
              <w:t>Evidence. The credibility layer of the site. The case the procurement officer is looking for.</w:t>
            </w:r>
          </w:p>
        </w:tc>
      </w:tr>
      <w:tr w:rsidR="00194131" w14:paraId="413A25D5"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0CBA25" w14:textId="77777777" w:rsidR="00194131" w:rsidRDefault="00000000">
            <w:r>
              <w:rPr>
                <w:sz w:val="20"/>
                <w:szCs w:val="20"/>
              </w:rPr>
              <w:t xml:space="preserve">Our </w:t>
            </w:r>
            <w:proofErr w:type="gramStart"/>
            <w:r>
              <w:rPr>
                <w:sz w:val="20"/>
                <w:szCs w:val="20"/>
              </w:rPr>
              <w:t>Faculty</w:t>
            </w:r>
            <w:proofErr w:type="gramEnd"/>
          </w:p>
        </w:tc>
        <w:tc>
          <w:tcPr>
            <w:tcW w:w="3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4DE7B1" w14:textId="77777777" w:rsidR="00194131" w:rsidRDefault="00000000">
            <w:pPr>
              <w:spacing w:after="60"/>
            </w:pPr>
            <w:r>
              <w:rPr>
                <w:sz w:val="20"/>
                <w:szCs w:val="20"/>
              </w:rPr>
              <w:t>• Team overview</w:t>
            </w:r>
          </w:p>
          <w:p w14:paraId="55BE71BA" w14:textId="77777777" w:rsidR="00194131" w:rsidRDefault="00000000">
            <w:pPr>
              <w:spacing w:after="60"/>
            </w:pPr>
            <w:r>
              <w:rPr>
                <w:sz w:val="20"/>
                <w:szCs w:val="20"/>
              </w:rPr>
              <w:t>• Individual faculty profiles (as released)</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1DD327" w14:textId="77777777" w:rsidR="00194131" w:rsidRDefault="00000000">
            <w:r>
              <w:rPr>
                <w:sz w:val="20"/>
                <w:szCs w:val="20"/>
              </w:rPr>
              <w:t>The bench. Where "global standards" becomes credible through named people.</w:t>
            </w:r>
          </w:p>
        </w:tc>
      </w:tr>
      <w:tr w:rsidR="00194131" w14:paraId="724552C1"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CA2BBA" w14:textId="77777777" w:rsidR="00194131" w:rsidRDefault="00000000">
            <w:r>
              <w:rPr>
                <w:sz w:val="20"/>
                <w:szCs w:val="20"/>
              </w:rPr>
              <w:t>Insights</w:t>
            </w:r>
          </w:p>
        </w:tc>
        <w:tc>
          <w:tcPr>
            <w:tcW w:w="3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FC661F" w14:textId="77777777" w:rsidR="00194131" w:rsidRDefault="00000000">
            <w:pPr>
              <w:spacing w:after="60"/>
            </w:pPr>
            <w:r>
              <w:rPr>
                <w:sz w:val="20"/>
                <w:szCs w:val="20"/>
              </w:rPr>
              <w:t>• Articles / thought leadership</w:t>
            </w:r>
          </w:p>
          <w:p w14:paraId="59E68E26" w14:textId="77777777" w:rsidR="00194131" w:rsidRDefault="00000000">
            <w:pPr>
              <w:spacing w:after="60"/>
            </w:pPr>
            <w:r>
              <w:rPr>
                <w:sz w:val="20"/>
                <w:szCs w:val="20"/>
              </w:rPr>
              <w:t>• Publications &amp; resources</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E82E4E" w14:textId="77777777" w:rsidR="00194131" w:rsidRDefault="00000000">
            <w:r>
              <w:rPr>
                <w:sz w:val="20"/>
                <w:szCs w:val="20"/>
              </w:rPr>
              <w:t>Content marketing layer. Feeds SEO and signals depth between engagements. Lower priority for launch.</w:t>
            </w:r>
          </w:p>
        </w:tc>
      </w:tr>
      <w:tr w:rsidR="00194131" w14:paraId="79332C0A"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84B005" w14:textId="77777777" w:rsidR="00194131" w:rsidRDefault="00000000">
            <w:r>
              <w:rPr>
                <w:sz w:val="20"/>
                <w:szCs w:val="20"/>
              </w:rPr>
              <w:t>Contact</w:t>
            </w:r>
          </w:p>
        </w:tc>
        <w:tc>
          <w:tcPr>
            <w:tcW w:w="3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619E09" w14:textId="77777777" w:rsidR="00194131" w:rsidRDefault="00000000">
            <w:r>
              <w:rPr>
                <w:sz w:val="20"/>
                <w:szCs w:val="20"/>
              </w:rPr>
              <w: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F8A087" w14:textId="77777777" w:rsidR="00194131" w:rsidRDefault="00000000">
            <w:r>
              <w:rPr>
                <w:sz w:val="20"/>
                <w:szCs w:val="20"/>
              </w:rPr>
              <w:t>Conversion page. Tuned for serious inquiries, not casual browsers.</w:t>
            </w:r>
          </w:p>
        </w:tc>
      </w:tr>
    </w:tbl>
    <w:p w14:paraId="3B2D6309" w14:textId="77777777" w:rsidR="00194131" w:rsidRDefault="00194131"/>
    <w:p w14:paraId="5F10567E" w14:textId="77777777" w:rsidR="00D21865" w:rsidRDefault="00D21865">
      <w:pPr>
        <w:pStyle w:val="Heading2"/>
      </w:pPr>
    </w:p>
    <w:p w14:paraId="0B7C2E28" w14:textId="77777777" w:rsidR="00D21865" w:rsidRDefault="00D21865">
      <w:pPr>
        <w:pStyle w:val="Heading2"/>
      </w:pPr>
    </w:p>
    <w:p w14:paraId="3A723524" w14:textId="77777777" w:rsidR="00D21865" w:rsidRDefault="00D21865">
      <w:pPr>
        <w:pStyle w:val="Heading2"/>
      </w:pPr>
    </w:p>
    <w:p w14:paraId="573D1D38" w14:textId="36035F77" w:rsidR="00194131" w:rsidRDefault="00000000">
      <w:pPr>
        <w:pStyle w:val="Heading2"/>
      </w:pPr>
      <w:r>
        <w:lastRenderedPageBreak/>
        <w:t>3.2 Utility Pages</w:t>
      </w:r>
    </w:p>
    <w:p w14:paraId="5E96DC16" w14:textId="77777777" w:rsidR="00194131" w:rsidRDefault="00000000">
      <w:pPr>
        <w:pStyle w:val="ListParagraph"/>
        <w:numPr>
          <w:ilvl w:val="0"/>
          <w:numId w:val="2"/>
        </w:numPr>
        <w:spacing w:after="60"/>
      </w:pPr>
      <w:r>
        <w:t xml:space="preserve">About TAC — origin story, vision, mission, culture. Secondary to Who We </w:t>
      </w:r>
      <w:proofErr w:type="gramStart"/>
      <w:r>
        <w:t>Serve;</w:t>
      </w:r>
      <w:proofErr w:type="gramEnd"/>
      <w:r>
        <w:t xml:space="preserve"> lives in footer.</w:t>
      </w:r>
    </w:p>
    <w:p w14:paraId="5C8623AA" w14:textId="77777777" w:rsidR="00194131" w:rsidRDefault="00000000">
      <w:pPr>
        <w:pStyle w:val="ListParagraph"/>
        <w:numPr>
          <w:ilvl w:val="0"/>
          <w:numId w:val="2"/>
        </w:numPr>
        <w:spacing w:after="60"/>
      </w:pPr>
      <w:r>
        <w:t>Capability Statement (PDF download) — gated or ungated, per sector.</w:t>
      </w:r>
    </w:p>
    <w:p w14:paraId="21130B46" w14:textId="77777777" w:rsidR="00194131" w:rsidRDefault="00000000">
      <w:pPr>
        <w:pStyle w:val="ListParagraph"/>
        <w:numPr>
          <w:ilvl w:val="0"/>
          <w:numId w:val="2"/>
        </w:numPr>
        <w:spacing w:after="60"/>
      </w:pPr>
      <w:r>
        <w:t>Privacy Policy, Terms of Use, NDPR compliance statement — required for B2G credibility.</w:t>
      </w:r>
    </w:p>
    <w:p w14:paraId="72A44016" w14:textId="77777777" w:rsidR="00194131" w:rsidRDefault="00000000">
      <w:pPr>
        <w:pStyle w:val="ListParagraph"/>
        <w:numPr>
          <w:ilvl w:val="0"/>
          <w:numId w:val="2"/>
        </w:numPr>
        <w:spacing w:after="60"/>
      </w:pPr>
      <w:r>
        <w:t>404 page — designed, not default.</w:t>
      </w:r>
    </w:p>
    <w:p w14:paraId="223B8D05" w14:textId="77777777" w:rsidR="00194131" w:rsidRDefault="00000000">
      <w:pPr>
        <w:pStyle w:val="Heading2"/>
      </w:pPr>
      <w:r>
        <w:t>3.3 Future Subdomains (Not Part of This Launch)</w:t>
      </w:r>
    </w:p>
    <w:p w14:paraId="619DCA69" w14:textId="77777777" w:rsidR="00194131" w:rsidRDefault="00000000">
      <w:pPr>
        <w:pStyle w:val="ListParagraph"/>
        <w:numPr>
          <w:ilvl w:val="0"/>
          <w:numId w:val="2"/>
        </w:numPr>
        <w:spacing w:after="60"/>
      </w:pPr>
      <w:r>
        <w:t>learn.theareteconnoisseurs.org — LMS / CPD portal, if that business line scales.</w:t>
      </w:r>
    </w:p>
    <w:p w14:paraId="7D6B16ED" w14:textId="77777777" w:rsidR="00194131" w:rsidRDefault="00000000">
      <w:pPr>
        <w:pStyle w:val="ListParagraph"/>
        <w:numPr>
          <w:ilvl w:val="0"/>
          <w:numId w:val="2"/>
        </w:numPr>
        <w:spacing w:after="60"/>
      </w:pPr>
      <w:r>
        <w:t>portal.theareteconnoisseurs.org — client / assessor portal for active engagements.</w:t>
      </w:r>
    </w:p>
    <w:p w14:paraId="105B7ACF" w14:textId="77777777" w:rsidR="00194131" w:rsidRDefault="00000000">
      <w:pPr>
        <w:pStyle w:val="ListParagraph"/>
        <w:numPr>
          <w:ilvl w:val="0"/>
          <w:numId w:val="2"/>
        </w:numPr>
        <w:spacing w:after="60"/>
      </w:pPr>
      <w:r>
        <w:t>Flag these in the build so DNS, SSL, and routing strategy anticipate them.</w:t>
      </w:r>
    </w:p>
    <w:p w14:paraId="208322A7" w14:textId="77777777" w:rsidR="00194131" w:rsidRDefault="00000000">
      <w:pPr>
        <w:pStyle w:val="Heading1"/>
      </w:pPr>
      <w:r>
        <w:t>4. Page-by-Page Content Briefs</w:t>
      </w:r>
    </w:p>
    <w:p w14:paraId="61D53722" w14:textId="77777777" w:rsidR="00194131" w:rsidRDefault="00000000">
      <w:pPr>
        <w:spacing w:after="120"/>
      </w:pPr>
      <w:r>
        <w:t>Each brief specifies the page's purpose, the content sections required, the proof points that must appear, and the calls to action. Content writing will happen after this IA is approved; these briefs are the editorial spec.</w:t>
      </w:r>
    </w:p>
    <w:p w14:paraId="4BB104B8" w14:textId="77777777" w:rsidR="00194131" w:rsidRDefault="00000000">
      <w:pPr>
        <w:pStyle w:val="Heading2"/>
      </w:pPr>
      <w:r>
        <w:t>4.1 Home</w:t>
      </w:r>
    </w:p>
    <w:p w14:paraId="610ED9DD" w14:textId="77777777" w:rsidR="00194131" w:rsidRDefault="00000000">
      <w:pPr>
        <w:pStyle w:val="Heading3"/>
      </w:pPr>
      <w:r>
        <w:t>Purpose</w:t>
      </w:r>
    </w:p>
    <w:p w14:paraId="11C8D705" w14:textId="77777777" w:rsidR="00194131" w:rsidRDefault="00000000">
      <w:pPr>
        <w:spacing w:after="120"/>
      </w:pPr>
      <w:r>
        <w:t>Anchor the visitor in TAC's specialist positioning within 5–8 seconds of landing. Route them to the correct sector or service page.</w:t>
      </w:r>
    </w:p>
    <w:p w14:paraId="60ED8539" w14:textId="77777777" w:rsidR="00194131" w:rsidRDefault="00000000">
      <w:pPr>
        <w:pStyle w:val="Heading3"/>
      </w:pPr>
      <w:r>
        <w:t>Required sections (in order)</w:t>
      </w:r>
    </w:p>
    <w:p w14:paraId="131CD492" w14:textId="77777777" w:rsidR="00194131" w:rsidRDefault="00000000">
      <w:pPr>
        <w:pStyle w:val="ListParagraph"/>
        <w:numPr>
          <w:ilvl w:val="0"/>
          <w:numId w:val="2"/>
        </w:numPr>
        <w:spacing w:after="60"/>
      </w:pPr>
      <w:r>
        <w:t>Hero: a single sentence positioning statement + primary CTA. Example working headline (to be refined with content lead): "Africa's accreditation infrastructure partner — standards, systems, and surveyors for the regulators and institutions shaping healthcare quality." Primary CTA: "See how we work with regulators." Secondary CTA: "Explore our engagements."</w:t>
      </w:r>
    </w:p>
    <w:p w14:paraId="541397FD" w14:textId="77777777" w:rsidR="00194131" w:rsidRDefault="00000000">
      <w:pPr>
        <w:pStyle w:val="ListParagraph"/>
        <w:numPr>
          <w:ilvl w:val="0"/>
          <w:numId w:val="2"/>
        </w:numPr>
        <w:spacing w:after="60"/>
      </w:pPr>
      <w:r>
        <w:t xml:space="preserve">Credibility strip: a row of logos/text badges — ISO 7101 Technical Group contributor • </w:t>
      </w:r>
      <w:proofErr w:type="spellStart"/>
      <w:r>
        <w:t>ISQua</w:t>
      </w:r>
      <w:proofErr w:type="spellEnd"/>
      <w:r>
        <w:t xml:space="preserve"> Expert • International Academy of Quality &amp; Safety • JCI-preparedness delivery partner • USAID HWM Activity alumni team.</w:t>
      </w:r>
    </w:p>
    <w:p w14:paraId="0EBAB289" w14:textId="77777777" w:rsidR="00194131" w:rsidRDefault="00000000">
      <w:pPr>
        <w:pStyle w:val="ListParagraph"/>
        <w:numPr>
          <w:ilvl w:val="0"/>
          <w:numId w:val="2"/>
        </w:numPr>
        <w:spacing w:after="60"/>
      </w:pPr>
      <w:r>
        <w:t xml:space="preserve">What we do — three cards for the specialist pillars (Standards Development, </w:t>
      </w:r>
      <w:proofErr w:type="spellStart"/>
      <w:r>
        <w:t>eAMS</w:t>
      </w:r>
      <w:proofErr w:type="spellEnd"/>
      <w:r>
        <w:t>, Assessor Training) with a fourth card "And more ways we support health quality →" linking to the full services index.</w:t>
      </w:r>
    </w:p>
    <w:p w14:paraId="2B5FDB48" w14:textId="77777777" w:rsidR="00194131" w:rsidRDefault="00000000">
      <w:pPr>
        <w:pStyle w:val="ListParagraph"/>
        <w:numPr>
          <w:ilvl w:val="0"/>
          <w:numId w:val="2"/>
        </w:numPr>
        <w:spacing w:after="60"/>
      </w:pPr>
      <w:r>
        <w:t>Who we serve — three cards for Regulators, Institutions, Development Partners.</w:t>
      </w:r>
    </w:p>
    <w:p w14:paraId="176C24C3" w14:textId="75354EB4" w:rsidR="00194131" w:rsidRDefault="00000000">
      <w:pPr>
        <w:pStyle w:val="ListParagraph"/>
        <w:numPr>
          <w:ilvl w:val="0"/>
          <w:numId w:val="2"/>
        </w:numPr>
        <w:spacing w:after="60"/>
      </w:pPr>
      <w:r>
        <w:t>Selected engagements — four tiles linking to case studies (</w:t>
      </w:r>
      <w:proofErr w:type="spellStart"/>
      <w:r>
        <w:t>Iwosan</w:t>
      </w:r>
      <w:proofErr w:type="spellEnd"/>
      <w:r>
        <w:t xml:space="preserve"> Lagoon</w:t>
      </w:r>
      <w:r w:rsidR="0011465D">
        <w:t xml:space="preserve"> Hospital</w:t>
      </w:r>
      <w:r>
        <w:t>, HEFAMAA, SQHN, CHPRBN preview once ready).</w:t>
      </w:r>
    </w:p>
    <w:p w14:paraId="2ACB0AE2" w14:textId="77777777" w:rsidR="00194131" w:rsidRDefault="00000000">
      <w:pPr>
        <w:pStyle w:val="ListParagraph"/>
        <w:numPr>
          <w:ilvl w:val="0"/>
          <w:numId w:val="2"/>
        </w:numPr>
        <w:spacing w:after="60"/>
      </w:pPr>
      <w:r>
        <w:t>Faculty spotlight — a short paragraph naming the faculty's provenance and a link to Our Faculty. Avoid listing individuals on the home page.</w:t>
      </w:r>
    </w:p>
    <w:p w14:paraId="4A6D42DD" w14:textId="77777777" w:rsidR="00194131" w:rsidRDefault="00000000">
      <w:pPr>
        <w:pStyle w:val="ListParagraph"/>
        <w:numPr>
          <w:ilvl w:val="0"/>
          <w:numId w:val="2"/>
        </w:numPr>
        <w:spacing w:after="60"/>
      </w:pPr>
      <w:r>
        <w:t>Footer CTA — "Start a conversation" routed to Contact.</w:t>
      </w:r>
    </w:p>
    <w:p w14:paraId="672A1C86" w14:textId="77777777" w:rsidR="00D21865" w:rsidRDefault="00D21865">
      <w:pPr>
        <w:pStyle w:val="Heading2"/>
      </w:pPr>
    </w:p>
    <w:p w14:paraId="54B6EB85" w14:textId="77777777" w:rsidR="00D21865" w:rsidRDefault="00D21865">
      <w:pPr>
        <w:pStyle w:val="Heading2"/>
      </w:pPr>
    </w:p>
    <w:p w14:paraId="3B555256" w14:textId="77777777" w:rsidR="00D21865" w:rsidRDefault="00D21865">
      <w:pPr>
        <w:pStyle w:val="Heading2"/>
      </w:pPr>
    </w:p>
    <w:p w14:paraId="5CAAEC0E" w14:textId="08763ED6" w:rsidR="00194131" w:rsidRDefault="00000000">
      <w:pPr>
        <w:pStyle w:val="Heading2"/>
      </w:pPr>
      <w:r>
        <w:lastRenderedPageBreak/>
        <w:t>4.2 What We Do (Services)</w:t>
      </w:r>
    </w:p>
    <w:p w14:paraId="242EB1C6" w14:textId="77777777" w:rsidR="00194131" w:rsidRDefault="00000000">
      <w:pPr>
        <w:pStyle w:val="Heading3"/>
      </w:pPr>
      <w:r>
        <w:t>Purpose</w:t>
      </w:r>
    </w:p>
    <w:p w14:paraId="2E66C6DB" w14:textId="77777777" w:rsidR="00194131" w:rsidRDefault="00000000">
      <w:pPr>
        <w:spacing w:after="120"/>
      </w:pPr>
      <w:r>
        <w:t>Present the service menu with specialist services first. Each service has a dedicated child page.</w:t>
      </w:r>
    </w:p>
    <w:p w14:paraId="37E795CD" w14:textId="77777777" w:rsidR="00194131" w:rsidRDefault="00000000">
      <w:pPr>
        <w:pStyle w:val="Heading3"/>
      </w:pPr>
      <w:r>
        <w:t>Index page</w:t>
      </w:r>
    </w:p>
    <w:p w14:paraId="4A6AB5EF" w14:textId="77777777" w:rsidR="00194131" w:rsidRDefault="00000000">
      <w:pPr>
        <w:spacing w:after="120"/>
      </w:pPr>
      <w:r>
        <w:t>Six service cards, in this order (specialist pillars first):</w:t>
      </w:r>
    </w:p>
    <w:p w14:paraId="7AD27134" w14:textId="77777777" w:rsidR="00194131" w:rsidRDefault="00000000">
      <w:pPr>
        <w:pStyle w:val="ListParagraph"/>
        <w:numPr>
          <w:ilvl w:val="0"/>
          <w:numId w:val="2"/>
        </w:numPr>
        <w:spacing w:after="60"/>
      </w:pPr>
      <w:r>
        <w:t>Accreditation Standards Development</w:t>
      </w:r>
    </w:p>
    <w:p w14:paraId="764DE0DB" w14:textId="77777777" w:rsidR="00194131" w:rsidRDefault="00000000">
      <w:pPr>
        <w:pStyle w:val="ListParagraph"/>
        <w:numPr>
          <w:ilvl w:val="0"/>
          <w:numId w:val="2"/>
        </w:numPr>
        <w:spacing w:after="60"/>
      </w:pPr>
      <w:r>
        <w:t>Electronic Accreditation Management Systems (</w:t>
      </w:r>
      <w:proofErr w:type="spellStart"/>
      <w:r>
        <w:t>eAMS</w:t>
      </w:r>
      <w:proofErr w:type="spellEnd"/>
      <w:r>
        <w:t>)</w:t>
      </w:r>
    </w:p>
    <w:p w14:paraId="24B83343" w14:textId="77777777" w:rsidR="00194131" w:rsidRDefault="00000000">
      <w:pPr>
        <w:pStyle w:val="ListParagraph"/>
        <w:numPr>
          <w:ilvl w:val="0"/>
          <w:numId w:val="2"/>
        </w:numPr>
        <w:spacing w:after="60"/>
      </w:pPr>
      <w:r>
        <w:t>Assessor &amp; Surveyor Training</w:t>
      </w:r>
    </w:p>
    <w:p w14:paraId="49935500" w14:textId="77777777" w:rsidR="00194131" w:rsidRDefault="00000000">
      <w:pPr>
        <w:pStyle w:val="ListParagraph"/>
        <w:numPr>
          <w:ilvl w:val="0"/>
          <w:numId w:val="2"/>
        </w:numPr>
        <w:spacing w:after="60"/>
      </w:pPr>
      <w:r>
        <w:t>Accreditation Preparedness &amp; Quality Improvement</w:t>
      </w:r>
    </w:p>
    <w:p w14:paraId="3430BBAA" w14:textId="77777777" w:rsidR="00194131" w:rsidRDefault="00000000">
      <w:pPr>
        <w:pStyle w:val="ListParagraph"/>
        <w:numPr>
          <w:ilvl w:val="0"/>
          <w:numId w:val="2"/>
        </w:numPr>
        <w:spacing w:after="60"/>
      </w:pPr>
      <w:r>
        <w:t>Learning &amp; Performance Management Systems</w:t>
      </w:r>
    </w:p>
    <w:p w14:paraId="4C9C3A5B" w14:textId="77777777" w:rsidR="00194131" w:rsidRDefault="00000000">
      <w:pPr>
        <w:pStyle w:val="ListParagraph"/>
        <w:numPr>
          <w:ilvl w:val="0"/>
          <w:numId w:val="2"/>
        </w:numPr>
        <w:spacing w:after="60"/>
      </w:pPr>
      <w:r>
        <w:t>Advisory &amp; Capacity Building</w:t>
      </w:r>
    </w:p>
    <w:p w14:paraId="2077877B" w14:textId="77777777" w:rsidR="00194131" w:rsidRDefault="00000000">
      <w:pPr>
        <w:spacing w:after="120"/>
      </w:pPr>
      <w:r>
        <w:t>Each card shows a one-sentence description and a "Learn more" link.</w:t>
      </w:r>
    </w:p>
    <w:p w14:paraId="24954C08" w14:textId="77777777" w:rsidR="00194131" w:rsidRDefault="00000000">
      <w:pPr>
        <w:pStyle w:val="Heading3"/>
      </w:pPr>
      <w:r>
        <w:t>Service page template (applies to all six)</w:t>
      </w:r>
    </w:p>
    <w:p w14:paraId="0E929A4A" w14:textId="77777777" w:rsidR="00194131" w:rsidRDefault="00000000">
      <w:pPr>
        <w:pStyle w:val="ListParagraph"/>
        <w:numPr>
          <w:ilvl w:val="0"/>
          <w:numId w:val="2"/>
        </w:numPr>
        <w:spacing w:after="60"/>
      </w:pPr>
      <w:r>
        <w:t>What this means — plain-English definition of the service. No jargon.</w:t>
      </w:r>
    </w:p>
    <w:p w14:paraId="2935B205" w14:textId="77777777" w:rsidR="00194131" w:rsidRDefault="00000000">
      <w:pPr>
        <w:pStyle w:val="ListParagraph"/>
        <w:numPr>
          <w:ilvl w:val="0"/>
          <w:numId w:val="2"/>
        </w:numPr>
        <w:spacing w:after="60"/>
      </w:pPr>
      <w:r>
        <w:t>Who it's for — which audiences this serves.</w:t>
      </w:r>
    </w:p>
    <w:p w14:paraId="0BFB38F2" w14:textId="77777777" w:rsidR="00194131" w:rsidRDefault="00000000">
      <w:pPr>
        <w:pStyle w:val="ListParagraph"/>
        <w:numPr>
          <w:ilvl w:val="0"/>
          <w:numId w:val="2"/>
        </w:numPr>
        <w:spacing w:after="60"/>
      </w:pPr>
      <w:r>
        <w:t>How TAC delivers — the approach, methodology, and any proprietary frameworks.</w:t>
      </w:r>
    </w:p>
    <w:p w14:paraId="3FC44832" w14:textId="77777777" w:rsidR="00194131" w:rsidRDefault="00000000">
      <w:pPr>
        <w:pStyle w:val="ListParagraph"/>
        <w:numPr>
          <w:ilvl w:val="0"/>
          <w:numId w:val="2"/>
        </w:numPr>
        <w:spacing w:after="60"/>
      </w:pPr>
      <w:r>
        <w:t>Evidence — 2–3 engagement snapshots with measurable outcomes.</w:t>
      </w:r>
    </w:p>
    <w:p w14:paraId="68128D6A" w14:textId="77777777" w:rsidR="00194131" w:rsidRDefault="00000000">
      <w:pPr>
        <w:pStyle w:val="ListParagraph"/>
        <w:numPr>
          <w:ilvl w:val="0"/>
          <w:numId w:val="2"/>
        </w:numPr>
        <w:spacing w:after="60"/>
      </w:pPr>
      <w:r>
        <w:t>The faculty on this service — named leads (once approved for public naming) or role-based descriptions.</w:t>
      </w:r>
    </w:p>
    <w:p w14:paraId="2AC800E3" w14:textId="77777777" w:rsidR="00194131" w:rsidRDefault="00000000">
      <w:pPr>
        <w:pStyle w:val="ListParagraph"/>
        <w:numPr>
          <w:ilvl w:val="0"/>
          <w:numId w:val="2"/>
        </w:numPr>
        <w:spacing w:after="60"/>
      </w:pPr>
      <w:r>
        <w:t>Ways to engage — engagement models (project, retainer, advisory) and typical timelines.</w:t>
      </w:r>
    </w:p>
    <w:p w14:paraId="55D6D516" w14:textId="77777777" w:rsidR="00194131" w:rsidRDefault="00000000">
      <w:pPr>
        <w:pStyle w:val="ListParagraph"/>
        <w:numPr>
          <w:ilvl w:val="0"/>
          <w:numId w:val="2"/>
        </w:numPr>
        <w:spacing w:after="60"/>
      </w:pPr>
      <w:r>
        <w:t>CTA — "Explore this service with us" linking to contact form with pre-filled service field.</w:t>
      </w:r>
    </w:p>
    <w:p w14:paraId="2DB997EB" w14:textId="77777777" w:rsidR="00194131" w:rsidRDefault="00000000">
      <w:pPr>
        <w:pStyle w:val="Heading3"/>
      </w:pPr>
      <w:r>
        <w:t>Anchor content per service</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194131" w14:paraId="39A9B3F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05CD91" w14:textId="77777777" w:rsidR="00194131" w:rsidRDefault="00000000">
            <w:r>
              <w:rPr>
                <w:b/>
                <w:bCs/>
                <w:color w:val="FFFFF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DABFA2F" w14:textId="77777777" w:rsidR="00194131" w:rsidRDefault="00000000">
            <w:r>
              <w:rPr>
                <w:b/>
                <w:bCs/>
                <w:color w:val="FFFFFF"/>
                <w:sz w:val="20"/>
                <w:szCs w:val="20"/>
              </w:rPr>
              <w:t>Key evidence / proof points to feature</w:t>
            </w:r>
          </w:p>
        </w:tc>
      </w:tr>
      <w:tr w:rsidR="00194131" w14:paraId="716CBF12"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6AE5B9" w14:textId="77777777" w:rsidR="00194131" w:rsidRDefault="00000000">
            <w:r>
              <w:rPr>
                <w:sz w:val="20"/>
                <w:szCs w:val="20"/>
              </w:rPr>
              <w:t>Accreditation Standards Development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BCADE" w14:textId="76CC52D0" w:rsidR="00194131" w:rsidRDefault="00000000">
            <w:pPr>
              <w:spacing w:after="60"/>
            </w:pPr>
            <w:r>
              <w:rPr>
                <w:sz w:val="20"/>
                <w:szCs w:val="20"/>
              </w:rPr>
              <w:t xml:space="preserve">HEFAMAA Acute Care Hospitals Accreditation Standards — desk review, </w:t>
            </w:r>
            <w:r w:rsidR="002960C6">
              <w:rPr>
                <w:sz w:val="20"/>
                <w:szCs w:val="20"/>
              </w:rPr>
              <w:t xml:space="preserve">Accreditation Standards </w:t>
            </w:r>
            <w:r w:rsidR="002960C6">
              <w:rPr>
                <w:sz w:val="20"/>
                <w:szCs w:val="20"/>
              </w:rPr>
              <w:t>development, S</w:t>
            </w:r>
            <w:r>
              <w:rPr>
                <w:sz w:val="20"/>
                <w:szCs w:val="20"/>
              </w:rPr>
              <w:t xml:space="preserve">takeholder </w:t>
            </w:r>
            <w:r w:rsidR="002960C6">
              <w:rPr>
                <w:sz w:val="20"/>
                <w:szCs w:val="20"/>
              </w:rPr>
              <w:t>E</w:t>
            </w:r>
            <w:r>
              <w:rPr>
                <w:sz w:val="20"/>
                <w:szCs w:val="20"/>
              </w:rPr>
              <w:t xml:space="preserve">ngagement, </w:t>
            </w:r>
            <w:r w:rsidR="002960C6">
              <w:rPr>
                <w:sz w:val="20"/>
                <w:szCs w:val="20"/>
              </w:rPr>
              <w:t xml:space="preserve">Accreditation Standards </w:t>
            </w:r>
            <w:r>
              <w:rPr>
                <w:sz w:val="20"/>
                <w:szCs w:val="20"/>
              </w:rPr>
              <w:t xml:space="preserve">pilot, </w:t>
            </w:r>
            <w:r w:rsidR="002960C6">
              <w:rPr>
                <w:sz w:val="20"/>
                <w:szCs w:val="20"/>
              </w:rPr>
              <w:t xml:space="preserve">Accreditation Standards </w:t>
            </w:r>
            <w:r w:rsidR="002960C6">
              <w:rPr>
                <w:sz w:val="20"/>
                <w:szCs w:val="20"/>
              </w:rPr>
              <w:t>S</w:t>
            </w:r>
            <w:r>
              <w:rPr>
                <w:sz w:val="20"/>
                <w:szCs w:val="20"/>
              </w:rPr>
              <w:t>coring guide</w:t>
            </w:r>
            <w:r w:rsidR="002960C6">
              <w:rPr>
                <w:sz w:val="20"/>
                <w:szCs w:val="20"/>
              </w:rPr>
              <w:t xml:space="preserve"> and Standards Interpretation Guide</w:t>
            </w:r>
            <w:r>
              <w:rPr>
                <w:sz w:val="20"/>
                <w:szCs w:val="20"/>
              </w:rPr>
              <w:t xml:space="preserve"> </w:t>
            </w:r>
            <w:r w:rsidR="002960C6">
              <w:rPr>
                <w:sz w:val="20"/>
                <w:szCs w:val="20"/>
              </w:rPr>
              <w:t>(</w:t>
            </w:r>
            <w:r>
              <w:rPr>
                <w:sz w:val="20"/>
                <w:szCs w:val="20"/>
              </w:rPr>
              <w:t>SIG</w:t>
            </w:r>
            <w:r w:rsidR="002960C6">
              <w:rPr>
                <w:sz w:val="20"/>
                <w:szCs w:val="20"/>
              </w:rPr>
              <w:t>)</w:t>
            </w:r>
          </w:p>
          <w:p w14:paraId="47A26643" w14:textId="77777777" w:rsidR="00194131" w:rsidRDefault="00000000">
            <w:pPr>
              <w:spacing w:after="60"/>
            </w:pPr>
            <w:r>
              <w:rPr>
                <w:sz w:val="20"/>
                <w:szCs w:val="20"/>
              </w:rPr>
              <w:t>SQHN Standards Guidebook revision</w:t>
            </w:r>
          </w:p>
          <w:p w14:paraId="3C39FA59" w14:textId="77777777" w:rsidR="00194131" w:rsidRDefault="00000000">
            <w:pPr>
              <w:spacing w:after="60"/>
            </w:pPr>
            <w:r>
              <w:rPr>
                <w:sz w:val="20"/>
                <w:szCs w:val="20"/>
              </w:rPr>
              <w:t>CHPRBN and NMCN accreditation standards revision (faculty credential via USAID HWM Activity)</w:t>
            </w:r>
          </w:p>
          <w:p w14:paraId="1745F24A" w14:textId="77777777" w:rsidR="00194131" w:rsidRDefault="00000000">
            <w:pPr>
              <w:spacing w:after="60"/>
            </w:pPr>
            <w:r>
              <w:rPr>
                <w:sz w:val="20"/>
                <w:szCs w:val="20"/>
              </w:rPr>
              <w:t>Faculty contribution to ISO 7101 development (global reference standard)</w:t>
            </w:r>
          </w:p>
        </w:tc>
      </w:tr>
      <w:tr w:rsidR="00194131" w14:paraId="604BE2F6"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EB0C99" w14:textId="77777777" w:rsidR="00194131" w:rsidRDefault="00000000">
            <w:r>
              <w:rPr>
                <w:sz w:val="20"/>
                <w:szCs w:val="20"/>
              </w:rPr>
              <w:t>Electronic Accreditation Management Systems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F3B8D" w14:textId="77777777" w:rsidR="00194131" w:rsidRDefault="00000000">
            <w:pPr>
              <w:spacing w:after="60"/>
            </w:pPr>
            <w:proofErr w:type="spellStart"/>
            <w:r>
              <w:rPr>
                <w:sz w:val="20"/>
                <w:szCs w:val="20"/>
              </w:rPr>
              <w:t>QualCrest</w:t>
            </w:r>
            <w:proofErr w:type="spellEnd"/>
            <w:r>
              <w:rPr>
                <w:sz w:val="20"/>
                <w:szCs w:val="20"/>
              </w:rPr>
              <w:t xml:space="preserve"> </w:t>
            </w:r>
            <w:proofErr w:type="spellStart"/>
            <w:r>
              <w:rPr>
                <w:sz w:val="20"/>
                <w:szCs w:val="20"/>
              </w:rPr>
              <w:t>eAMS</w:t>
            </w:r>
            <w:proofErr w:type="spellEnd"/>
            <w:r>
              <w:rPr>
                <w:sz w:val="20"/>
                <w:szCs w:val="20"/>
              </w:rPr>
              <w:t xml:space="preserve"> for SQHN — web portal + React Native mobile surveyor companion (iOS TestFlight, Android Internal Testing)</w:t>
            </w:r>
          </w:p>
          <w:p w14:paraId="49AC4E57" w14:textId="77777777" w:rsidR="00194131" w:rsidRDefault="00000000">
            <w:pPr>
              <w:spacing w:after="60"/>
            </w:pPr>
            <w:r>
              <w:rPr>
                <w:sz w:val="20"/>
                <w:szCs w:val="20"/>
              </w:rPr>
              <w:t xml:space="preserve">CHPRBN </w:t>
            </w:r>
            <w:proofErr w:type="spellStart"/>
            <w:r>
              <w:rPr>
                <w:sz w:val="20"/>
                <w:szCs w:val="20"/>
              </w:rPr>
              <w:t>eAMS</w:t>
            </w:r>
            <w:proofErr w:type="spellEnd"/>
            <w:r>
              <w:rPr>
                <w:sz w:val="20"/>
                <w:szCs w:val="20"/>
              </w:rPr>
              <w:t xml:space="preserve"> — in development</w:t>
            </w:r>
          </w:p>
          <w:p w14:paraId="72462955" w14:textId="5D47F662" w:rsidR="00194131" w:rsidRDefault="00000000">
            <w:pPr>
              <w:spacing w:after="60"/>
            </w:pPr>
            <w:r>
              <w:rPr>
                <w:sz w:val="20"/>
                <w:szCs w:val="20"/>
              </w:rPr>
              <w:t xml:space="preserve">Faculty track record: </w:t>
            </w:r>
            <w:r w:rsidR="00D81B9B">
              <w:rPr>
                <w:sz w:val="20"/>
                <w:szCs w:val="20"/>
              </w:rPr>
              <w:t>revision of accreditation standards that covers</w:t>
            </w:r>
            <w:r>
              <w:rPr>
                <w:sz w:val="20"/>
                <w:szCs w:val="20"/>
              </w:rPr>
              <w:t xml:space="preserve"> </w:t>
            </w:r>
            <w:r w:rsidR="00D81B9B">
              <w:rPr>
                <w:sz w:val="20"/>
                <w:szCs w:val="20"/>
              </w:rPr>
              <w:t>over</w:t>
            </w:r>
            <w:r>
              <w:rPr>
                <w:sz w:val="20"/>
                <w:szCs w:val="20"/>
              </w:rPr>
              <w:t xml:space="preserve"> 600+ pre-service health training institutions (USAID HWM Activity)</w:t>
            </w:r>
          </w:p>
          <w:p w14:paraId="08AC97E5" w14:textId="77777777" w:rsidR="00194131" w:rsidRDefault="00000000">
            <w:pPr>
              <w:spacing w:after="60"/>
            </w:pPr>
            <w:r>
              <w:rPr>
                <w:sz w:val="20"/>
                <w:szCs w:val="20"/>
              </w:rPr>
              <w:t>Engineering depth: multi-state NYSC identity verification platform, fintech-grade systems (₦500M+ monthly)</w:t>
            </w:r>
          </w:p>
        </w:tc>
      </w:tr>
      <w:tr w:rsidR="00194131" w14:paraId="5861B69C"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EEF1A" w14:textId="77777777" w:rsidR="00194131" w:rsidRDefault="00000000">
            <w:r>
              <w:rPr>
                <w:sz w:val="20"/>
                <w:szCs w:val="20"/>
              </w:rPr>
              <w:lastRenderedPageBreak/>
              <w:t>Assessor &amp; Surveyor Training</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379C54" w14:textId="28AE4CDA" w:rsidR="00194131" w:rsidRDefault="0011465D">
            <w:pPr>
              <w:spacing w:after="60"/>
            </w:pPr>
            <w:r>
              <w:rPr>
                <w:sz w:val="20"/>
                <w:szCs w:val="20"/>
              </w:rPr>
              <w:t xml:space="preserve">Faculty contribution to </w:t>
            </w:r>
            <w:r w:rsidR="00000000">
              <w:rPr>
                <w:sz w:val="20"/>
                <w:szCs w:val="20"/>
              </w:rPr>
              <w:t>300 assessors and quality officers trained across HEFAMAA and NHIA workshops (Lagos, Abuja, Enugu)</w:t>
            </w:r>
          </w:p>
          <w:p w14:paraId="6D74FADC" w14:textId="41C70F47" w:rsidR="00194131" w:rsidRDefault="0011465D">
            <w:pPr>
              <w:spacing w:after="60"/>
            </w:pPr>
            <w:r>
              <w:rPr>
                <w:sz w:val="20"/>
                <w:szCs w:val="20"/>
              </w:rPr>
              <w:t xml:space="preserve">Faculty contribution to </w:t>
            </w:r>
            <w:r w:rsidR="00000000">
              <w:rPr>
                <w:sz w:val="20"/>
                <w:szCs w:val="20"/>
              </w:rPr>
              <w:t>SQHN CIQPS course revamp — full curriculum redevelopment</w:t>
            </w:r>
          </w:p>
          <w:p w14:paraId="3BC8BA8A" w14:textId="77777777" w:rsidR="00194131" w:rsidRDefault="00000000">
            <w:pPr>
              <w:spacing w:after="60"/>
            </w:pPr>
            <w:r>
              <w:rPr>
                <w:sz w:val="20"/>
                <w:szCs w:val="20"/>
              </w:rPr>
              <w:t>Accreditation Surveyor Training Program design (faculty credential via USAID HWM Activity)</w:t>
            </w:r>
          </w:p>
          <w:p w14:paraId="1EA91A46" w14:textId="77777777" w:rsidR="00194131" w:rsidRDefault="00000000">
            <w:pPr>
              <w:spacing w:after="60"/>
            </w:pPr>
            <w:proofErr w:type="spellStart"/>
            <w:r>
              <w:rPr>
                <w:sz w:val="20"/>
                <w:szCs w:val="20"/>
              </w:rPr>
              <w:t>ISQua</w:t>
            </w:r>
            <w:proofErr w:type="spellEnd"/>
            <w:r>
              <w:rPr>
                <w:sz w:val="20"/>
                <w:szCs w:val="20"/>
              </w:rPr>
              <w:t xml:space="preserve"> e-learning authorship (faculty credential)</w:t>
            </w:r>
          </w:p>
        </w:tc>
      </w:tr>
      <w:tr w:rsidR="00194131" w14:paraId="6620E22E"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A76DF1" w14:textId="77777777" w:rsidR="00194131" w:rsidRDefault="00000000">
            <w:r>
              <w:rPr>
                <w:sz w:val="20"/>
                <w:szCs w:val="20"/>
              </w:rPr>
              <w:t>Accreditation Preparedness &amp; Quality Improvement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318647" w14:textId="77777777" w:rsidR="00194131" w:rsidRDefault="00000000">
            <w:pPr>
              <w:spacing w:after="60"/>
            </w:pPr>
            <w:proofErr w:type="spellStart"/>
            <w:r>
              <w:rPr>
                <w:sz w:val="20"/>
                <w:szCs w:val="20"/>
              </w:rPr>
              <w:t>Iwosan</w:t>
            </w:r>
            <w:proofErr w:type="spellEnd"/>
            <w:r>
              <w:rPr>
                <w:sz w:val="20"/>
                <w:szCs w:val="20"/>
              </w:rPr>
              <w:t xml:space="preserve"> Lagoon Hospital JCI accreditation preparedness (2021–2025) — coaching, training, mock surveys, accreditation achieved</w:t>
            </w:r>
          </w:p>
          <w:p w14:paraId="5FF90F75" w14:textId="77777777" w:rsidR="00194131" w:rsidRDefault="00000000">
            <w:pPr>
              <w:spacing w:after="60"/>
            </w:pPr>
            <w:proofErr w:type="spellStart"/>
            <w:r>
              <w:rPr>
                <w:sz w:val="20"/>
                <w:szCs w:val="20"/>
              </w:rPr>
              <w:t>Paediatric</w:t>
            </w:r>
            <w:proofErr w:type="spellEnd"/>
            <w:r>
              <w:rPr>
                <w:sz w:val="20"/>
                <w:szCs w:val="20"/>
              </w:rPr>
              <w:t xml:space="preserve"> Partners Hospital QI coaching and training</w:t>
            </w:r>
          </w:p>
          <w:p w14:paraId="70D2E826" w14:textId="1F39DB7A" w:rsidR="00194131" w:rsidRDefault="00000000">
            <w:pPr>
              <w:spacing w:after="60"/>
            </w:pPr>
            <w:r>
              <w:rPr>
                <w:sz w:val="20"/>
                <w:szCs w:val="20"/>
              </w:rPr>
              <w:t xml:space="preserve">Faculty leadership at SQHN (Executive Manager), </w:t>
            </w:r>
            <w:proofErr w:type="spellStart"/>
            <w:r>
              <w:rPr>
                <w:sz w:val="20"/>
                <w:szCs w:val="20"/>
              </w:rPr>
              <w:t>Iwosan</w:t>
            </w:r>
            <w:proofErr w:type="spellEnd"/>
            <w:r>
              <w:rPr>
                <w:sz w:val="20"/>
                <w:szCs w:val="20"/>
              </w:rPr>
              <w:t xml:space="preserve"> (Group Head of Quality)</w:t>
            </w:r>
          </w:p>
        </w:tc>
      </w:tr>
      <w:tr w:rsidR="00194131" w14:paraId="3E1D0E1F"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91D99A" w14:textId="77777777" w:rsidR="00194131" w:rsidRDefault="00000000">
            <w:r>
              <w:rPr>
                <w:sz w:val="20"/>
                <w:szCs w:val="20"/>
              </w:rPr>
              <w:t>Learning &amp; Performance Management Systems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5A915" w14:textId="77777777" w:rsidR="00194131" w:rsidRDefault="00000000">
            <w:pPr>
              <w:spacing w:after="60"/>
            </w:pPr>
            <w:r>
              <w:rPr>
                <w:sz w:val="20"/>
                <w:szCs w:val="20"/>
              </w:rPr>
              <w:t>CPD packages reaching 500,000+ healthcare workers (faculty credential)</w:t>
            </w:r>
          </w:p>
          <w:p w14:paraId="1544770E" w14:textId="09A5943E" w:rsidR="00194131" w:rsidRDefault="00000000">
            <w:pPr>
              <w:spacing w:after="60"/>
            </w:pPr>
            <w:r>
              <w:rPr>
                <w:sz w:val="20"/>
                <w:szCs w:val="20"/>
              </w:rPr>
              <w:t>"</w:t>
            </w:r>
            <w:proofErr w:type="spellStart"/>
            <w:r>
              <w:rPr>
                <w:sz w:val="20"/>
                <w:szCs w:val="20"/>
              </w:rPr>
              <w:t>TutorConnect</w:t>
            </w:r>
            <w:proofErr w:type="spellEnd"/>
            <w:r>
              <w:rPr>
                <w:sz w:val="20"/>
                <w:szCs w:val="20"/>
              </w:rPr>
              <w:t>" platform for 500+ tutors across 700 institutions (faculty credential)</w:t>
            </w:r>
          </w:p>
          <w:p w14:paraId="7E980144" w14:textId="77777777" w:rsidR="00194131" w:rsidRDefault="00000000">
            <w:pPr>
              <w:spacing w:after="60"/>
            </w:pPr>
            <w:r>
              <w:rPr>
                <w:sz w:val="20"/>
                <w:szCs w:val="20"/>
              </w:rPr>
              <w:t>Django-based LMS delivery by in-house engineering faculty</w:t>
            </w:r>
          </w:p>
          <w:p w14:paraId="28757BD9" w14:textId="77777777" w:rsidR="00194131" w:rsidRDefault="00000000">
            <w:pPr>
              <w:spacing w:after="60"/>
            </w:pPr>
            <w:r>
              <w:rPr>
                <w:sz w:val="20"/>
                <w:szCs w:val="20"/>
              </w:rPr>
              <w:t>Instructional design portfolio: 2-hour virtual training on Quality and Patient Safety in Primary Healthcare (pan-African delivery)</w:t>
            </w:r>
          </w:p>
        </w:tc>
      </w:tr>
      <w:tr w:rsidR="00194131" w14:paraId="4BDFE891"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39060" w14:textId="77777777" w:rsidR="00194131" w:rsidRDefault="00000000">
            <w:r>
              <w:rPr>
                <w:sz w:val="20"/>
                <w:szCs w:val="20"/>
              </w:rPr>
              <w:t>Advisory &amp; Capacity Building</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B6C044" w14:textId="0CA1E698" w:rsidR="00194131" w:rsidRDefault="0011465D">
            <w:pPr>
              <w:spacing w:after="60"/>
            </w:pPr>
            <w:r>
              <w:rPr>
                <w:sz w:val="20"/>
                <w:szCs w:val="20"/>
              </w:rPr>
              <w:t xml:space="preserve">Faculty contribution to </w:t>
            </w:r>
            <w:r w:rsidR="00000000">
              <w:rPr>
                <w:sz w:val="20"/>
                <w:szCs w:val="20"/>
              </w:rPr>
              <w:t>SQHN NHIA training workshops for Quality Officers — 5-day QPS trainings across Lagos, Abuja, Enugu</w:t>
            </w:r>
          </w:p>
          <w:p w14:paraId="27FAC141" w14:textId="77777777" w:rsidR="00194131" w:rsidRDefault="00000000">
            <w:pPr>
              <w:spacing w:after="60"/>
            </w:pPr>
            <w:r>
              <w:rPr>
                <w:sz w:val="20"/>
                <w:szCs w:val="20"/>
              </w:rPr>
              <w:t>M&amp;E and research advisory for donor-funded programs</w:t>
            </w:r>
          </w:p>
          <w:p w14:paraId="59D49834" w14:textId="77777777" w:rsidR="00194131" w:rsidRDefault="00000000">
            <w:pPr>
              <w:spacing w:after="60"/>
            </w:pPr>
            <w:r>
              <w:rPr>
                <w:sz w:val="20"/>
                <w:szCs w:val="20"/>
              </w:rPr>
              <w:t>Program management and operational delivery for complex multi-stakeholder engagements</w:t>
            </w:r>
          </w:p>
        </w:tc>
      </w:tr>
    </w:tbl>
    <w:p w14:paraId="67E9EF2B" w14:textId="77777777" w:rsidR="00194131" w:rsidRDefault="00194131"/>
    <w:p w14:paraId="1489456D" w14:textId="77777777" w:rsidR="00194131" w:rsidRDefault="00000000">
      <w:pPr>
        <w:pStyle w:val="Heading2"/>
      </w:pPr>
      <w:r>
        <w:t>4.3 Who We Serve (Sector Pages)</w:t>
      </w:r>
    </w:p>
    <w:p w14:paraId="71392349" w14:textId="77777777" w:rsidR="00194131" w:rsidRDefault="00000000">
      <w:pPr>
        <w:pStyle w:val="Heading3"/>
      </w:pPr>
      <w:r>
        <w:t>Purpose</w:t>
      </w:r>
    </w:p>
    <w:p w14:paraId="380BACAB" w14:textId="77777777" w:rsidR="00194131" w:rsidRDefault="00000000">
      <w:pPr>
        <w:spacing w:after="120"/>
      </w:pPr>
      <w:r>
        <w:t>Re-present services through the audience's lens. A regulator scanning for "standards development" should land on a page written for them, not a generic service list.</w:t>
      </w:r>
    </w:p>
    <w:p w14:paraId="32EBED6B" w14:textId="77777777" w:rsidR="00194131" w:rsidRDefault="00000000">
      <w:pPr>
        <w:pStyle w:val="Heading3"/>
      </w:pPr>
      <w:r>
        <w:t>Sector page template (applies to all three)</w:t>
      </w:r>
    </w:p>
    <w:p w14:paraId="1FFFFEC9" w14:textId="77777777" w:rsidR="00194131" w:rsidRDefault="00000000">
      <w:pPr>
        <w:pStyle w:val="ListParagraph"/>
        <w:numPr>
          <w:ilvl w:val="0"/>
          <w:numId w:val="2"/>
        </w:numPr>
        <w:spacing w:after="60"/>
      </w:pPr>
      <w:r>
        <w:t>Opening paragraph — "If you are [audience], you are responsible for [challenge]. TAC supports you by..."</w:t>
      </w:r>
    </w:p>
    <w:p w14:paraId="3ADE217D" w14:textId="77777777" w:rsidR="00194131" w:rsidRDefault="00000000">
      <w:pPr>
        <w:pStyle w:val="ListParagraph"/>
        <w:numPr>
          <w:ilvl w:val="0"/>
          <w:numId w:val="2"/>
        </w:numPr>
        <w:spacing w:after="60"/>
      </w:pPr>
      <w:r>
        <w:t>The services we bring to this sector — 3–4 highlighted services with sector-specific framing.</w:t>
      </w:r>
    </w:p>
    <w:p w14:paraId="76B78249" w14:textId="77777777" w:rsidR="00194131" w:rsidRDefault="00000000">
      <w:pPr>
        <w:pStyle w:val="ListParagraph"/>
        <w:numPr>
          <w:ilvl w:val="0"/>
          <w:numId w:val="2"/>
        </w:numPr>
        <w:spacing w:after="60"/>
      </w:pPr>
      <w:r>
        <w:t>Engagements in this sector — 2–3 case study tiles.</w:t>
      </w:r>
    </w:p>
    <w:p w14:paraId="790E2E77" w14:textId="77777777" w:rsidR="00194131" w:rsidRDefault="00000000">
      <w:pPr>
        <w:pStyle w:val="ListParagraph"/>
        <w:numPr>
          <w:ilvl w:val="0"/>
          <w:numId w:val="2"/>
        </w:numPr>
        <w:spacing w:after="60"/>
      </w:pPr>
      <w:r>
        <w:t>What we look for in a partnership — engagement models and expectations.</w:t>
      </w:r>
    </w:p>
    <w:p w14:paraId="3019867D" w14:textId="77777777" w:rsidR="00194131" w:rsidRDefault="00000000">
      <w:pPr>
        <w:pStyle w:val="ListParagraph"/>
        <w:numPr>
          <w:ilvl w:val="0"/>
          <w:numId w:val="2"/>
        </w:numPr>
        <w:spacing w:after="60"/>
      </w:pPr>
      <w:r>
        <w:t>CTA — "Start a conversation about your accreditation / quality / systems work."</w:t>
      </w:r>
    </w:p>
    <w:p w14:paraId="5E493B9B" w14:textId="77777777" w:rsidR="00194131" w:rsidRDefault="00000000">
      <w:pPr>
        <w:pStyle w:val="Heading3"/>
      </w:pPr>
      <w:r>
        <w:t>Specific sector content notes</w:t>
      </w:r>
    </w:p>
    <w:p w14:paraId="3A808D1D" w14:textId="77777777" w:rsidR="00194131" w:rsidRDefault="00000000">
      <w:pPr>
        <w:pStyle w:val="ListParagraph"/>
        <w:numPr>
          <w:ilvl w:val="0"/>
          <w:numId w:val="2"/>
        </w:numPr>
        <w:spacing w:after="60"/>
      </w:pPr>
      <w:r>
        <w:rPr>
          <w:b/>
          <w:bCs/>
        </w:rPr>
        <w:t xml:space="preserve">Regulators &amp; Accreditation Bodies: </w:t>
      </w:r>
      <w:r>
        <w:t xml:space="preserve">The most important sector for TAC's new positioning. Lead with standards development, </w:t>
      </w:r>
      <w:proofErr w:type="spellStart"/>
      <w:r>
        <w:t>eAMS</w:t>
      </w:r>
      <w:proofErr w:type="spellEnd"/>
      <w:r>
        <w:t xml:space="preserve">, and assessor training. Feature CHPRBN, HEFAMAA, SQHN, NMCN </w:t>
      </w:r>
      <w:r>
        <w:lastRenderedPageBreak/>
        <w:t xml:space="preserve">work prominently. Call out global standards credentials (ISO 7101, </w:t>
      </w:r>
      <w:proofErr w:type="spellStart"/>
      <w:r>
        <w:t>ISQua</w:t>
      </w:r>
      <w:proofErr w:type="spellEnd"/>
      <w:r>
        <w:t xml:space="preserve"> Expert, International Academy of Quality and Safety).</w:t>
      </w:r>
    </w:p>
    <w:p w14:paraId="70B26946" w14:textId="3A1819DB" w:rsidR="00194131" w:rsidRDefault="00000000">
      <w:pPr>
        <w:pStyle w:val="ListParagraph"/>
        <w:numPr>
          <w:ilvl w:val="0"/>
          <w:numId w:val="2"/>
        </w:numPr>
        <w:spacing w:after="60"/>
      </w:pPr>
      <w:r>
        <w:rPr>
          <w:b/>
          <w:bCs/>
        </w:rPr>
        <w:t xml:space="preserve">Health Institutions: </w:t>
      </w:r>
      <w:r>
        <w:t xml:space="preserve">Lead with </w:t>
      </w:r>
      <w:proofErr w:type="spellStart"/>
      <w:r>
        <w:t>Iwosan</w:t>
      </w:r>
      <w:proofErr w:type="spellEnd"/>
      <w:r>
        <w:t xml:space="preserve"> Lagoon Hospital</w:t>
      </w:r>
      <w:r w:rsidR="0011465D">
        <w:t>s</w:t>
      </w:r>
      <w:r>
        <w:t xml:space="preserve"> JCI preparedness case study. Feature QI coaching, mock surveys, and accreditation preparedness packages. Speak to hospital group executives and quality directors.</w:t>
      </w:r>
    </w:p>
    <w:p w14:paraId="077D972C" w14:textId="71234144" w:rsidR="00194131" w:rsidRDefault="00000000">
      <w:pPr>
        <w:pStyle w:val="ListParagraph"/>
        <w:numPr>
          <w:ilvl w:val="0"/>
          <w:numId w:val="2"/>
        </w:numPr>
        <w:spacing w:after="60"/>
      </w:pPr>
      <w:r>
        <w:rPr>
          <w:b/>
          <w:bCs/>
        </w:rPr>
        <w:t xml:space="preserve">Development Partners: </w:t>
      </w:r>
      <w:r>
        <w:t xml:space="preserve">Lead with faculty track record on USAID HWM Activity, CDC-funded learning collaboratives, BMGF and MOMENTUM programs. </w:t>
      </w:r>
      <w:r w:rsidR="00D81B9B">
        <w:t>Emphasize</w:t>
      </w:r>
      <w:r>
        <w:t xml:space="preserve"> M&amp;E </w:t>
      </w:r>
      <w:proofErr w:type="spellStart"/>
      <w:r>
        <w:t>rigour</w:t>
      </w:r>
      <w:proofErr w:type="spellEnd"/>
      <w:r>
        <w:t>, results framework alignment, and donor reporting fluency. Call out pan-African delivery (Ethiopia, Ghana, South Africa, Liberia, Kenya, Tanzania, Nigeria).</w:t>
      </w:r>
    </w:p>
    <w:p w14:paraId="781D264F" w14:textId="77777777" w:rsidR="00194131" w:rsidRDefault="00000000">
      <w:pPr>
        <w:pStyle w:val="Heading2"/>
      </w:pPr>
      <w:r>
        <w:t>4.4 Our Work (Engagements)</w:t>
      </w:r>
    </w:p>
    <w:p w14:paraId="11538ECD" w14:textId="77777777" w:rsidR="00194131" w:rsidRDefault="00000000">
      <w:pPr>
        <w:pStyle w:val="Heading3"/>
      </w:pPr>
      <w:r>
        <w:t>Purpose</w:t>
      </w:r>
    </w:p>
    <w:p w14:paraId="4D9A09BE" w14:textId="77777777" w:rsidR="00194131" w:rsidRDefault="00000000">
      <w:pPr>
        <w:spacing w:after="120"/>
      </w:pPr>
      <w:r>
        <w:t>The evidence layer. This is where procurement officers and serious prospects spend time. Depth and specificity matter more than design flourish.</w:t>
      </w:r>
    </w:p>
    <w:p w14:paraId="29748B80" w14:textId="77777777" w:rsidR="00194131" w:rsidRDefault="00000000">
      <w:pPr>
        <w:pStyle w:val="Heading3"/>
      </w:pPr>
      <w:r>
        <w:t>Index page</w:t>
      </w:r>
    </w:p>
    <w:p w14:paraId="7718804B" w14:textId="77777777" w:rsidR="00194131" w:rsidRDefault="00000000">
      <w:pPr>
        <w:spacing w:after="120"/>
      </w:pPr>
      <w:r>
        <w:t xml:space="preserve">A filterable grid of engagement cards. Filters: Sector (Regulator / Institution / Development Partner), Service (standards / </w:t>
      </w:r>
      <w:proofErr w:type="spellStart"/>
      <w:r>
        <w:t>eAMS</w:t>
      </w:r>
      <w:proofErr w:type="spellEnd"/>
      <w:r>
        <w:t xml:space="preserve"> / training / QI / LMS), Region (Nigeria / Pan-African / Global).</w:t>
      </w:r>
    </w:p>
    <w:p w14:paraId="01FEB270" w14:textId="3DFCB3BD" w:rsidR="00194131" w:rsidRDefault="00000000">
      <w:pPr>
        <w:spacing w:after="120"/>
      </w:pPr>
      <w:r>
        <w:t xml:space="preserve">Each card shows: client (or </w:t>
      </w:r>
      <w:r w:rsidR="00D81B9B">
        <w:t>anonymized</w:t>
      </w:r>
      <w:r>
        <w:t xml:space="preserve"> descriptor), engagement type, year(s), key outcome, and a "Read the case" link.</w:t>
      </w:r>
    </w:p>
    <w:p w14:paraId="23102976" w14:textId="77777777" w:rsidR="00194131" w:rsidRDefault="00000000">
      <w:pPr>
        <w:pStyle w:val="Heading3"/>
      </w:pPr>
      <w:r>
        <w:t>Case study page template</w:t>
      </w:r>
    </w:p>
    <w:p w14:paraId="3E13653E" w14:textId="77777777" w:rsidR="00194131" w:rsidRDefault="00000000">
      <w:pPr>
        <w:pStyle w:val="ListParagraph"/>
        <w:numPr>
          <w:ilvl w:val="0"/>
          <w:numId w:val="2"/>
        </w:numPr>
        <w:spacing w:after="60"/>
      </w:pPr>
      <w:r>
        <w:t>Header — client, engagement type, duration, services delivered.</w:t>
      </w:r>
    </w:p>
    <w:p w14:paraId="091FD00C" w14:textId="77777777" w:rsidR="00194131" w:rsidRDefault="00000000">
      <w:pPr>
        <w:pStyle w:val="ListParagraph"/>
        <w:numPr>
          <w:ilvl w:val="0"/>
          <w:numId w:val="2"/>
        </w:numPr>
        <w:spacing w:after="60"/>
      </w:pPr>
      <w:r>
        <w:t>The context — what the client faced, in 2–3 sentences.</w:t>
      </w:r>
    </w:p>
    <w:p w14:paraId="247D0BA4" w14:textId="77777777" w:rsidR="00194131" w:rsidRDefault="00000000">
      <w:pPr>
        <w:pStyle w:val="ListParagraph"/>
        <w:numPr>
          <w:ilvl w:val="0"/>
          <w:numId w:val="2"/>
        </w:numPr>
        <w:spacing w:after="60"/>
      </w:pPr>
      <w:r>
        <w:t>What we did — the approach and the specific work delivered.</w:t>
      </w:r>
    </w:p>
    <w:p w14:paraId="6C345DA7" w14:textId="77777777" w:rsidR="00194131" w:rsidRDefault="00000000">
      <w:pPr>
        <w:pStyle w:val="ListParagraph"/>
        <w:numPr>
          <w:ilvl w:val="0"/>
          <w:numId w:val="2"/>
        </w:numPr>
        <w:spacing w:after="60"/>
      </w:pPr>
      <w:r>
        <w:t>The outcome — measurable results. This is the single most important section. No case study ships without at least one concrete number.</w:t>
      </w:r>
    </w:p>
    <w:p w14:paraId="2FF9D005" w14:textId="77777777" w:rsidR="00194131" w:rsidRDefault="00000000">
      <w:pPr>
        <w:pStyle w:val="ListParagraph"/>
        <w:numPr>
          <w:ilvl w:val="0"/>
          <w:numId w:val="2"/>
        </w:numPr>
        <w:spacing w:after="60"/>
      </w:pPr>
      <w:r>
        <w:t>The faculty on this engagement — named if approved, role-based otherwise.</w:t>
      </w:r>
    </w:p>
    <w:p w14:paraId="1DAE2F81" w14:textId="77777777" w:rsidR="00194131" w:rsidRDefault="00000000">
      <w:pPr>
        <w:pStyle w:val="ListParagraph"/>
        <w:numPr>
          <w:ilvl w:val="0"/>
          <w:numId w:val="2"/>
        </w:numPr>
        <w:spacing w:after="60"/>
      </w:pPr>
      <w:r>
        <w:t>What this unlocks for similar clients — short transfer-of-learning paragraph.</w:t>
      </w:r>
    </w:p>
    <w:p w14:paraId="3E61199E" w14:textId="77777777" w:rsidR="00194131" w:rsidRDefault="00000000">
      <w:pPr>
        <w:pStyle w:val="ListParagraph"/>
        <w:numPr>
          <w:ilvl w:val="0"/>
          <w:numId w:val="2"/>
        </w:numPr>
        <w:spacing w:after="60"/>
      </w:pPr>
      <w:r>
        <w:t xml:space="preserve">CTA — "Bring this kind of work to your </w:t>
      </w:r>
      <w:proofErr w:type="spellStart"/>
      <w:r>
        <w:t>organisation</w:t>
      </w:r>
      <w:proofErr w:type="spellEnd"/>
      <w:r>
        <w:t>."</w:t>
      </w:r>
    </w:p>
    <w:p w14:paraId="2E208D41" w14:textId="77777777" w:rsidR="00194131" w:rsidRDefault="00000000">
      <w:pPr>
        <w:pStyle w:val="Heading3"/>
      </w:pPr>
      <w:r>
        <w:t>Case studies to develop for launch (minimum viable evidence)</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80"/>
        <w:gridCol w:w="3080"/>
      </w:tblGrid>
      <w:tr w:rsidR="00194131" w14:paraId="184825B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1D7BBB3" w14:textId="77777777" w:rsidR="00194131" w:rsidRDefault="00000000">
            <w:r>
              <w:rPr>
                <w:b/>
                <w:bCs/>
                <w:color w:val="FFFFFF"/>
                <w:sz w:val="20"/>
                <w:szCs w:val="20"/>
              </w:rPr>
              <w:t>Case study</w:t>
            </w:r>
          </w:p>
        </w:tc>
        <w:tc>
          <w:tcPr>
            <w:tcW w:w="4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C4887A3" w14:textId="77777777" w:rsidR="00194131" w:rsidRDefault="00000000">
            <w:r>
              <w:rPr>
                <w:b/>
                <w:bCs/>
                <w:color w:val="FFFFFF"/>
                <w:sz w:val="20"/>
                <w:szCs w:val="20"/>
              </w:rPr>
              <w:t>Key facts to anchor</w:t>
            </w:r>
          </w:p>
        </w:tc>
        <w:tc>
          <w:tcPr>
            <w:tcW w:w="30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588483D" w14:textId="77777777" w:rsidR="00194131" w:rsidRDefault="00000000">
            <w:r>
              <w:rPr>
                <w:b/>
                <w:bCs/>
                <w:color w:val="FFFFFF"/>
                <w:sz w:val="20"/>
                <w:szCs w:val="20"/>
              </w:rPr>
              <w:t>Outcome / number</w:t>
            </w:r>
          </w:p>
        </w:tc>
      </w:tr>
      <w:tr w:rsidR="00194131" w14:paraId="2001F739"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DB2031" w14:textId="77777777" w:rsidR="00194131" w:rsidRDefault="00000000">
            <w:proofErr w:type="spellStart"/>
            <w:r>
              <w:rPr>
                <w:sz w:val="20"/>
                <w:szCs w:val="20"/>
              </w:rPr>
              <w:t>Iwosan</w:t>
            </w:r>
            <w:proofErr w:type="spellEnd"/>
            <w:r>
              <w:rPr>
                <w:sz w:val="20"/>
                <w:szCs w:val="20"/>
              </w:rPr>
              <w:t xml:space="preserve"> Lagoon Hospital — JCI Preparedness</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6EBB50" w14:textId="77777777" w:rsidR="00194131" w:rsidRDefault="00000000">
            <w:r>
              <w:rPr>
                <w:sz w:val="20"/>
                <w:szCs w:val="20"/>
              </w:rPr>
              <w:t xml:space="preserve">2021–2025 engagement; coaching, training, mock accreditation surveys. Links to TAC faculty's leadership at </w:t>
            </w:r>
            <w:proofErr w:type="spellStart"/>
            <w:r>
              <w:rPr>
                <w:sz w:val="20"/>
                <w:szCs w:val="20"/>
              </w:rPr>
              <w:t>Iwosan</w:t>
            </w:r>
            <w:proofErr w:type="spellEnd"/>
            <w:r>
              <w:rPr>
                <w:sz w:val="20"/>
                <w:szCs w:val="20"/>
              </w:rPr>
              <w:t xml:space="preserve"> Investments (Group Head of Quality 2022–2025).</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4B8C9" w14:textId="49A4A8B8" w:rsidR="00194131" w:rsidRDefault="00000000">
            <w:r>
              <w:rPr>
                <w:sz w:val="20"/>
                <w:szCs w:val="20"/>
              </w:rPr>
              <w:t xml:space="preserve">Accreditation achieved at </w:t>
            </w:r>
            <w:proofErr w:type="spellStart"/>
            <w:r>
              <w:rPr>
                <w:sz w:val="20"/>
                <w:szCs w:val="20"/>
              </w:rPr>
              <w:t>Iwosan</w:t>
            </w:r>
            <w:proofErr w:type="spellEnd"/>
            <w:r>
              <w:rPr>
                <w:sz w:val="20"/>
                <w:szCs w:val="20"/>
              </w:rPr>
              <w:t xml:space="preserve"> Lagoon Hospital</w:t>
            </w:r>
            <w:r w:rsidR="0011465D">
              <w:rPr>
                <w:sz w:val="20"/>
                <w:szCs w:val="20"/>
              </w:rPr>
              <w:t>s</w:t>
            </w:r>
            <w:r>
              <w:rPr>
                <w:sz w:val="20"/>
                <w:szCs w:val="20"/>
              </w:rPr>
              <w:t>.</w:t>
            </w:r>
          </w:p>
        </w:tc>
      </w:tr>
      <w:tr w:rsidR="00194131" w14:paraId="6B53638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761775" w14:textId="77777777" w:rsidR="00194131" w:rsidRDefault="00000000">
            <w:r>
              <w:rPr>
                <w:sz w:val="20"/>
                <w:szCs w:val="20"/>
              </w:rPr>
              <w:t>HEFAMAA Acute Care Hospitals Standards</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6E9D7F" w14:textId="265F4E54" w:rsidR="0011465D" w:rsidRPr="0011465D" w:rsidRDefault="00000000">
            <w:pPr>
              <w:rPr>
                <w:sz w:val="20"/>
                <w:szCs w:val="20"/>
              </w:rPr>
            </w:pPr>
            <w:r>
              <w:rPr>
                <w:sz w:val="20"/>
                <w:szCs w:val="20"/>
              </w:rPr>
              <w:t xml:space="preserve">Desk review, </w:t>
            </w:r>
            <w:r w:rsidR="0011465D">
              <w:rPr>
                <w:sz w:val="20"/>
                <w:szCs w:val="20"/>
              </w:rPr>
              <w:t>Accreditation Standards</w:t>
            </w:r>
            <w:r w:rsidR="0011465D">
              <w:rPr>
                <w:sz w:val="20"/>
                <w:szCs w:val="20"/>
              </w:rPr>
              <w:t xml:space="preserve"> </w:t>
            </w:r>
            <w:r>
              <w:rPr>
                <w:sz w:val="20"/>
                <w:szCs w:val="20"/>
              </w:rPr>
              <w:t xml:space="preserve">development, </w:t>
            </w:r>
            <w:r w:rsidR="0011465D">
              <w:rPr>
                <w:sz w:val="20"/>
                <w:szCs w:val="20"/>
              </w:rPr>
              <w:t>Stakeholder Engagement</w:t>
            </w:r>
            <w:r w:rsidR="0011465D">
              <w:rPr>
                <w:sz w:val="20"/>
                <w:szCs w:val="20"/>
              </w:rPr>
              <w:t xml:space="preserve"> </w:t>
            </w:r>
            <w:r>
              <w:rPr>
                <w:sz w:val="20"/>
                <w:szCs w:val="20"/>
              </w:rPr>
              <w:t xml:space="preserve">meetings and conference, </w:t>
            </w:r>
            <w:r w:rsidR="0011465D">
              <w:rPr>
                <w:sz w:val="20"/>
                <w:szCs w:val="20"/>
              </w:rPr>
              <w:t>Accreditation Standards</w:t>
            </w:r>
            <w:r>
              <w:rPr>
                <w:sz w:val="20"/>
                <w:szCs w:val="20"/>
              </w:rPr>
              <w:t xml:space="preserve"> pilot, </w:t>
            </w:r>
            <w:r w:rsidR="0011465D">
              <w:rPr>
                <w:sz w:val="20"/>
                <w:szCs w:val="20"/>
              </w:rPr>
              <w:t>S</w:t>
            </w:r>
            <w:r>
              <w:rPr>
                <w:sz w:val="20"/>
                <w:szCs w:val="20"/>
              </w:rPr>
              <w:t>coring guide, S</w:t>
            </w:r>
            <w:r w:rsidR="0011465D">
              <w:rPr>
                <w:sz w:val="20"/>
                <w:szCs w:val="20"/>
              </w:rPr>
              <w:t xml:space="preserve">tandards </w:t>
            </w:r>
            <w:r>
              <w:rPr>
                <w:sz w:val="20"/>
                <w:szCs w:val="20"/>
              </w:rPr>
              <w:t>I</w:t>
            </w:r>
            <w:r w:rsidR="0011465D">
              <w:rPr>
                <w:sz w:val="20"/>
                <w:szCs w:val="20"/>
              </w:rPr>
              <w:t xml:space="preserve">nterpretation </w:t>
            </w:r>
            <w:r>
              <w:rPr>
                <w:sz w:val="20"/>
                <w:szCs w:val="20"/>
              </w:rPr>
              <w:t>G</w:t>
            </w:r>
            <w:r w:rsidR="0011465D">
              <w:rPr>
                <w:sz w:val="20"/>
                <w:szCs w:val="20"/>
              </w:rPr>
              <w:t>uide</w:t>
            </w:r>
            <w:r>
              <w:rPr>
                <w:sz w:val="20"/>
                <w:szCs w:val="20"/>
              </w:rPr>
              <w:t xml:space="preserve">, </w:t>
            </w:r>
            <w:r w:rsidR="0011465D">
              <w:rPr>
                <w:sz w:val="20"/>
                <w:szCs w:val="20"/>
              </w:rPr>
              <w:t>S</w:t>
            </w:r>
            <w:r>
              <w:rPr>
                <w:sz w:val="20"/>
                <w:szCs w:val="20"/>
              </w:rPr>
              <w:t>urveyor training.</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9D019A" w14:textId="77777777" w:rsidR="00194131" w:rsidRDefault="00000000">
            <w:r>
              <w:rPr>
                <w:sz w:val="20"/>
                <w:szCs w:val="20"/>
              </w:rPr>
              <w:t>Full accreditation standards suite delivered; surveyors trained.</w:t>
            </w:r>
          </w:p>
        </w:tc>
      </w:tr>
      <w:tr w:rsidR="00194131" w14:paraId="6363BB8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1D6803" w14:textId="77777777" w:rsidR="00194131" w:rsidRDefault="00000000">
            <w:r>
              <w:rPr>
                <w:sz w:val="20"/>
                <w:szCs w:val="20"/>
              </w:rPr>
              <w:t>SQHN Standards Guidebook Revision</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2C299B" w14:textId="77777777" w:rsidR="00194131" w:rsidRDefault="00000000">
            <w:r>
              <w:rPr>
                <w:sz w:val="20"/>
                <w:szCs w:val="20"/>
              </w:rPr>
              <w:t>Revision of the standards reference document used by SQHN accreditation.</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451C83" w14:textId="77777777" w:rsidR="00194131" w:rsidRDefault="00000000">
            <w:r>
              <w:rPr>
                <w:sz w:val="20"/>
                <w:szCs w:val="20"/>
              </w:rPr>
              <w:t>Published and in use by SQHN.</w:t>
            </w:r>
          </w:p>
        </w:tc>
      </w:tr>
      <w:tr w:rsidR="00194131" w14:paraId="422EB86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1D55FA" w14:textId="77777777" w:rsidR="00194131" w:rsidRDefault="00000000">
            <w:r>
              <w:rPr>
                <w:sz w:val="20"/>
                <w:szCs w:val="20"/>
              </w:rPr>
              <w:lastRenderedPageBreak/>
              <w:t>SQHN CIQPS Course Revamp</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7812F0" w14:textId="77777777" w:rsidR="00194131" w:rsidRDefault="00000000">
            <w:r>
              <w:rPr>
                <w:sz w:val="20"/>
                <w:szCs w:val="20"/>
              </w:rPr>
              <w:t>New course development including creation of tools and worksheets.</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7B6717" w14:textId="77777777" w:rsidR="00194131" w:rsidRDefault="00000000">
            <w:r>
              <w:rPr>
                <w:sz w:val="20"/>
                <w:szCs w:val="20"/>
              </w:rPr>
              <w:t>Revamped CIQPS course in delivery.</w:t>
            </w:r>
          </w:p>
        </w:tc>
      </w:tr>
      <w:tr w:rsidR="00194131" w14:paraId="0D7A726D"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64C8C5" w14:textId="77777777" w:rsidR="00194131" w:rsidRDefault="00000000">
            <w:r>
              <w:rPr>
                <w:sz w:val="20"/>
                <w:szCs w:val="20"/>
              </w:rPr>
              <w:t>NHIA Quality Officers Training</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76EB62" w14:textId="7F1EB7B1" w:rsidR="00194131" w:rsidRDefault="002960C6">
            <w:r>
              <w:rPr>
                <w:sz w:val="20"/>
                <w:szCs w:val="20"/>
              </w:rPr>
              <w:t xml:space="preserve">Faculty involvement in facilitation of </w:t>
            </w:r>
            <w:r w:rsidR="00000000">
              <w:rPr>
                <w:sz w:val="20"/>
                <w:szCs w:val="20"/>
              </w:rPr>
              <w:t>5-day QPS training delivered in Lagos, Abuja, and Enugu.</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30E2D3" w14:textId="77777777" w:rsidR="00194131" w:rsidRDefault="00000000">
            <w:r>
              <w:rPr>
                <w:sz w:val="20"/>
                <w:szCs w:val="20"/>
              </w:rPr>
              <w:t>Component of the 300 assessors and quality officers trained across HEFAMAA and NHIA engagements.</w:t>
            </w:r>
          </w:p>
        </w:tc>
      </w:tr>
      <w:tr w:rsidR="00194131" w14:paraId="3C2E87A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474CC" w14:textId="77777777" w:rsidR="00194131" w:rsidRDefault="00000000">
            <w:proofErr w:type="spellStart"/>
            <w:r>
              <w:rPr>
                <w:sz w:val="20"/>
                <w:szCs w:val="20"/>
              </w:rPr>
              <w:t>Paediatric</w:t>
            </w:r>
            <w:proofErr w:type="spellEnd"/>
            <w:r>
              <w:rPr>
                <w:sz w:val="20"/>
                <w:szCs w:val="20"/>
              </w:rPr>
              <w:t xml:space="preserve"> Partners Hospital QI</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818E99" w14:textId="77777777" w:rsidR="00194131" w:rsidRDefault="00000000">
            <w:r>
              <w:rPr>
                <w:sz w:val="20"/>
                <w:szCs w:val="20"/>
              </w:rPr>
              <w:t>QI project coaching and training.</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487146" w14:textId="77777777" w:rsidR="00194131" w:rsidRDefault="00000000">
            <w:r>
              <w:rPr>
                <w:sz w:val="20"/>
                <w:szCs w:val="20"/>
              </w:rPr>
              <w:t>[Outcome to be confirmed with client]</w:t>
            </w:r>
          </w:p>
        </w:tc>
      </w:tr>
      <w:tr w:rsidR="00194131" w14:paraId="4B855466"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163FC5" w14:textId="77777777" w:rsidR="00194131" w:rsidRDefault="00000000">
            <w:r>
              <w:rPr>
                <w:sz w:val="20"/>
                <w:szCs w:val="20"/>
              </w:rPr>
              <w:t>Pan-African Primary Healthcare Training (instructional design)</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995450" w14:textId="77777777" w:rsidR="00194131" w:rsidRDefault="00000000">
            <w:r>
              <w:rPr>
                <w:sz w:val="20"/>
                <w:szCs w:val="20"/>
              </w:rPr>
              <w:t>2-hour virtual training on Quality and Patient Safety in Primary Healthcare for frontline health workers; Training Design Document + 31-slide Facilitator Slide Deck.</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44628C" w14:textId="77777777" w:rsidR="00194131" w:rsidRDefault="00000000">
            <w:r>
              <w:rPr>
                <w:sz w:val="20"/>
                <w:szCs w:val="20"/>
              </w:rPr>
              <w:t>Delivered to pan-African frontline audience.</w:t>
            </w:r>
          </w:p>
        </w:tc>
      </w:tr>
    </w:tbl>
    <w:p w14:paraId="5503A817" w14:textId="77777777" w:rsidR="00194131" w:rsidRDefault="00194131"/>
    <w:p w14:paraId="08546ECC" w14:textId="77777777" w:rsidR="00194131" w:rsidRDefault="00000000">
      <w:pPr>
        <w:pStyle w:val="Heading3"/>
      </w:pPr>
      <w:r>
        <w:t>Pipeline engagements (not to be named publicly until signed)</w:t>
      </w:r>
    </w:p>
    <w:p w14:paraId="2A2B45ED" w14:textId="77777777" w:rsidR="00194131" w:rsidRDefault="00000000">
      <w:pPr>
        <w:pStyle w:val="ListParagraph"/>
        <w:numPr>
          <w:ilvl w:val="0"/>
          <w:numId w:val="2"/>
        </w:numPr>
        <w:spacing w:after="60"/>
      </w:pPr>
      <w:r>
        <w:t>SQHN training for healthcare professionals (June and August).</w:t>
      </w:r>
    </w:p>
    <w:p w14:paraId="59266951" w14:textId="77777777" w:rsidR="00194131" w:rsidRDefault="00000000">
      <w:pPr>
        <w:pStyle w:val="ListParagraph"/>
        <w:numPr>
          <w:ilvl w:val="0"/>
          <w:numId w:val="2"/>
        </w:numPr>
        <w:spacing w:after="60"/>
      </w:pPr>
      <w:r>
        <w:t xml:space="preserve">SQHN </w:t>
      </w:r>
      <w:proofErr w:type="spellStart"/>
      <w:r>
        <w:t>eAMS</w:t>
      </w:r>
      <w:proofErr w:type="spellEnd"/>
      <w:r>
        <w:t xml:space="preserve"> development.</w:t>
      </w:r>
    </w:p>
    <w:p w14:paraId="31A3288F" w14:textId="77777777" w:rsidR="00194131" w:rsidRDefault="00000000">
      <w:pPr>
        <w:pStyle w:val="ListParagraph"/>
        <w:numPr>
          <w:ilvl w:val="0"/>
          <w:numId w:val="2"/>
        </w:numPr>
        <w:spacing w:after="60"/>
      </w:pPr>
      <w:r>
        <w:t xml:space="preserve">CHPRBN Assessor </w:t>
      </w:r>
      <w:proofErr w:type="spellStart"/>
      <w:r>
        <w:t>eAMS</w:t>
      </w:r>
      <w:proofErr w:type="spellEnd"/>
      <w:r>
        <w:t xml:space="preserve"> — to be announced upon award.</w:t>
      </w:r>
    </w:p>
    <w:p w14:paraId="5B57D183" w14:textId="77777777" w:rsidR="00194131" w:rsidRDefault="00000000">
      <w:pPr>
        <w:spacing w:after="120"/>
      </w:pPr>
      <w:r>
        <w:rPr>
          <w:i/>
          <w:iCs/>
        </w:rPr>
        <w:t>The CMS should support a "draft / published" toggle and a "show on site from" date so these can be staged in advance.</w:t>
      </w:r>
    </w:p>
    <w:p w14:paraId="530D6714" w14:textId="77777777" w:rsidR="00194131" w:rsidRDefault="00000000">
      <w:pPr>
        <w:pStyle w:val="Heading2"/>
      </w:pPr>
      <w:r>
        <w:t>4.5 Our Faculty</w:t>
      </w:r>
    </w:p>
    <w:p w14:paraId="443857F6" w14:textId="77777777" w:rsidR="00194131" w:rsidRDefault="00000000">
      <w:pPr>
        <w:pStyle w:val="Heading3"/>
      </w:pPr>
      <w:r>
        <w:t>Purpose</w:t>
      </w:r>
    </w:p>
    <w:p w14:paraId="40934F36" w14:textId="77777777" w:rsidR="00194131" w:rsidRDefault="00000000">
      <w:pPr>
        <w:spacing w:after="120"/>
      </w:pPr>
      <w:r>
        <w:t>Make the "global standards" and "proven delivery" claims credible through named people. This is also where procurement diligence will go hardest.</w:t>
      </w:r>
    </w:p>
    <w:p w14:paraId="6E529219" w14:textId="77777777" w:rsidR="00194131" w:rsidRDefault="00000000">
      <w:pPr>
        <w:pStyle w:val="Heading3"/>
      </w:pPr>
      <w:r>
        <w:t>Index page</w:t>
      </w:r>
    </w:p>
    <w:p w14:paraId="70BBADDC" w14:textId="77777777" w:rsidR="00194131" w:rsidRDefault="00000000">
      <w:pPr>
        <w:spacing w:after="120"/>
      </w:pPr>
      <w:r>
        <w:t>A short opening paragraph framing TAC's faculty model: "TAC is built around a faculty of senior practitioners, convened per engagement, with a core team providing continuity. Our faculty brings contributions to global healthcare quality standards and a sustained delivery record across Nigeria and Africa."</w:t>
      </w:r>
    </w:p>
    <w:p w14:paraId="6B09B699" w14:textId="77777777" w:rsidR="00194131" w:rsidRDefault="00000000">
      <w:pPr>
        <w:spacing w:after="120"/>
      </w:pPr>
      <w:r>
        <w:t>Below the paragraph, a grid of faculty cards. Each card: photo (or silhouette placeholder until photos are secured), name, role designation, 3–5 signal credentials.</w:t>
      </w:r>
    </w:p>
    <w:p w14:paraId="6EAEF827" w14:textId="77777777" w:rsidR="00194131" w:rsidRDefault="00000000">
      <w:pPr>
        <w:pStyle w:val="Heading3"/>
      </w:pPr>
      <w:r>
        <w:t>Individual faculty page template</w:t>
      </w:r>
    </w:p>
    <w:p w14:paraId="4972D1A6" w14:textId="77777777" w:rsidR="00194131" w:rsidRDefault="00000000">
      <w:pPr>
        <w:pStyle w:val="ListParagraph"/>
        <w:numPr>
          <w:ilvl w:val="0"/>
          <w:numId w:val="2"/>
        </w:numPr>
        <w:spacing w:after="60"/>
      </w:pPr>
      <w:r>
        <w:t>Short bio — 3–4 paragraphs in a warm, professional voice.</w:t>
      </w:r>
    </w:p>
    <w:p w14:paraId="54E1B348" w14:textId="77777777" w:rsidR="00194131" w:rsidRDefault="00000000">
      <w:pPr>
        <w:pStyle w:val="ListParagraph"/>
        <w:numPr>
          <w:ilvl w:val="0"/>
          <w:numId w:val="2"/>
        </w:numPr>
        <w:spacing w:after="60"/>
      </w:pPr>
      <w:r>
        <w:t>Signature experience — 4–6 bullet points of career highlights.</w:t>
      </w:r>
    </w:p>
    <w:p w14:paraId="71A7B329" w14:textId="77777777" w:rsidR="00194131" w:rsidRDefault="00000000">
      <w:pPr>
        <w:pStyle w:val="ListParagraph"/>
        <w:numPr>
          <w:ilvl w:val="0"/>
          <w:numId w:val="2"/>
        </w:numPr>
        <w:spacing w:after="60"/>
      </w:pPr>
      <w:r>
        <w:t>Credentials — certifications, memberships, standards contributions.</w:t>
      </w:r>
    </w:p>
    <w:p w14:paraId="49911C36" w14:textId="77777777" w:rsidR="00194131" w:rsidRDefault="00000000">
      <w:pPr>
        <w:pStyle w:val="ListParagraph"/>
        <w:numPr>
          <w:ilvl w:val="0"/>
          <w:numId w:val="2"/>
        </w:numPr>
        <w:spacing w:after="60"/>
      </w:pPr>
      <w:r>
        <w:t>Engagements at TAC — the specific work this faculty member anchors.</w:t>
      </w:r>
    </w:p>
    <w:p w14:paraId="5EF4283F" w14:textId="77777777" w:rsidR="00194131" w:rsidRDefault="00000000">
      <w:pPr>
        <w:pStyle w:val="ListParagraph"/>
        <w:numPr>
          <w:ilvl w:val="0"/>
          <w:numId w:val="2"/>
        </w:numPr>
        <w:spacing w:after="60"/>
      </w:pPr>
      <w:r>
        <w:t>Publications / contributions (optional).</w:t>
      </w:r>
    </w:p>
    <w:p w14:paraId="57B8D08D" w14:textId="77777777" w:rsidR="00194131" w:rsidRDefault="00000000">
      <w:pPr>
        <w:pStyle w:val="Heading3"/>
      </w:pPr>
      <w:r>
        <w:t>Faculty profiles to build for launch</w:t>
      </w:r>
    </w:p>
    <w:p w14:paraId="68259EFE" w14:textId="77777777" w:rsidR="00194131" w:rsidRDefault="00000000">
      <w:pPr>
        <w:spacing w:after="120"/>
      </w:pPr>
      <w:r>
        <w:lastRenderedPageBreak/>
        <w:t>Based on the profiles received, the following faculty should have pages at launch. Release each profile only with the individual's explicit approval of the published text.</w:t>
      </w:r>
    </w:p>
    <w:p w14:paraId="79139359" w14:textId="77777777" w:rsidR="00194131" w:rsidRDefault="00000000">
      <w:pPr>
        <w:pStyle w:val="ListParagraph"/>
        <w:numPr>
          <w:ilvl w:val="0"/>
          <w:numId w:val="2"/>
        </w:numPr>
        <w:spacing w:after="60"/>
      </w:pPr>
      <w:r>
        <w:t>Ayodeji Emmanuel Samuels — Faculty Lead, Global Standards &amp; Accreditation.</w:t>
      </w:r>
    </w:p>
    <w:p w14:paraId="7F08C8D8" w14:textId="103F2027" w:rsidR="00194131" w:rsidRDefault="00000000">
      <w:pPr>
        <w:pStyle w:val="ListParagraph"/>
        <w:numPr>
          <w:ilvl w:val="0"/>
          <w:numId w:val="2"/>
        </w:numPr>
        <w:spacing w:after="60"/>
      </w:pPr>
      <w:r>
        <w:t>Vivian Akwuaka — Faculty Lead, Quality Improvement &amp; Patient Safety</w:t>
      </w:r>
      <w:r w:rsidR="00D81B9B">
        <w:t xml:space="preserve"> (Non-Executive Director)</w:t>
      </w:r>
    </w:p>
    <w:p w14:paraId="0F0E0EEB" w14:textId="747DBAB1" w:rsidR="00194131" w:rsidRDefault="00000000">
      <w:pPr>
        <w:pStyle w:val="ListParagraph"/>
        <w:numPr>
          <w:ilvl w:val="0"/>
          <w:numId w:val="2"/>
        </w:numPr>
        <w:spacing w:after="60"/>
      </w:pPr>
      <w:r>
        <w:t>Olufunto Olude — Faculty, Health Management &amp; Training</w:t>
      </w:r>
      <w:r w:rsidR="00D81B9B">
        <w:t xml:space="preserve"> (Technical Advisor)</w:t>
      </w:r>
    </w:p>
    <w:p w14:paraId="295EF802" w14:textId="652B7D90" w:rsidR="00194131" w:rsidRDefault="00000000">
      <w:pPr>
        <w:pStyle w:val="ListParagraph"/>
        <w:numPr>
          <w:ilvl w:val="0"/>
          <w:numId w:val="2"/>
        </w:numPr>
        <w:spacing w:after="60"/>
      </w:pPr>
      <w:r>
        <w:t>Shakira Bashir — Faculty</w:t>
      </w:r>
      <w:r w:rsidR="00D81B9B">
        <w:t xml:space="preserve"> Lead</w:t>
      </w:r>
      <w:r>
        <w:t>, Quality Management</w:t>
      </w:r>
      <w:r w:rsidR="00D81B9B">
        <w:t xml:space="preserve"> &amp; Patient Safety (</w:t>
      </w:r>
      <w:r w:rsidR="00DC2D39">
        <w:t>Non-Executive Director</w:t>
      </w:r>
      <w:r w:rsidR="00D81B9B">
        <w:t>)</w:t>
      </w:r>
    </w:p>
    <w:p w14:paraId="3B5D25C4" w14:textId="77777777" w:rsidR="00194131" w:rsidRDefault="00000000">
      <w:pPr>
        <w:pStyle w:val="ListParagraph"/>
        <w:numPr>
          <w:ilvl w:val="0"/>
          <w:numId w:val="2"/>
        </w:numPr>
        <w:spacing w:after="60"/>
      </w:pPr>
      <w:r>
        <w:t>Alexander Alozie — Faculty Lead, M&amp;E and Health Informatics.</w:t>
      </w:r>
    </w:p>
    <w:p w14:paraId="7F7E9D27" w14:textId="77777777" w:rsidR="00194131" w:rsidRDefault="00000000">
      <w:pPr>
        <w:pStyle w:val="ListParagraph"/>
        <w:numPr>
          <w:ilvl w:val="0"/>
          <w:numId w:val="2"/>
        </w:numPr>
        <w:spacing w:after="60"/>
      </w:pPr>
      <w:r>
        <w:t>Uchechukwu Efifie — Faculty Lead, Program Management.</w:t>
      </w:r>
    </w:p>
    <w:p w14:paraId="375FCFEA" w14:textId="77777777" w:rsidR="00194131" w:rsidRDefault="00000000">
      <w:pPr>
        <w:pStyle w:val="ListParagraph"/>
        <w:numPr>
          <w:ilvl w:val="0"/>
          <w:numId w:val="2"/>
        </w:numPr>
        <w:spacing w:after="60"/>
      </w:pPr>
      <w:r>
        <w:t>Muyiwa Johnson — Faculty, Engineering &amp; Digital Systems.</w:t>
      </w:r>
    </w:p>
    <w:p w14:paraId="71B80950" w14:textId="77777777" w:rsidR="00194131" w:rsidRDefault="00000000">
      <w:pPr>
        <w:pStyle w:val="ListParagraph"/>
        <w:numPr>
          <w:ilvl w:val="0"/>
          <w:numId w:val="2"/>
        </w:numPr>
        <w:spacing w:after="60"/>
      </w:pPr>
      <w:r>
        <w:t xml:space="preserve">Fatima Muhammad </w:t>
      </w:r>
      <w:proofErr w:type="spellStart"/>
      <w:r>
        <w:t>Ma'aji</w:t>
      </w:r>
      <w:proofErr w:type="spellEnd"/>
      <w:r>
        <w:t xml:space="preserve"> — Programs &amp; Communications.</w:t>
      </w:r>
    </w:p>
    <w:p w14:paraId="3C4A42F1" w14:textId="298EE1F3" w:rsidR="00194131" w:rsidRDefault="00000000">
      <w:pPr>
        <w:pStyle w:val="ListParagraph"/>
        <w:numPr>
          <w:ilvl w:val="0"/>
          <w:numId w:val="2"/>
        </w:numPr>
        <w:spacing w:after="60"/>
      </w:pPr>
      <w:r>
        <w:t xml:space="preserve">Damilare </w:t>
      </w:r>
      <w:proofErr w:type="spellStart"/>
      <w:r>
        <w:t>Ademeso</w:t>
      </w:r>
      <w:proofErr w:type="spellEnd"/>
      <w:r>
        <w:t xml:space="preserve"> — Technical Advisor</w:t>
      </w:r>
      <w:r w:rsidR="00D81B9B">
        <w:t>, IT Systems</w:t>
      </w:r>
    </w:p>
    <w:p w14:paraId="07F6DB37" w14:textId="77777777" w:rsidR="00194131" w:rsidRDefault="00000000">
      <w:pPr>
        <w:pStyle w:val="Heading3"/>
      </w:pPr>
      <w:r>
        <w:t>Sensitive attribution rules</w:t>
      </w:r>
    </w:p>
    <w:p w14:paraId="732078C0" w14:textId="77777777" w:rsidR="00194131" w:rsidRDefault="00000000">
      <w:pPr>
        <w:pStyle w:val="ListParagraph"/>
        <w:numPr>
          <w:ilvl w:val="0"/>
          <w:numId w:val="2"/>
        </w:numPr>
        <w:spacing w:after="60"/>
      </w:pPr>
      <w:r>
        <w:rPr>
          <w:b/>
          <w:bCs/>
        </w:rPr>
        <w:t xml:space="preserve">USAID HWM Activity: </w:t>
      </w:r>
      <w:r>
        <w:t xml:space="preserve">Can be referenced at the individual faculty level with language such as "led technical work on the USAID-funded Health Workforce Management Activity" where substantiated by the individual's CV. TAC as an </w:t>
      </w:r>
      <w:proofErr w:type="spellStart"/>
      <w:r>
        <w:t>organisation</w:t>
      </w:r>
      <w:proofErr w:type="spellEnd"/>
      <w:r>
        <w:t xml:space="preserve"> does not claim to have delivered USAID HWM Activity work.</w:t>
      </w:r>
    </w:p>
    <w:p w14:paraId="3FC55689" w14:textId="77777777" w:rsidR="00194131" w:rsidRDefault="00000000">
      <w:pPr>
        <w:pStyle w:val="ListParagraph"/>
        <w:numPr>
          <w:ilvl w:val="0"/>
          <w:numId w:val="2"/>
        </w:numPr>
        <w:spacing w:after="60"/>
      </w:pPr>
      <w:r>
        <w:rPr>
          <w:b/>
          <w:bCs/>
        </w:rPr>
        <w:t xml:space="preserve">ISO 7101 / </w:t>
      </w:r>
      <w:proofErr w:type="spellStart"/>
      <w:r>
        <w:rPr>
          <w:b/>
          <w:bCs/>
        </w:rPr>
        <w:t>ISQua</w:t>
      </w:r>
      <w:proofErr w:type="spellEnd"/>
      <w:r>
        <w:rPr>
          <w:b/>
          <w:bCs/>
        </w:rPr>
        <w:t xml:space="preserve"> / IAQS: </w:t>
      </w:r>
      <w:r>
        <w:t xml:space="preserve">Safe to reference at the individual level and in TAC's collective positioning ("TAC's faculty includes contributors to ISO 7101") </w:t>
      </w:r>
      <w:proofErr w:type="gramStart"/>
      <w:r>
        <w:t>as long as</w:t>
      </w:r>
      <w:proofErr w:type="gramEnd"/>
      <w:r>
        <w:t xml:space="preserve"> those credentials are held by named faculty on public engagements.</w:t>
      </w:r>
    </w:p>
    <w:p w14:paraId="1095981E" w14:textId="77777777" w:rsidR="00194131" w:rsidRDefault="00000000">
      <w:pPr>
        <w:pStyle w:val="Heading2"/>
      </w:pPr>
      <w:r>
        <w:t>4.6 Contact</w:t>
      </w:r>
    </w:p>
    <w:p w14:paraId="55F98246" w14:textId="77777777" w:rsidR="00194131" w:rsidRDefault="00000000">
      <w:pPr>
        <w:pStyle w:val="Heading3"/>
      </w:pPr>
      <w:r>
        <w:t>Purpose</w:t>
      </w:r>
    </w:p>
    <w:p w14:paraId="6007AD4A" w14:textId="77777777" w:rsidR="00194131" w:rsidRDefault="00000000">
      <w:pPr>
        <w:spacing w:after="120"/>
      </w:pPr>
      <w:r>
        <w:t>Convert serious inquiries. Not a generic form.</w:t>
      </w:r>
    </w:p>
    <w:p w14:paraId="218FE55F" w14:textId="77777777" w:rsidR="00194131" w:rsidRDefault="00000000">
      <w:pPr>
        <w:pStyle w:val="Heading3"/>
      </w:pPr>
      <w:r>
        <w:t>Required sections</w:t>
      </w:r>
    </w:p>
    <w:p w14:paraId="285F4029" w14:textId="77777777" w:rsidR="00194131" w:rsidRDefault="00000000">
      <w:pPr>
        <w:pStyle w:val="ListParagraph"/>
        <w:numPr>
          <w:ilvl w:val="0"/>
          <w:numId w:val="2"/>
        </w:numPr>
        <w:spacing w:after="60"/>
      </w:pPr>
      <w:r>
        <w:t>Opening statement: "Tell us about the accreditation, quality, or systems challenge you are working on. We will respond within two business days."</w:t>
      </w:r>
    </w:p>
    <w:p w14:paraId="692D25C8" w14:textId="77777777" w:rsidR="00194131" w:rsidRDefault="00000000">
      <w:pPr>
        <w:pStyle w:val="ListParagraph"/>
        <w:numPr>
          <w:ilvl w:val="0"/>
          <w:numId w:val="2"/>
        </w:numPr>
        <w:spacing w:after="60"/>
      </w:pPr>
      <w:r>
        <w:t xml:space="preserve">Form fields: Name, role, </w:t>
      </w:r>
      <w:proofErr w:type="spellStart"/>
      <w:r>
        <w:t>organisation</w:t>
      </w:r>
      <w:proofErr w:type="spellEnd"/>
      <w:r>
        <w:t>, country, inquiry type (dropdown: Regulator / Institution / Development Partner / Media / Other), services of interest (multi-select), brief description of the opportunity (</w:t>
      </w:r>
      <w:proofErr w:type="spellStart"/>
      <w:r>
        <w:t>textarea</w:t>
      </w:r>
      <w:proofErr w:type="spellEnd"/>
      <w:r>
        <w:t>), preferred contact method.</w:t>
      </w:r>
    </w:p>
    <w:p w14:paraId="040F4F0A" w14:textId="77777777" w:rsidR="00194131" w:rsidRDefault="00000000">
      <w:pPr>
        <w:pStyle w:val="ListParagraph"/>
        <w:numPr>
          <w:ilvl w:val="0"/>
          <w:numId w:val="2"/>
        </w:numPr>
        <w:spacing w:after="60"/>
      </w:pPr>
      <w:r>
        <w:t>Office address, phone, email — from the existing profile but updated if the physical address has changed.</w:t>
      </w:r>
    </w:p>
    <w:p w14:paraId="5A57DCE4" w14:textId="77777777" w:rsidR="00194131" w:rsidRDefault="00000000">
      <w:pPr>
        <w:pStyle w:val="ListParagraph"/>
        <w:numPr>
          <w:ilvl w:val="0"/>
          <w:numId w:val="2"/>
        </w:numPr>
        <w:spacing w:after="60"/>
      </w:pPr>
      <w:r>
        <w:t>A "Request a capability statement" secondary CTA that delivers the sector-specific PDF to the email provided.</w:t>
      </w:r>
    </w:p>
    <w:p w14:paraId="77C201BF" w14:textId="77777777" w:rsidR="00194131" w:rsidRDefault="00000000">
      <w:pPr>
        <w:pStyle w:val="ListParagraph"/>
        <w:numPr>
          <w:ilvl w:val="0"/>
          <w:numId w:val="2"/>
        </w:numPr>
        <w:spacing w:after="60"/>
      </w:pPr>
      <w:r>
        <w:t>Social links (LinkedIn primarily; avoid Twitter/X for a B2G-facing site unless actively maintained).</w:t>
      </w:r>
    </w:p>
    <w:p w14:paraId="458C0DE7" w14:textId="77777777" w:rsidR="00D81B9B" w:rsidRDefault="00D81B9B">
      <w:pPr>
        <w:pStyle w:val="Heading1"/>
      </w:pPr>
    </w:p>
    <w:p w14:paraId="7948AF2A" w14:textId="77777777" w:rsidR="00D81B9B" w:rsidRDefault="00D81B9B">
      <w:pPr>
        <w:pStyle w:val="Heading1"/>
      </w:pPr>
    </w:p>
    <w:p w14:paraId="4264A82B" w14:textId="77777777" w:rsidR="00D81B9B" w:rsidRDefault="00D81B9B">
      <w:pPr>
        <w:pStyle w:val="Heading1"/>
      </w:pPr>
    </w:p>
    <w:p w14:paraId="68CA044E" w14:textId="7474DD8F" w:rsidR="00194131" w:rsidRDefault="00000000">
      <w:pPr>
        <w:pStyle w:val="Heading1"/>
      </w:pPr>
      <w:r>
        <w:lastRenderedPageBreak/>
        <w:t>5. CMS Content Model</w:t>
      </w:r>
    </w:p>
    <w:p w14:paraId="29141135" w14:textId="77777777" w:rsidR="00194131" w:rsidRDefault="00000000">
      <w:pPr>
        <w:spacing w:after="120"/>
      </w:pPr>
      <w:r>
        <w:t>The CMS should expose the following content types to non-technical editors. Field types are indicative; the developer should refine based on the chosen CMS.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60"/>
      </w:tblGrid>
      <w:tr w:rsidR="00194131" w14:paraId="22F2EDF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1E4F52D" w14:textId="77777777" w:rsidR="00194131" w:rsidRDefault="00000000">
            <w:r>
              <w:rPr>
                <w:b/>
                <w:bCs/>
                <w:color w:val="FFFFFF"/>
                <w:sz w:val="20"/>
                <w:szCs w:val="20"/>
              </w:rPr>
              <w:t>Content type</w:t>
            </w:r>
          </w:p>
        </w:tc>
        <w:tc>
          <w:tcPr>
            <w:tcW w:w="7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79E676F" w14:textId="77777777" w:rsidR="00194131" w:rsidRDefault="00000000">
            <w:r>
              <w:rPr>
                <w:b/>
                <w:bCs/>
                <w:color w:val="FFFFFF"/>
                <w:sz w:val="20"/>
                <w:szCs w:val="20"/>
              </w:rPr>
              <w:t>Key fields</w:t>
            </w:r>
          </w:p>
        </w:tc>
      </w:tr>
      <w:tr w:rsidR="00194131" w14:paraId="33B40E4F"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A0B32A" w14:textId="77777777" w:rsidR="00194131" w:rsidRDefault="00000000">
            <w:r>
              <w:rPr>
                <w:sz w:val="20"/>
                <w:szCs w:val="20"/>
              </w:rPr>
              <w:t>Service</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062B33" w14:textId="77777777" w:rsidR="00194131" w:rsidRDefault="00000000">
            <w:r>
              <w:rPr>
                <w:sz w:val="20"/>
                <w:szCs w:val="20"/>
              </w:rPr>
              <w:t>Title, slug, summary, ordered sections (what, who, how, evidence, faculty, engagement models), featured image, SEO fields.</w:t>
            </w:r>
          </w:p>
        </w:tc>
      </w:tr>
      <w:tr w:rsidR="00194131" w14:paraId="153245AF"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95AAD1" w14:textId="77777777" w:rsidR="00194131" w:rsidRDefault="00000000">
            <w:r>
              <w:rPr>
                <w:sz w:val="20"/>
                <w:szCs w:val="20"/>
              </w:rPr>
              <w:t>Sector</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C6DDA9" w14:textId="77777777" w:rsidR="00194131" w:rsidRDefault="00000000">
            <w:r>
              <w:rPr>
                <w:sz w:val="20"/>
                <w:szCs w:val="20"/>
              </w:rPr>
              <w:t>Title, slug, opening statement, featured services (references), featured engagements (references), SEO fields.</w:t>
            </w:r>
          </w:p>
        </w:tc>
      </w:tr>
      <w:tr w:rsidR="00194131" w14:paraId="16D1676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A80146" w14:textId="77777777" w:rsidR="00194131" w:rsidRDefault="00000000">
            <w:r>
              <w:rPr>
                <w:sz w:val="20"/>
                <w:szCs w:val="20"/>
              </w:rPr>
              <w:t>Engagement</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5A4D5" w14:textId="77777777" w:rsidR="00194131" w:rsidRDefault="00000000">
            <w:r>
              <w:rPr>
                <w:sz w:val="20"/>
                <w:szCs w:val="20"/>
              </w:rPr>
              <w:t xml:space="preserve">Client name or </w:t>
            </w:r>
            <w:proofErr w:type="spellStart"/>
            <w:r>
              <w:rPr>
                <w:sz w:val="20"/>
                <w:szCs w:val="20"/>
              </w:rPr>
              <w:t>anonymised</w:t>
            </w:r>
            <w:proofErr w:type="spellEnd"/>
            <w:r>
              <w:rPr>
                <w:sz w:val="20"/>
                <w:szCs w:val="20"/>
              </w:rPr>
              <w:t xml:space="preserve"> descriptor, client logo (optional), year start, </w:t>
            </w:r>
            <w:proofErr w:type="spellStart"/>
            <w:r>
              <w:rPr>
                <w:sz w:val="20"/>
                <w:szCs w:val="20"/>
              </w:rPr>
              <w:t>year end</w:t>
            </w:r>
            <w:proofErr w:type="spellEnd"/>
            <w:r>
              <w:rPr>
                <w:sz w:val="20"/>
                <w:szCs w:val="20"/>
              </w:rPr>
              <w:t>, sectors (tags), services (tags), region, context, approach, outcome (with at least one number field), faculty involved (references), published / draft, show from date, SEO fields.</w:t>
            </w:r>
          </w:p>
        </w:tc>
      </w:tr>
      <w:tr w:rsidR="00194131" w14:paraId="6E76F004"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7D292" w14:textId="77777777" w:rsidR="00194131" w:rsidRDefault="00000000">
            <w:r>
              <w:rPr>
                <w:sz w:val="20"/>
                <w:szCs w:val="20"/>
              </w:rPr>
              <w:t>Faculty member</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D61F2D" w14:textId="77777777" w:rsidR="00194131" w:rsidRDefault="00000000">
            <w:r>
              <w:rPr>
                <w:sz w:val="20"/>
                <w:szCs w:val="20"/>
              </w:rPr>
              <w:t>Name, role designation, photo, short bio (3–4 paragraphs), signature experience (list), credentials (list), engagements (references), publications (list), publish toggle, SEO fields.</w:t>
            </w:r>
          </w:p>
        </w:tc>
      </w:tr>
      <w:tr w:rsidR="00194131" w14:paraId="572C1BE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E2AE28" w14:textId="77777777" w:rsidR="00194131" w:rsidRDefault="00000000">
            <w:r>
              <w:rPr>
                <w:sz w:val="20"/>
                <w:szCs w:val="20"/>
              </w:rPr>
              <w:t>Insight / article</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40132B" w14:textId="77777777" w:rsidR="00194131" w:rsidRDefault="00000000">
            <w:r>
              <w:rPr>
                <w:sz w:val="20"/>
                <w:szCs w:val="20"/>
              </w:rPr>
              <w:t>Title, slug, author (faculty reference), date, summary, body (rich text), featured image, topic tags, SEO fields.</w:t>
            </w:r>
          </w:p>
        </w:tc>
      </w:tr>
      <w:tr w:rsidR="00194131" w14:paraId="4FFE1ADF"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377177" w14:textId="77777777" w:rsidR="00194131" w:rsidRDefault="00000000">
            <w:r>
              <w:rPr>
                <w:sz w:val="20"/>
                <w:szCs w:val="20"/>
              </w:rPr>
              <w:t>Capability statement</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08C86F" w14:textId="77777777" w:rsidR="00194131" w:rsidRDefault="00000000">
            <w:r>
              <w:rPr>
                <w:sz w:val="20"/>
                <w:szCs w:val="20"/>
              </w:rPr>
              <w:t>Title, sector, version, PDF file, gated / ungated toggle, SEO fields.</w:t>
            </w:r>
          </w:p>
        </w:tc>
      </w:tr>
      <w:tr w:rsidR="00194131" w14:paraId="200BE74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59C0F7" w14:textId="77777777" w:rsidR="00194131" w:rsidRDefault="00000000">
            <w:r>
              <w:rPr>
                <w:sz w:val="20"/>
                <w:szCs w:val="20"/>
              </w:rPr>
              <w:t>Page (generic)</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4CA969" w14:textId="77777777" w:rsidR="00194131" w:rsidRDefault="00000000">
            <w:r>
              <w:rPr>
                <w:sz w:val="20"/>
                <w:szCs w:val="20"/>
              </w:rPr>
              <w:t>Title, slug, sections (flexible block content), SEO fields. Use for About, legal pages, 404, etc.</w:t>
            </w:r>
          </w:p>
        </w:tc>
      </w:tr>
    </w:tbl>
    <w:p w14:paraId="03B4693C" w14:textId="77777777" w:rsidR="00194131" w:rsidRDefault="00194131"/>
    <w:p w14:paraId="3B35DF7D" w14:textId="77777777" w:rsidR="00194131" w:rsidRDefault="00000000">
      <w:pPr>
        <w:pStyle w:val="Heading1"/>
      </w:pPr>
      <w:r>
        <w:t>6. Evidence &amp; Asset Checklist</w:t>
      </w:r>
    </w:p>
    <w:p w14:paraId="1CCB9D32" w14:textId="77777777" w:rsidR="00194131" w:rsidRDefault="00000000">
      <w:pPr>
        <w:spacing w:after="120"/>
      </w:pPr>
      <w:r>
        <w:t>Content production is blocked until these assets are gathered. Emma and Fatima should own this list.</w:t>
      </w:r>
    </w:p>
    <w:p w14:paraId="4A5A5863" w14:textId="77777777" w:rsidR="00194131" w:rsidRDefault="00000000">
      <w:pPr>
        <w:pStyle w:val="Heading2"/>
      </w:pPr>
      <w:r>
        <w:t>6.1 Written assets needed</w:t>
      </w:r>
    </w:p>
    <w:p w14:paraId="06FDA3E9" w14:textId="504294F1" w:rsidR="00194131" w:rsidRDefault="00000000">
      <w:pPr>
        <w:pStyle w:val="ListParagraph"/>
        <w:numPr>
          <w:ilvl w:val="0"/>
          <w:numId w:val="2"/>
        </w:numPr>
        <w:spacing w:after="60"/>
      </w:pPr>
      <w:r>
        <w:t>Emma</w:t>
      </w:r>
      <w:r w:rsidR="00D81B9B">
        <w:t>nuel</w:t>
      </w:r>
      <w:r>
        <w:t>'s faculty profile (bio, experience, credentials).</w:t>
      </w:r>
    </w:p>
    <w:p w14:paraId="4B85E23B" w14:textId="77777777" w:rsidR="00194131" w:rsidRDefault="00000000">
      <w:pPr>
        <w:pStyle w:val="ListParagraph"/>
        <w:numPr>
          <w:ilvl w:val="0"/>
          <w:numId w:val="2"/>
        </w:numPr>
        <w:spacing w:after="60"/>
      </w:pPr>
      <w:r>
        <w:t xml:space="preserve">Final approved text for each faculty member's profile page (each individual </w:t>
      </w:r>
      <w:proofErr w:type="gramStart"/>
      <w:r>
        <w:t>signs</w:t>
      </w:r>
      <w:proofErr w:type="gramEnd"/>
      <w:r>
        <w:t xml:space="preserve"> off on their own page).</w:t>
      </w:r>
    </w:p>
    <w:p w14:paraId="6A44E14D" w14:textId="77777777" w:rsidR="00194131" w:rsidRDefault="00000000">
      <w:pPr>
        <w:pStyle w:val="ListParagraph"/>
        <w:numPr>
          <w:ilvl w:val="0"/>
          <w:numId w:val="2"/>
        </w:numPr>
        <w:spacing w:after="60"/>
      </w:pPr>
      <w:r>
        <w:t xml:space="preserve">Outcome numbers for </w:t>
      </w:r>
      <w:proofErr w:type="spellStart"/>
      <w:r>
        <w:t>Paediatric</w:t>
      </w:r>
      <w:proofErr w:type="spellEnd"/>
      <w:r>
        <w:t xml:space="preserve"> Partners QI engagement.</w:t>
      </w:r>
    </w:p>
    <w:p w14:paraId="6F842814" w14:textId="77777777" w:rsidR="00194131" w:rsidRDefault="00000000">
      <w:pPr>
        <w:pStyle w:val="ListParagraph"/>
        <w:numPr>
          <w:ilvl w:val="0"/>
          <w:numId w:val="2"/>
        </w:numPr>
        <w:spacing w:after="60"/>
      </w:pPr>
      <w:r>
        <w:t xml:space="preserve">Confirmation of </w:t>
      </w:r>
      <w:proofErr w:type="spellStart"/>
      <w:r>
        <w:t>Iwosan</w:t>
      </w:r>
      <w:proofErr w:type="spellEnd"/>
      <w:r>
        <w:t xml:space="preserve"> accreditation status and year.</w:t>
      </w:r>
    </w:p>
    <w:p w14:paraId="3C0270B1" w14:textId="77777777" w:rsidR="00194131" w:rsidRDefault="00000000">
      <w:pPr>
        <w:pStyle w:val="ListParagraph"/>
        <w:numPr>
          <w:ilvl w:val="0"/>
          <w:numId w:val="2"/>
        </w:numPr>
        <w:spacing w:after="60"/>
      </w:pPr>
      <w:r>
        <w:t xml:space="preserve">Client quotes or permissions for </w:t>
      </w:r>
      <w:proofErr w:type="spellStart"/>
      <w:r>
        <w:t>Iwosan</w:t>
      </w:r>
      <w:proofErr w:type="spellEnd"/>
      <w:r>
        <w:t>, HEFAMAA, SQHN, NHIA engagements (even one or two transform credibility).</w:t>
      </w:r>
    </w:p>
    <w:p w14:paraId="44A9FFA8" w14:textId="77777777" w:rsidR="00194131" w:rsidRDefault="00000000">
      <w:pPr>
        <w:pStyle w:val="ListParagraph"/>
        <w:numPr>
          <w:ilvl w:val="0"/>
          <w:numId w:val="2"/>
        </w:numPr>
        <w:spacing w:after="60"/>
      </w:pPr>
      <w:r>
        <w:t>Master capability statement and four sector variants (to be produced as Deliverables 2 and 3 in the sequence already agreed).</w:t>
      </w:r>
    </w:p>
    <w:p w14:paraId="48C1A334" w14:textId="77777777" w:rsidR="00194131" w:rsidRDefault="00000000">
      <w:pPr>
        <w:pStyle w:val="Heading2"/>
      </w:pPr>
      <w:r>
        <w:t>6.2 Visual assets needed</w:t>
      </w:r>
    </w:p>
    <w:p w14:paraId="479ECD32" w14:textId="77777777" w:rsidR="00194131" w:rsidRDefault="00000000">
      <w:pPr>
        <w:pStyle w:val="ListParagraph"/>
        <w:numPr>
          <w:ilvl w:val="0"/>
          <w:numId w:val="2"/>
        </w:numPr>
        <w:spacing w:after="60"/>
      </w:pPr>
      <w:r>
        <w:t>Professional headshots for each faculty member publishing a profile.</w:t>
      </w:r>
    </w:p>
    <w:p w14:paraId="3232BFB2" w14:textId="77777777" w:rsidR="00194131" w:rsidRDefault="00000000">
      <w:pPr>
        <w:pStyle w:val="ListParagraph"/>
        <w:numPr>
          <w:ilvl w:val="0"/>
          <w:numId w:val="2"/>
        </w:numPr>
        <w:spacing w:after="60"/>
      </w:pPr>
      <w:r>
        <w:t>TAC logo in SVG and PNG (existing).</w:t>
      </w:r>
    </w:p>
    <w:p w14:paraId="5FF0E2E8" w14:textId="659D116F" w:rsidR="00194131" w:rsidRDefault="00000000">
      <w:pPr>
        <w:pStyle w:val="ListParagraph"/>
        <w:numPr>
          <w:ilvl w:val="0"/>
          <w:numId w:val="2"/>
        </w:numPr>
        <w:spacing w:after="60"/>
      </w:pPr>
      <w:r>
        <w:t xml:space="preserve">Client logos where permission is granted; </w:t>
      </w:r>
      <w:r w:rsidR="00D81B9B">
        <w:t>otherwise,</w:t>
      </w:r>
      <w:r>
        <w:t xml:space="preserve"> </w:t>
      </w:r>
      <w:r w:rsidR="00D81B9B">
        <w:t>anonymized</w:t>
      </w:r>
      <w:r>
        <w:t xml:space="preserve"> descriptors.</w:t>
      </w:r>
    </w:p>
    <w:p w14:paraId="373DD6EB" w14:textId="77777777" w:rsidR="00194131" w:rsidRDefault="00000000">
      <w:pPr>
        <w:pStyle w:val="ListParagraph"/>
        <w:numPr>
          <w:ilvl w:val="0"/>
          <w:numId w:val="2"/>
        </w:numPr>
        <w:spacing w:after="60"/>
      </w:pPr>
      <w:r>
        <w:lastRenderedPageBreak/>
        <w:t>A small set of original photography (team at work, workshops, facilitation) to avoid stock imagery — stock photography on a B2G site is a credibility tax.</w:t>
      </w:r>
    </w:p>
    <w:p w14:paraId="5A6AB9C8" w14:textId="77777777" w:rsidR="00194131" w:rsidRDefault="00000000">
      <w:pPr>
        <w:pStyle w:val="Heading2"/>
      </w:pPr>
      <w:r>
        <w:t>6.3 Legal &amp; compliance</w:t>
      </w:r>
    </w:p>
    <w:p w14:paraId="4B660147" w14:textId="77777777" w:rsidR="00194131" w:rsidRDefault="00000000">
      <w:pPr>
        <w:pStyle w:val="ListParagraph"/>
        <w:numPr>
          <w:ilvl w:val="0"/>
          <w:numId w:val="2"/>
        </w:numPr>
        <w:spacing w:after="60"/>
      </w:pPr>
      <w:r>
        <w:t>Privacy Policy (Nigerian NDPR + general data protection).</w:t>
      </w:r>
    </w:p>
    <w:p w14:paraId="234BCF8B" w14:textId="77777777" w:rsidR="00194131" w:rsidRDefault="00000000">
      <w:pPr>
        <w:pStyle w:val="ListParagraph"/>
        <w:numPr>
          <w:ilvl w:val="0"/>
          <w:numId w:val="2"/>
        </w:numPr>
        <w:spacing w:after="60"/>
      </w:pPr>
      <w:r>
        <w:t>Terms of Use.</w:t>
      </w:r>
    </w:p>
    <w:p w14:paraId="2E65DDAA" w14:textId="77777777" w:rsidR="00194131" w:rsidRDefault="00000000">
      <w:pPr>
        <w:pStyle w:val="ListParagraph"/>
        <w:numPr>
          <w:ilvl w:val="0"/>
          <w:numId w:val="2"/>
        </w:numPr>
        <w:spacing w:after="60"/>
      </w:pPr>
      <w:r>
        <w:t>Cookie notice (</w:t>
      </w:r>
      <w:proofErr w:type="spellStart"/>
      <w:r>
        <w:t>minimised</w:t>
      </w:r>
      <w:proofErr w:type="spellEnd"/>
      <w:r>
        <w:t xml:space="preserve"> if Plausible/Fathom chosen).</w:t>
      </w:r>
    </w:p>
    <w:p w14:paraId="14F59841" w14:textId="77777777" w:rsidR="00194131" w:rsidRDefault="00000000">
      <w:pPr>
        <w:pStyle w:val="ListParagraph"/>
        <w:numPr>
          <w:ilvl w:val="0"/>
          <w:numId w:val="2"/>
        </w:numPr>
        <w:spacing w:after="60"/>
      </w:pPr>
      <w:r>
        <w:t xml:space="preserve">Confirmation that each client named in case studies consents to being </w:t>
      </w:r>
      <w:proofErr w:type="gramStart"/>
      <w:r>
        <w:t>named, or</w:t>
      </w:r>
      <w:proofErr w:type="gramEnd"/>
      <w:r>
        <w:t xml:space="preserve"> use </w:t>
      </w:r>
      <w:proofErr w:type="spellStart"/>
      <w:r>
        <w:t>anonymised</w:t>
      </w:r>
      <w:proofErr w:type="spellEnd"/>
      <w:r>
        <w:t xml:space="preserve"> descriptors ("a leading Nigerian tertiary hospital").</w:t>
      </w:r>
    </w:p>
    <w:p w14:paraId="2CDEB2C2" w14:textId="77777777" w:rsidR="00194131" w:rsidRDefault="00000000">
      <w:pPr>
        <w:pStyle w:val="Heading1"/>
      </w:pPr>
      <w:r>
        <w:t>7. Design Direction (Brief for Designer)</w:t>
      </w:r>
    </w:p>
    <w:p w14:paraId="767C7857" w14:textId="77777777" w:rsidR="00194131" w:rsidRDefault="00000000">
      <w:pPr>
        <w:spacing w:after="120"/>
      </w:pPr>
      <w:r>
        <w:t xml:space="preserve">This is a brief for the designer, not a </w:t>
      </w:r>
      <w:proofErr w:type="spellStart"/>
      <w:r>
        <w:t>finalised</w:t>
      </w:r>
      <w:proofErr w:type="spellEnd"/>
      <w:r>
        <w:t xml:space="preserve"> visual system. The designer should produce 2–3 design directions for Emma's selection before the developer builds out visual components.</w:t>
      </w:r>
    </w:p>
    <w:p w14:paraId="2021A6D5" w14:textId="77777777" w:rsidR="00194131" w:rsidRDefault="00000000">
      <w:pPr>
        <w:pStyle w:val="Heading2"/>
      </w:pPr>
      <w:r>
        <w:t>7.1 Tone</w:t>
      </w:r>
    </w:p>
    <w:p w14:paraId="4609EB35" w14:textId="77777777" w:rsidR="00194131" w:rsidRDefault="00000000">
      <w:pPr>
        <w:pStyle w:val="ListParagraph"/>
        <w:numPr>
          <w:ilvl w:val="0"/>
          <w:numId w:val="2"/>
        </w:numPr>
        <w:spacing w:after="60"/>
      </w:pPr>
      <w:r>
        <w:t>Authoritative but approachable — procurement officers trust firms that look serious; health quality work also requires warmth.</w:t>
      </w:r>
    </w:p>
    <w:p w14:paraId="05912214" w14:textId="77777777" w:rsidR="00194131" w:rsidRDefault="00000000">
      <w:pPr>
        <w:pStyle w:val="ListParagraph"/>
        <w:numPr>
          <w:ilvl w:val="0"/>
          <w:numId w:val="2"/>
        </w:numPr>
        <w:spacing w:after="60"/>
      </w:pPr>
      <w:r>
        <w:t>Evidence-forward — the design should make numbers, credentials, and case studies visually prominent, not hidden.</w:t>
      </w:r>
    </w:p>
    <w:p w14:paraId="2BD51A3B" w14:textId="77777777" w:rsidR="00194131" w:rsidRDefault="00000000">
      <w:pPr>
        <w:pStyle w:val="ListParagraph"/>
        <w:numPr>
          <w:ilvl w:val="0"/>
          <w:numId w:val="2"/>
        </w:numPr>
        <w:spacing w:after="60"/>
      </w:pPr>
      <w:r>
        <w:t xml:space="preserve">Distinctly African — </w:t>
      </w:r>
      <w:proofErr w:type="spellStart"/>
      <w:r>
        <w:t>colour</w:t>
      </w:r>
      <w:proofErr w:type="spellEnd"/>
      <w:r>
        <w:t xml:space="preserve"> palette, typography, and imagery should not read as a generic Nordic B2B SaaS site. Subtle rootedness in place.</w:t>
      </w:r>
    </w:p>
    <w:p w14:paraId="295C0F6B" w14:textId="77777777" w:rsidR="00194131" w:rsidRDefault="00000000">
      <w:pPr>
        <w:pStyle w:val="Heading2"/>
      </w:pPr>
      <w:r>
        <w:t>7.2 Typography</w:t>
      </w:r>
    </w:p>
    <w:p w14:paraId="4BC8485F" w14:textId="77777777" w:rsidR="00194131" w:rsidRDefault="00000000">
      <w:pPr>
        <w:pStyle w:val="ListParagraph"/>
        <w:numPr>
          <w:ilvl w:val="0"/>
          <w:numId w:val="2"/>
        </w:numPr>
        <w:spacing w:after="60"/>
      </w:pPr>
      <w:r>
        <w:t>Pair a serif or humanist sans-serif display face (for headings) with a highly legible sans-serif body face. Avoid trendy grotesques that date quickly.</w:t>
      </w:r>
    </w:p>
    <w:p w14:paraId="5D8D4FCF" w14:textId="77777777" w:rsidR="00194131" w:rsidRDefault="00000000">
      <w:pPr>
        <w:pStyle w:val="ListParagraph"/>
        <w:numPr>
          <w:ilvl w:val="0"/>
          <w:numId w:val="2"/>
        </w:numPr>
        <w:spacing w:after="60"/>
      </w:pPr>
      <w:r>
        <w:t xml:space="preserve">Suggested starting point: Fraunces or </w:t>
      </w:r>
      <w:proofErr w:type="spellStart"/>
      <w:r>
        <w:t>Tiempos</w:t>
      </w:r>
      <w:proofErr w:type="spellEnd"/>
      <w:r>
        <w:t xml:space="preserve"> for display, Inter or General Sans for body. Designer to propose alternatives.</w:t>
      </w:r>
    </w:p>
    <w:p w14:paraId="113B963D" w14:textId="77777777" w:rsidR="00194131" w:rsidRDefault="00000000">
      <w:pPr>
        <w:pStyle w:val="Heading2"/>
      </w:pPr>
      <w:r>
        <w:t xml:space="preserve">7.3 </w:t>
      </w:r>
      <w:proofErr w:type="spellStart"/>
      <w:r>
        <w:t>Colour</w:t>
      </w:r>
      <w:proofErr w:type="spellEnd"/>
    </w:p>
    <w:p w14:paraId="35FF5410" w14:textId="77777777" w:rsidR="00194131" w:rsidRDefault="00000000">
      <w:pPr>
        <w:pStyle w:val="ListParagraph"/>
        <w:numPr>
          <w:ilvl w:val="0"/>
          <w:numId w:val="2"/>
        </w:numPr>
        <w:spacing w:after="60"/>
      </w:pPr>
      <w:r>
        <w:t xml:space="preserve">A primary brand </w:t>
      </w:r>
      <w:proofErr w:type="spellStart"/>
      <w:r>
        <w:t>colour</w:t>
      </w:r>
      <w:proofErr w:type="spellEnd"/>
      <w:r>
        <w:t xml:space="preserve"> that carries both authority and warmth (deep teal, ochre, burnt orange, or a deep green are strong candidates for a health quality firm working across Africa).</w:t>
      </w:r>
    </w:p>
    <w:p w14:paraId="1F48C29B" w14:textId="77777777" w:rsidR="00194131" w:rsidRDefault="00000000">
      <w:pPr>
        <w:pStyle w:val="ListParagraph"/>
        <w:numPr>
          <w:ilvl w:val="0"/>
          <w:numId w:val="2"/>
        </w:numPr>
        <w:spacing w:after="60"/>
      </w:pPr>
      <w:r>
        <w:t>A restrained supporting palette (one accent, two neutrals).</w:t>
      </w:r>
    </w:p>
    <w:p w14:paraId="455E7126" w14:textId="77777777" w:rsidR="00194131" w:rsidRDefault="00000000">
      <w:pPr>
        <w:pStyle w:val="ListParagraph"/>
        <w:numPr>
          <w:ilvl w:val="0"/>
          <w:numId w:val="2"/>
        </w:numPr>
        <w:spacing w:after="60"/>
      </w:pPr>
      <w:r>
        <w:t xml:space="preserve">Avoid medical blue — it pushes the brand toward "generic </w:t>
      </w:r>
      <w:proofErr w:type="spellStart"/>
      <w:r>
        <w:t>healthtech</w:t>
      </w:r>
      <w:proofErr w:type="spellEnd"/>
      <w:r>
        <w:t>" rather than "accreditation infrastructure specialist."</w:t>
      </w:r>
    </w:p>
    <w:p w14:paraId="5327AB86" w14:textId="77777777" w:rsidR="00194131" w:rsidRDefault="00000000">
      <w:pPr>
        <w:pStyle w:val="Heading2"/>
      </w:pPr>
      <w:r>
        <w:t>7.4 Imagery</w:t>
      </w:r>
    </w:p>
    <w:p w14:paraId="33EC2306" w14:textId="77777777" w:rsidR="00194131" w:rsidRDefault="00000000">
      <w:pPr>
        <w:pStyle w:val="ListParagraph"/>
        <w:numPr>
          <w:ilvl w:val="0"/>
          <w:numId w:val="2"/>
        </w:numPr>
        <w:spacing w:after="60"/>
      </w:pPr>
      <w:r>
        <w:t>Original photography where possible.</w:t>
      </w:r>
    </w:p>
    <w:p w14:paraId="050873E0" w14:textId="77777777" w:rsidR="00194131" w:rsidRDefault="00000000">
      <w:pPr>
        <w:pStyle w:val="ListParagraph"/>
        <w:numPr>
          <w:ilvl w:val="0"/>
          <w:numId w:val="2"/>
        </w:numPr>
        <w:spacing w:after="60"/>
      </w:pPr>
      <w:r>
        <w:t>If stock is used, curate heavily — no "doctor with clipboard" imagery.</w:t>
      </w:r>
    </w:p>
    <w:p w14:paraId="305211EC" w14:textId="77777777" w:rsidR="00194131" w:rsidRDefault="00000000">
      <w:pPr>
        <w:pStyle w:val="ListParagraph"/>
        <w:numPr>
          <w:ilvl w:val="0"/>
          <w:numId w:val="2"/>
        </w:numPr>
        <w:spacing w:after="60"/>
      </w:pPr>
      <w:r>
        <w:t xml:space="preserve">Consider custom illustrations or data </w:t>
      </w:r>
      <w:proofErr w:type="spellStart"/>
      <w:r>
        <w:t>visualisations</w:t>
      </w:r>
      <w:proofErr w:type="spellEnd"/>
      <w:r>
        <w:t xml:space="preserve"> for the services pages (the accreditation ecosystem is naturally diagrammatic).</w:t>
      </w:r>
    </w:p>
    <w:p w14:paraId="4366928A" w14:textId="77777777" w:rsidR="00D81B9B" w:rsidRDefault="00D81B9B">
      <w:pPr>
        <w:pStyle w:val="Heading1"/>
      </w:pPr>
    </w:p>
    <w:p w14:paraId="57865164" w14:textId="55B2B214" w:rsidR="00194131" w:rsidRDefault="00000000">
      <w:pPr>
        <w:pStyle w:val="Heading1"/>
      </w:pPr>
      <w:r>
        <w:lastRenderedPageBreak/>
        <w:t>8. Launch Plan &amp; Dependencies</w:t>
      </w:r>
    </w:p>
    <w:p w14:paraId="56ED4E2E" w14:textId="77777777" w:rsidR="00194131" w:rsidRDefault="00000000">
      <w:pPr>
        <w:pStyle w:val="Heading2"/>
      </w:pPr>
      <w:r>
        <w:t>8.1 Critical path</w:t>
      </w:r>
    </w:p>
    <w:p w14:paraId="68DD2748" w14:textId="77777777" w:rsidR="00194131" w:rsidRDefault="00000000">
      <w:pPr>
        <w:pStyle w:val="ListParagraph"/>
        <w:numPr>
          <w:ilvl w:val="0"/>
          <w:numId w:val="2"/>
        </w:numPr>
        <w:spacing w:after="60"/>
      </w:pPr>
      <w:r>
        <w:t>Week 1: IA approved (this document). CMS chosen. Developer scaffolds Next.js project with staging environment.</w:t>
      </w:r>
    </w:p>
    <w:p w14:paraId="0738D691" w14:textId="77777777" w:rsidR="00194131" w:rsidRDefault="00000000">
      <w:pPr>
        <w:pStyle w:val="ListParagraph"/>
        <w:numPr>
          <w:ilvl w:val="0"/>
          <w:numId w:val="2"/>
        </w:numPr>
        <w:spacing w:after="60"/>
      </w:pPr>
      <w:r>
        <w:t>Week 1–2: Designer produces 2–3 design directions. Emma selects one. Capability statement drafting begins in parallel.</w:t>
      </w:r>
    </w:p>
    <w:p w14:paraId="2A8C3140" w14:textId="77777777" w:rsidR="00194131" w:rsidRDefault="00000000">
      <w:pPr>
        <w:pStyle w:val="ListParagraph"/>
        <w:numPr>
          <w:ilvl w:val="0"/>
          <w:numId w:val="2"/>
        </w:numPr>
        <w:spacing w:after="60"/>
      </w:pPr>
      <w:r>
        <w:t>Week 2–3: Content writing (services, sectors, home). Faculty profiles drafted and circulated for individual approval.</w:t>
      </w:r>
    </w:p>
    <w:p w14:paraId="5F4A1D0B" w14:textId="77777777" w:rsidR="00194131" w:rsidRDefault="00000000">
      <w:pPr>
        <w:pStyle w:val="ListParagraph"/>
        <w:numPr>
          <w:ilvl w:val="0"/>
          <w:numId w:val="2"/>
        </w:numPr>
        <w:spacing w:after="60"/>
      </w:pPr>
      <w:r>
        <w:t>Week 3–4: Developer builds page templates from selected design. Content migrates into CMS.</w:t>
      </w:r>
    </w:p>
    <w:p w14:paraId="39492310" w14:textId="77777777" w:rsidR="00194131" w:rsidRDefault="00000000">
      <w:pPr>
        <w:pStyle w:val="ListParagraph"/>
        <w:numPr>
          <w:ilvl w:val="0"/>
          <w:numId w:val="2"/>
        </w:numPr>
        <w:spacing w:after="60"/>
      </w:pPr>
      <w:r>
        <w:t xml:space="preserve">Week 4: Case studies populated. Legal pages </w:t>
      </w:r>
      <w:proofErr w:type="spellStart"/>
      <w:r>
        <w:t>finalised</w:t>
      </w:r>
      <w:proofErr w:type="spellEnd"/>
      <w:r>
        <w:t>. Analytics, forms, SEO verified.</w:t>
      </w:r>
    </w:p>
    <w:p w14:paraId="45D2DE26" w14:textId="77777777" w:rsidR="00194131" w:rsidRDefault="00000000">
      <w:pPr>
        <w:pStyle w:val="ListParagraph"/>
        <w:numPr>
          <w:ilvl w:val="0"/>
          <w:numId w:val="2"/>
        </w:numPr>
        <w:spacing w:after="60"/>
      </w:pPr>
      <w:r>
        <w:t>Week 5: Internal review and soft launch to staging. Procurement-simulation walkthrough (is this site answering the questions a CHPRBN procurement officer would have?).</w:t>
      </w:r>
    </w:p>
    <w:p w14:paraId="45A140A1" w14:textId="77777777" w:rsidR="00194131" w:rsidRDefault="00000000">
      <w:pPr>
        <w:pStyle w:val="ListParagraph"/>
        <w:numPr>
          <w:ilvl w:val="0"/>
          <w:numId w:val="2"/>
        </w:numPr>
        <w:spacing w:after="60"/>
      </w:pPr>
      <w:r>
        <w:t>Week 6: Go-live.</w:t>
      </w:r>
    </w:p>
    <w:p w14:paraId="56393EBF" w14:textId="77777777" w:rsidR="00194131" w:rsidRDefault="00000000">
      <w:pPr>
        <w:pStyle w:val="Heading2"/>
      </w:pPr>
      <w:r>
        <w:t>8.2 Minimum Viable Launch (if time-constrained)</w:t>
      </w:r>
    </w:p>
    <w:p w14:paraId="6D29128E" w14:textId="77777777" w:rsidR="00194131" w:rsidRDefault="00000000">
      <w:pPr>
        <w:spacing w:after="120"/>
      </w:pPr>
      <w:r>
        <w:t>If the full scope cannot launch in time to support the CHPRBN proposal, a minimum viable launch should include:</w:t>
      </w:r>
    </w:p>
    <w:p w14:paraId="5BB9C460" w14:textId="77777777" w:rsidR="00194131" w:rsidRDefault="00000000">
      <w:pPr>
        <w:pStyle w:val="ListParagraph"/>
        <w:numPr>
          <w:ilvl w:val="0"/>
          <w:numId w:val="2"/>
        </w:numPr>
        <w:spacing w:after="60"/>
      </w:pPr>
      <w:r>
        <w:t>Home, What We Do index, one anchor service page (</w:t>
      </w:r>
      <w:proofErr w:type="spellStart"/>
      <w:r>
        <w:t>eAMS</w:t>
      </w:r>
      <w:proofErr w:type="spellEnd"/>
      <w:r>
        <w:t xml:space="preserve"> or Standards Development), Regulators sector page, 3 case studies, Faculty index with at least 3 profiles, Contact.</w:t>
      </w:r>
    </w:p>
    <w:p w14:paraId="00AF7B35" w14:textId="77777777" w:rsidR="00194131" w:rsidRDefault="00000000">
      <w:pPr>
        <w:pStyle w:val="ListParagraph"/>
        <w:numPr>
          <w:ilvl w:val="0"/>
          <w:numId w:val="2"/>
        </w:numPr>
        <w:spacing w:after="60"/>
      </w:pPr>
      <w:r>
        <w:t>Insights, full faculty grid, filtering on engagements, and the other service detail pages can follow in a second release.</w:t>
      </w:r>
    </w:p>
    <w:p w14:paraId="67165C0B" w14:textId="341282C1" w:rsidR="00194131" w:rsidRDefault="00000000">
      <w:pPr>
        <w:pStyle w:val="Heading2"/>
      </w:pPr>
      <w:r>
        <w:t>8.3 Open decisions requiring Emma</w:t>
      </w:r>
      <w:r w:rsidR="00D81B9B">
        <w:t>nuel</w:t>
      </w:r>
      <w:r>
        <w:t>'s input</w:t>
      </w:r>
    </w:p>
    <w:p w14:paraId="5FD61040" w14:textId="77777777" w:rsidR="00194131" w:rsidRDefault="00000000">
      <w:pPr>
        <w:pStyle w:val="ListParagraph"/>
        <w:numPr>
          <w:ilvl w:val="0"/>
          <w:numId w:val="2"/>
        </w:numPr>
        <w:spacing w:after="60"/>
      </w:pPr>
      <w:r>
        <w:t>CMS choice (Sanity vs Payload) — developer to recommend based on editorial comfort.</w:t>
      </w:r>
    </w:p>
    <w:p w14:paraId="323A4F07" w14:textId="77777777" w:rsidR="00194131" w:rsidRDefault="00000000">
      <w:pPr>
        <w:pStyle w:val="ListParagraph"/>
        <w:numPr>
          <w:ilvl w:val="0"/>
          <w:numId w:val="2"/>
        </w:numPr>
        <w:spacing w:after="60"/>
      </w:pPr>
      <w:r>
        <w:t>Domain strategy — stay on theareteconnoisseurs.org or move to theareteconnoisseurs.com if available.</w:t>
      </w:r>
    </w:p>
    <w:p w14:paraId="01F688FA" w14:textId="371565B4" w:rsidR="00194131" w:rsidRDefault="00000000">
      <w:pPr>
        <w:pStyle w:val="ListParagraph"/>
        <w:numPr>
          <w:ilvl w:val="0"/>
          <w:numId w:val="2"/>
        </w:numPr>
        <w:spacing w:after="60"/>
      </w:pPr>
      <w:r>
        <w:t>Whether to name clients (</w:t>
      </w:r>
      <w:proofErr w:type="spellStart"/>
      <w:r>
        <w:t>Iwosan</w:t>
      </w:r>
      <w:proofErr w:type="spellEnd"/>
      <w:r>
        <w:t xml:space="preserve">, SQHN, HEFAMAA, NHIA) on the public site or use </w:t>
      </w:r>
      <w:r w:rsidR="00D81B9B">
        <w:t>anonymized</w:t>
      </w:r>
      <w:r>
        <w:t xml:space="preserve"> descriptors. Recommendation: name them where consent is secured; consent conversations should start immediately.</w:t>
      </w:r>
    </w:p>
    <w:p w14:paraId="69F19298" w14:textId="77777777" w:rsidR="00194131" w:rsidRDefault="00000000">
      <w:pPr>
        <w:pStyle w:val="ListParagraph"/>
        <w:numPr>
          <w:ilvl w:val="0"/>
          <w:numId w:val="2"/>
        </w:numPr>
        <w:spacing w:after="60"/>
      </w:pPr>
      <w:r>
        <w:t>Whether Emma's founder profile is given visual prominence on the home page or held in the faculty grid at peer level with other leads. Recommendation: a single line on the home page ("Founded by Emma [surname], a health quality leader...") with her full profile in Our Faculty. Avoids founder-dependent optics while preserving agency.</w:t>
      </w:r>
    </w:p>
    <w:p w14:paraId="7391BEC3" w14:textId="77777777" w:rsidR="00194131" w:rsidRDefault="00000000">
      <w:pPr>
        <w:pStyle w:val="ListParagraph"/>
        <w:numPr>
          <w:ilvl w:val="0"/>
          <w:numId w:val="2"/>
        </w:numPr>
        <w:spacing w:after="60"/>
      </w:pPr>
      <w:r>
        <w:t>Whether to include a Careers page at launch. Recommendation: defer to v2.</w:t>
      </w:r>
    </w:p>
    <w:p w14:paraId="4445EAC2" w14:textId="77777777" w:rsidR="00D81B9B" w:rsidRDefault="00D81B9B">
      <w:pPr>
        <w:pStyle w:val="Heading1"/>
      </w:pPr>
    </w:p>
    <w:p w14:paraId="007B512E" w14:textId="77777777" w:rsidR="00D81B9B" w:rsidRDefault="00D81B9B">
      <w:pPr>
        <w:pStyle w:val="Heading1"/>
      </w:pPr>
    </w:p>
    <w:p w14:paraId="349871A8" w14:textId="77777777" w:rsidR="00D81B9B" w:rsidRDefault="00D81B9B">
      <w:pPr>
        <w:pStyle w:val="Heading1"/>
      </w:pPr>
    </w:p>
    <w:p w14:paraId="3950451D" w14:textId="15E6069D" w:rsidR="00194131" w:rsidRDefault="00000000">
      <w:pPr>
        <w:pStyle w:val="Heading1"/>
      </w:pPr>
      <w:r>
        <w:lastRenderedPageBreak/>
        <w:t>9. Out of Scope for This Document</w:t>
      </w:r>
    </w:p>
    <w:p w14:paraId="57783031" w14:textId="574CF6FC" w:rsidR="00194131" w:rsidRDefault="00000000">
      <w:pPr>
        <w:spacing w:after="120"/>
      </w:pPr>
      <w:r>
        <w:t>To keep this document focused as a build spec, the following are deliberately not included here and will be produced separately:</w:t>
      </w:r>
    </w:p>
    <w:p w14:paraId="3BF95891" w14:textId="77777777" w:rsidR="00194131" w:rsidRDefault="00000000">
      <w:pPr>
        <w:pStyle w:val="ListParagraph"/>
        <w:numPr>
          <w:ilvl w:val="0"/>
          <w:numId w:val="2"/>
        </w:numPr>
        <w:spacing w:after="60"/>
      </w:pPr>
      <w:r>
        <w:t>The written body copy for each page (produced after design direction is selected).</w:t>
      </w:r>
    </w:p>
    <w:p w14:paraId="67C7919C" w14:textId="77777777" w:rsidR="00194131" w:rsidRDefault="00000000">
      <w:pPr>
        <w:pStyle w:val="ListParagraph"/>
        <w:numPr>
          <w:ilvl w:val="0"/>
          <w:numId w:val="2"/>
        </w:numPr>
        <w:spacing w:after="60"/>
      </w:pPr>
      <w:r>
        <w:t>The visual design system (produced by the designer against this spec).</w:t>
      </w:r>
    </w:p>
    <w:p w14:paraId="6E29ECD4" w14:textId="1CC585EC" w:rsidR="00194131" w:rsidRDefault="00000000">
      <w:pPr>
        <w:pStyle w:val="Heading1"/>
      </w:pPr>
      <w:r>
        <w:t xml:space="preserve">10. Questions For </w:t>
      </w:r>
      <w:r w:rsidR="0011465D">
        <w:t>the</w:t>
      </w:r>
      <w:r>
        <w:t xml:space="preserve"> Developer </w:t>
      </w:r>
      <w:r w:rsidR="0011465D">
        <w:t>t</w:t>
      </w:r>
      <w:r>
        <w:t>o Confirm</w:t>
      </w:r>
    </w:p>
    <w:p w14:paraId="596F7514" w14:textId="77777777" w:rsidR="00194131" w:rsidRDefault="00000000">
      <w:pPr>
        <w:spacing w:after="120"/>
      </w:pPr>
      <w:r>
        <w:t>The developer should confirm the following before build begins:</w:t>
      </w:r>
    </w:p>
    <w:p w14:paraId="23EB680B" w14:textId="77777777" w:rsidR="00194131" w:rsidRDefault="00000000">
      <w:pPr>
        <w:pStyle w:val="ListParagraph"/>
        <w:numPr>
          <w:ilvl w:val="0"/>
          <w:numId w:val="2"/>
        </w:numPr>
        <w:spacing w:after="60"/>
      </w:pPr>
      <w:r>
        <w:t>Agreement on the stack (Next.js, CMS, hosting, analytics).</w:t>
      </w:r>
    </w:p>
    <w:p w14:paraId="1903376E" w14:textId="77777777" w:rsidR="00194131" w:rsidRDefault="00000000">
      <w:pPr>
        <w:pStyle w:val="ListParagraph"/>
        <w:numPr>
          <w:ilvl w:val="0"/>
          <w:numId w:val="2"/>
        </w:numPr>
        <w:spacing w:after="60"/>
      </w:pPr>
      <w:r>
        <w:t>Timeline against the six-week plan (or proposed alternative).</w:t>
      </w:r>
    </w:p>
    <w:p w14:paraId="2B722ABD" w14:textId="77777777" w:rsidR="00194131" w:rsidRDefault="00000000">
      <w:pPr>
        <w:pStyle w:val="ListParagraph"/>
        <w:numPr>
          <w:ilvl w:val="0"/>
          <w:numId w:val="2"/>
        </w:numPr>
        <w:spacing w:after="60"/>
      </w:pPr>
      <w:r>
        <w:t>Repository, environment, and deployment pipeline plan.</w:t>
      </w:r>
    </w:p>
    <w:p w14:paraId="55DE5BD7" w14:textId="77777777" w:rsidR="00194131" w:rsidRDefault="00000000">
      <w:pPr>
        <w:pStyle w:val="ListParagraph"/>
        <w:numPr>
          <w:ilvl w:val="0"/>
          <w:numId w:val="2"/>
        </w:numPr>
        <w:spacing w:after="60"/>
      </w:pPr>
      <w:r>
        <w:t>Responsibility split for SEO setup, form handling, and legal pages.</w:t>
      </w:r>
    </w:p>
    <w:p w14:paraId="4E763660" w14:textId="788F24F3" w:rsidR="00194131" w:rsidRDefault="00000000">
      <w:pPr>
        <w:pStyle w:val="ListParagraph"/>
        <w:numPr>
          <w:ilvl w:val="0"/>
          <w:numId w:val="2"/>
        </w:numPr>
        <w:spacing w:after="60"/>
      </w:pPr>
      <w:r>
        <w:t>Handover plan — documentation, CMS training for Fatima and Emma</w:t>
      </w:r>
      <w:r w:rsidR="00D81B9B">
        <w:t>nuel</w:t>
      </w:r>
      <w:r>
        <w:t>, post-launch support terms.</w:t>
      </w:r>
    </w:p>
    <w:p w14:paraId="2810D09A" w14:textId="77777777" w:rsidR="00194131" w:rsidRDefault="00194131"/>
    <w:p w14:paraId="281F619D" w14:textId="77777777" w:rsidR="00194131" w:rsidRDefault="00000000">
      <w:pPr>
        <w:pBdr>
          <w:top w:val="single" w:sz="6" w:space="6" w:color="1F4E79"/>
        </w:pBdr>
        <w:spacing w:before="480"/>
        <w:jc w:val="center"/>
      </w:pPr>
      <w:r>
        <w:rPr>
          <w:i/>
          <w:iCs/>
          <w:color w:val="808080"/>
          <w:sz w:val="20"/>
          <w:szCs w:val="20"/>
        </w:rPr>
        <w:t>End of document — v1.0</w:t>
      </w:r>
    </w:p>
    <w:sectPr w:rsidR="00194131">
      <w:pgSz w:w="12240" w:h="15840"/>
      <w:pgMar w:top="1280" w:right="1280" w:bottom="1280" w:left="12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itor" w:date="2026-04-17T18:50:00Z" w:initials="EA">
    <w:p w14:paraId="235A84A1" w14:textId="77777777" w:rsidR="00D21865" w:rsidRDefault="00D21865" w:rsidP="00D21865">
      <w:r>
        <w:rPr>
          <w:rStyle w:val="CommentReference"/>
        </w:rPr>
        <w:annotationRef/>
      </w:r>
      <w:r>
        <w:rPr>
          <w:sz w:val="20"/>
          <w:szCs w:val="20"/>
        </w:rPr>
        <w:t xml:space="preserve">@Ahmed + @Muyiwa - please, let us know what we can start with that gets the job done out of this list. More or less like the MVP. Thanks.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5A84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F4202E" w16cex:dateUtc="2026-04-18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5A84A1" w16cid:durableId="5DF420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2D39"/>
    <w:multiLevelType w:val="hybridMultilevel"/>
    <w:tmpl w:val="6388D16E"/>
    <w:lvl w:ilvl="0" w:tplc="E6D4DF3A">
      <w:start w:val="1"/>
      <w:numFmt w:val="bullet"/>
      <w:lvlText w:val="•"/>
      <w:lvlJc w:val="left"/>
      <w:pPr>
        <w:ind w:left="520" w:hanging="260"/>
      </w:pPr>
    </w:lvl>
    <w:lvl w:ilvl="1" w:tplc="4E7EC8DA">
      <w:numFmt w:val="decimal"/>
      <w:lvlText w:val=""/>
      <w:lvlJc w:val="left"/>
    </w:lvl>
    <w:lvl w:ilvl="2" w:tplc="EDD6F17E">
      <w:numFmt w:val="decimal"/>
      <w:lvlText w:val=""/>
      <w:lvlJc w:val="left"/>
    </w:lvl>
    <w:lvl w:ilvl="3" w:tplc="36A4B6C0">
      <w:numFmt w:val="decimal"/>
      <w:lvlText w:val=""/>
      <w:lvlJc w:val="left"/>
    </w:lvl>
    <w:lvl w:ilvl="4" w:tplc="76F64F08">
      <w:numFmt w:val="decimal"/>
      <w:lvlText w:val=""/>
      <w:lvlJc w:val="left"/>
    </w:lvl>
    <w:lvl w:ilvl="5" w:tplc="79AA03B0">
      <w:numFmt w:val="decimal"/>
      <w:lvlText w:val=""/>
      <w:lvlJc w:val="left"/>
    </w:lvl>
    <w:lvl w:ilvl="6" w:tplc="B67417AA">
      <w:numFmt w:val="decimal"/>
      <w:lvlText w:val=""/>
      <w:lvlJc w:val="left"/>
    </w:lvl>
    <w:lvl w:ilvl="7" w:tplc="1BE228DE">
      <w:numFmt w:val="decimal"/>
      <w:lvlText w:val=""/>
      <w:lvlJc w:val="left"/>
    </w:lvl>
    <w:lvl w:ilvl="8" w:tplc="5748CC0C">
      <w:numFmt w:val="decimal"/>
      <w:lvlText w:val=""/>
      <w:lvlJc w:val="left"/>
    </w:lvl>
  </w:abstractNum>
  <w:abstractNum w:abstractNumId="1" w15:restartNumberingAfterBreak="0">
    <w:nsid w:val="590439FD"/>
    <w:multiLevelType w:val="hybridMultilevel"/>
    <w:tmpl w:val="A9244BE0"/>
    <w:lvl w:ilvl="0" w:tplc="60FE6270">
      <w:start w:val="1"/>
      <w:numFmt w:val="bullet"/>
      <w:lvlText w:val="●"/>
      <w:lvlJc w:val="left"/>
      <w:pPr>
        <w:ind w:left="720" w:hanging="360"/>
      </w:pPr>
    </w:lvl>
    <w:lvl w:ilvl="1" w:tplc="02A615CA">
      <w:start w:val="1"/>
      <w:numFmt w:val="bullet"/>
      <w:lvlText w:val="○"/>
      <w:lvlJc w:val="left"/>
      <w:pPr>
        <w:ind w:left="1440" w:hanging="360"/>
      </w:pPr>
    </w:lvl>
    <w:lvl w:ilvl="2" w:tplc="6E38E3A8">
      <w:start w:val="1"/>
      <w:numFmt w:val="bullet"/>
      <w:lvlText w:val="■"/>
      <w:lvlJc w:val="left"/>
      <w:pPr>
        <w:ind w:left="2160" w:hanging="360"/>
      </w:pPr>
    </w:lvl>
    <w:lvl w:ilvl="3" w:tplc="474A3FCA">
      <w:start w:val="1"/>
      <w:numFmt w:val="bullet"/>
      <w:lvlText w:val="●"/>
      <w:lvlJc w:val="left"/>
      <w:pPr>
        <w:ind w:left="2880" w:hanging="360"/>
      </w:pPr>
    </w:lvl>
    <w:lvl w:ilvl="4" w:tplc="7A30F668">
      <w:start w:val="1"/>
      <w:numFmt w:val="bullet"/>
      <w:lvlText w:val="○"/>
      <w:lvlJc w:val="left"/>
      <w:pPr>
        <w:ind w:left="3600" w:hanging="360"/>
      </w:pPr>
    </w:lvl>
    <w:lvl w:ilvl="5" w:tplc="88F21B28">
      <w:start w:val="1"/>
      <w:numFmt w:val="bullet"/>
      <w:lvlText w:val="■"/>
      <w:lvlJc w:val="left"/>
      <w:pPr>
        <w:ind w:left="4320" w:hanging="360"/>
      </w:pPr>
    </w:lvl>
    <w:lvl w:ilvl="6" w:tplc="2D2A26FC">
      <w:start w:val="1"/>
      <w:numFmt w:val="bullet"/>
      <w:lvlText w:val="●"/>
      <w:lvlJc w:val="left"/>
      <w:pPr>
        <w:ind w:left="5040" w:hanging="360"/>
      </w:pPr>
    </w:lvl>
    <w:lvl w:ilvl="7" w:tplc="E4425A06">
      <w:start w:val="1"/>
      <w:numFmt w:val="bullet"/>
      <w:lvlText w:val="●"/>
      <w:lvlJc w:val="left"/>
      <w:pPr>
        <w:ind w:left="5760" w:hanging="360"/>
      </w:pPr>
    </w:lvl>
    <w:lvl w:ilvl="8" w:tplc="2B78DF3A">
      <w:start w:val="1"/>
      <w:numFmt w:val="bullet"/>
      <w:lvlText w:val="●"/>
      <w:lvlJc w:val="left"/>
      <w:pPr>
        <w:ind w:left="6480" w:hanging="360"/>
      </w:pPr>
    </w:lvl>
  </w:abstractNum>
  <w:num w:numId="1" w16cid:durableId="356277940">
    <w:abstractNumId w:val="1"/>
    <w:lvlOverride w:ilvl="0">
      <w:startOverride w:val="1"/>
    </w:lvlOverride>
  </w:num>
  <w:num w:numId="2" w16cid:durableId="205881995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131"/>
    <w:rsid w:val="00007B9B"/>
    <w:rsid w:val="0011465D"/>
    <w:rsid w:val="00194131"/>
    <w:rsid w:val="002960C6"/>
    <w:rsid w:val="007F0556"/>
    <w:rsid w:val="00C26848"/>
    <w:rsid w:val="00D21865"/>
    <w:rsid w:val="00D81B9B"/>
    <w:rsid w:val="00DC2D39"/>
    <w:rsid w:val="00FC6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098C0E"/>
  <w15:docId w15:val="{9AEC168E-AD84-C040-8C23-59EF9CEE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5F8A"/>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21865"/>
    <w:rPr>
      <w:sz w:val="16"/>
      <w:szCs w:val="16"/>
    </w:rPr>
  </w:style>
  <w:style w:type="paragraph" w:styleId="CommentText">
    <w:name w:val="annotation text"/>
    <w:basedOn w:val="Normal"/>
    <w:link w:val="CommentTextChar"/>
    <w:uiPriority w:val="99"/>
    <w:semiHidden/>
    <w:unhideWhenUsed/>
    <w:rsid w:val="00D21865"/>
    <w:rPr>
      <w:sz w:val="20"/>
      <w:szCs w:val="20"/>
    </w:rPr>
  </w:style>
  <w:style w:type="character" w:customStyle="1" w:styleId="CommentTextChar">
    <w:name w:val="Comment Text Char"/>
    <w:basedOn w:val="DefaultParagraphFont"/>
    <w:link w:val="CommentText"/>
    <w:uiPriority w:val="99"/>
    <w:semiHidden/>
    <w:rsid w:val="00D21865"/>
    <w:rPr>
      <w:sz w:val="20"/>
      <w:szCs w:val="20"/>
    </w:rPr>
  </w:style>
  <w:style w:type="paragraph" w:styleId="CommentSubject">
    <w:name w:val="annotation subject"/>
    <w:basedOn w:val="CommentText"/>
    <w:next w:val="CommentText"/>
    <w:link w:val="CommentSubjectChar"/>
    <w:uiPriority w:val="99"/>
    <w:semiHidden/>
    <w:unhideWhenUsed/>
    <w:rsid w:val="00D21865"/>
    <w:rPr>
      <w:b/>
      <w:bCs/>
    </w:rPr>
  </w:style>
  <w:style w:type="character" w:customStyle="1" w:styleId="CommentSubjectChar">
    <w:name w:val="Comment Subject Char"/>
    <w:basedOn w:val="CommentTextChar"/>
    <w:link w:val="CommentSubject"/>
    <w:uiPriority w:val="99"/>
    <w:semiHidden/>
    <w:rsid w:val="00D218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4233</Words>
  <Characters>24133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SB</cp:lastModifiedBy>
  <cp:revision>2</cp:revision>
  <dcterms:created xsi:type="dcterms:W3CDTF">2026-04-18T08:33:00Z</dcterms:created>
  <dcterms:modified xsi:type="dcterms:W3CDTF">2026-04-18T08:33:00Z</dcterms:modified>
</cp:coreProperties>
</file>