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FA59" w14:textId="0B0FF42C" w:rsidR="00E12CFE" w:rsidRPr="00CD1DBF" w:rsidRDefault="00CD1DBF" w:rsidP="00E12CFE">
      <w:pPr>
        <w:rPr>
          <w:b/>
          <w:bCs/>
          <w:sz w:val="36"/>
          <w:szCs w:val="36"/>
        </w:rPr>
      </w:pPr>
      <w:r w:rsidRPr="00CD1DBF">
        <w:rPr>
          <w:b/>
          <w:bCs/>
          <w:sz w:val="36"/>
          <w:szCs w:val="36"/>
        </w:rPr>
        <w:t>Business Goals and KPIs</w:t>
      </w:r>
    </w:p>
    <w:p w14:paraId="07CE19B4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1. Business Problem Statement</w:t>
      </w:r>
    </w:p>
    <w:p w14:paraId="08BCBB0D" w14:textId="77777777" w:rsidR="00E12CFE" w:rsidRPr="0090590E" w:rsidRDefault="00E12CFE" w:rsidP="00E12CFE">
      <w:r w:rsidRPr="0090590E">
        <w:t>Retail businesses and policymakers need to understand:</w:t>
      </w:r>
    </w:p>
    <w:p w14:paraId="4B609F17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Which retail industries are growing or declining</w:t>
      </w:r>
    </w:p>
    <w:p w14:paraId="54C40621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How seasonal trends affect sales</w:t>
      </w:r>
    </w:p>
    <w:p w14:paraId="7F2BF27B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Which provinces contribute most to retail revenue</w:t>
      </w:r>
    </w:p>
    <w:p w14:paraId="5402585C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How e-commerce is changing retail behavior</w:t>
      </w:r>
    </w:p>
    <w:p w14:paraId="7904AF0A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Which sectors are volatile or stable</w:t>
      </w:r>
    </w:p>
    <w:p w14:paraId="43BC08DF" w14:textId="77777777" w:rsidR="00E12CFE" w:rsidRPr="0090590E" w:rsidRDefault="00E12CFE" w:rsidP="00E12CFE">
      <w:pPr>
        <w:numPr>
          <w:ilvl w:val="0"/>
          <w:numId w:val="1"/>
        </w:numPr>
      </w:pPr>
      <w:r w:rsidRPr="0090590E">
        <w:t>How to forecast future retail demand</w:t>
      </w:r>
    </w:p>
    <w:p w14:paraId="1FAD1EC4" w14:textId="77777777" w:rsidR="00E12CFE" w:rsidRPr="0090590E" w:rsidRDefault="00E12CFE" w:rsidP="00E12CFE">
      <w:r w:rsidRPr="0090590E">
        <w:t>This project will analyze Canadian monthly retail trade sales data to generate actionable business insights and predictive analytics.</w:t>
      </w:r>
    </w:p>
    <w:p w14:paraId="4BD9F298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2. Project Objectives</w:t>
      </w:r>
    </w:p>
    <w:p w14:paraId="033C85BE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Primary Objectives</w:t>
      </w:r>
    </w:p>
    <w:p w14:paraId="43E3794E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Analyze monthly retail sales trends across industries</w:t>
      </w:r>
    </w:p>
    <w:p w14:paraId="08B1706C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Compare provincial retail performance</w:t>
      </w:r>
    </w:p>
    <w:p w14:paraId="1A328381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Study seasonal vs unadjusted sales behavior</w:t>
      </w:r>
    </w:p>
    <w:p w14:paraId="1EEB9C0B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Measure growth of e-commerce retail</w:t>
      </w:r>
    </w:p>
    <w:p w14:paraId="4FCE23F8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Detect anomalies and sales fluctuations</w:t>
      </w:r>
    </w:p>
    <w:p w14:paraId="3246AFFF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Build interactive dashboards</w:t>
      </w:r>
    </w:p>
    <w:p w14:paraId="5CDA8760" w14:textId="77777777" w:rsidR="00E12CFE" w:rsidRPr="0090590E" w:rsidRDefault="00E12CFE" w:rsidP="00E12CFE">
      <w:pPr>
        <w:numPr>
          <w:ilvl w:val="0"/>
          <w:numId w:val="2"/>
        </w:numPr>
      </w:pPr>
      <w:r w:rsidRPr="0090590E">
        <w:t>Forecast future retail sales</w:t>
      </w:r>
    </w:p>
    <w:p w14:paraId="7910DCA9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3. Business Goals</w:t>
      </w:r>
    </w:p>
    <w:p w14:paraId="16EE40F3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Goal 1: Monitor Retail Industry Performance</w:t>
      </w:r>
    </w:p>
    <w:p w14:paraId="4D3E6000" w14:textId="77777777" w:rsidR="00E12CFE" w:rsidRPr="0090590E" w:rsidRDefault="00E12CFE" w:rsidP="00E12CFE">
      <w:r w:rsidRPr="0090590E">
        <w:t>Identify:</w:t>
      </w:r>
    </w:p>
    <w:p w14:paraId="6CF5C2E7" w14:textId="77777777" w:rsidR="00E12CFE" w:rsidRPr="0090590E" w:rsidRDefault="00E12CFE" w:rsidP="00E12CFE">
      <w:pPr>
        <w:numPr>
          <w:ilvl w:val="0"/>
          <w:numId w:val="3"/>
        </w:numPr>
      </w:pPr>
      <w:r w:rsidRPr="0090590E">
        <w:t>Top-performing industries</w:t>
      </w:r>
    </w:p>
    <w:p w14:paraId="2B430F21" w14:textId="77777777" w:rsidR="00E12CFE" w:rsidRPr="0090590E" w:rsidRDefault="00E12CFE" w:rsidP="00E12CFE">
      <w:pPr>
        <w:numPr>
          <w:ilvl w:val="0"/>
          <w:numId w:val="3"/>
        </w:numPr>
      </w:pPr>
      <w:r w:rsidRPr="0090590E">
        <w:t>Weak-performing industries</w:t>
      </w:r>
    </w:p>
    <w:p w14:paraId="46A83E87" w14:textId="77777777" w:rsidR="00E12CFE" w:rsidRPr="0090590E" w:rsidRDefault="00E12CFE" w:rsidP="00E12CFE">
      <w:pPr>
        <w:numPr>
          <w:ilvl w:val="0"/>
          <w:numId w:val="3"/>
        </w:numPr>
      </w:pPr>
      <w:r w:rsidRPr="0090590E">
        <w:t>Industry growth patterns</w:t>
      </w:r>
    </w:p>
    <w:p w14:paraId="5162BDC3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lastRenderedPageBreak/>
        <w:t>Goal 2: Analyze Geographic Performance</w:t>
      </w:r>
    </w:p>
    <w:p w14:paraId="5416D4EE" w14:textId="77777777" w:rsidR="00E12CFE" w:rsidRPr="0090590E" w:rsidRDefault="00E12CFE" w:rsidP="00E12CFE">
      <w:r w:rsidRPr="0090590E">
        <w:t>Determine:</w:t>
      </w:r>
    </w:p>
    <w:p w14:paraId="0AF3884E" w14:textId="77777777" w:rsidR="00E12CFE" w:rsidRPr="0090590E" w:rsidRDefault="00E12CFE" w:rsidP="00E12CFE">
      <w:pPr>
        <w:numPr>
          <w:ilvl w:val="0"/>
          <w:numId w:val="4"/>
        </w:numPr>
      </w:pPr>
      <w:r w:rsidRPr="0090590E">
        <w:t>Highest sales provinces</w:t>
      </w:r>
    </w:p>
    <w:p w14:paraId="3BC0C3A5" w14:textId="77777777" w:rsidR="00E12CFE" w:rsidRPr="0090590E" w:rsidRDefault="00E12CFE" w:rsidP="00E12CFE">
      <w:pPr>
        <w:numPr>
          <w:ilvl w:val="0"/>
          <w:numId w:val="4"/>
        </w:numPr>
      </w:pPr>
      <w:r w:rsidRPr="0090590E">
        <w:t>Regional retail distribution</w:t>
      </w:r>
    </w:p>
    <w:p w14:paraId="6D1E6A54" w14:textId="77777777" w:rsidR="00E12CFE" w:rsidRPr="0090590E" w:rsidRDefault="00E12CFE" w:rsidP="00E12CFE">
      <w:pPr>
        <w:numPr>
          <w:ilvl w:val="0"/>
          <w:numId w:val="4"/>
        </w:numPr>
      </w:pPr>
      <w:r w:rsidRPr="0090590E">
        <w:t>Provincial growth trends</w:t>
      </w:r>
    </w:p>
    <w:p w14:paraId="751D908F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Goal 3: Understand Seasonality</w:t>
      </w:r>
    </w:p>
    <w:p w14:paraId="0A3FB04B" w14:textId="77777777" w:rsidR="00E12CFE" w:rsidRPr="0090590E" w:rsidRDefault="00E12CFE" w:rsidP="00E12CFE">
      <w:proofErr w:type="gramStart"/>
      <w:r w:rsidRPr="0090590E">
        <w:t>Evaluate</w:t>
      </w:r>
      <w:proofErr w:type="gramEnd"/>
      <w:r w:rsidRPr="0090590E">
        <w:t>:</w:t>
      </w:r>
    </w:p>
    <w:p w14:paraId="485AE7EA" w14:textId="77777777" w:rsidR="00E12CFE" w:rsidRPr="0090590E" w:rsidRDefault="00E12CFE" w:rsidP="00E12CFE">
      <w:pPr>
        <w:numPr>
          <w:ilvl w:val="0"/>
          <w:numId w:val="5"/>
        </w:numPr>
      </w:pPr>
      <w:r w:rsidRPr="0090590E">
        <w:t>Seasonal shopping behavior</w:t>
      </w:r>
    </w:p>
    <w:p w14:paraId="627FDE76" w14:textId="77777777" w:rsidR="00E12CFE" w:rsidRPr="0090590E" w:rsidRDefault="00E12CFE" w:rsidP="00E12CFE">
      <w:pPr>
        <w:numPr>
          <w:ilvl w:val="0"/>
          <w:numId w:val="5"/>
        </w:numPr>
      </w:pPr>
      <w:r w:rsidRPr="0090590E">
        <w:t>Holiday impact</w:t>
      </w:r>
    </w:p>
    <w:p w14:paraId="5E8648A1" w14:textId="77777777" w:rsidR="00E12CFE" w:rsidRPr="0090590E" w:rsidRDefault="00E12CFE" w:rsidP="00E12CFE">
      <w:pPr>
        <w:numPr>
          <w:ilvl w:val="0"/>
          <w:numId w:val="5"/>
        </w:numPr>
      </w:pPr>
      <w:r w:rsidRPr="0090590E">
        <w:t>Seasonal adjustment differences</w:t>
      </w:r>
    </w:p>
    <w:p w14:paraId="0AE0F829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Goal 4: Measure E-Commerce Growth</w:t>
      </w:r>
    </w:p>
    <w:p w14:paraId="739CF34A" w14:textId="77777777" w:rsidR="00E12CFE" w:rsidRPr="0090590E" w:rsidRDefault="00E12CFE" w:rsidP="00E12CFE">
      <w:r w:rsidRPr="0090590E">
        <w:t>Track:</w:t>
      </w:r>
    </w:p>
    <w:p w14:paraId="672E5923" w14:textId="77777777" w:rsidR="00E12CFE" w:rsidRPr="0090590E" w:rsidRDefault="00E12CFE" w:rsidP="00E12CFE">
      <w:pPr>
        <w:numPr>
          <w:ilvl w:val="0"/>
          <w:numId w:val="6"/>
        </w:numPr>
      </w:pPr>
      <w:r w:rsidRPr="0090590E">
        <w:t>Online retail contribution</w:t>
      </w:r>
    </w:p>
    <w:p w14:paraId="781E8C45" w14:textId="77777777" w:rsidR="00E12CFE" w:rsidRPr="0090590E" w:rsidRDefault="00E12CFE" w:rsidP="00E12CFE">
      <w:pPr>
        <w:numPr>
          <w:ilvl w:val="0"/>
          <w:numId w:val="6"/>
        </w:numPr>
      </w:pPr>
      <w:r w:rsidRPr="0090590E">
        <w:t>Growth over time</w:t>
      </w:r>
    </w:p>
    <w:p w14:paraId="46F83D3C" w14:textId="77777777" w:rsidR="00E12CFE" w:rsidRPr="0090590E" w:rsidRDefault="00E12CFE" w:rsidP="00E12CFE">
      <w:pPr>
        <w:numPr>
          <w:ilvl w:val="0"/>
          <w:numId w:val="6"/>
        </w:numPr>
      </w:pPr>
      <w:r w:rsidRPr="0090590E">
        <w:t>Industry digital transformation</w:t>
      </w:r>
    </w:p>
    <w:p w14:paraId="309EC282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Goal 5: Improve Forecasting &amp; Planning</w:t>
      </w:r>
    </w:p>
    <w:p w14:paraId="5598CEEA" w14:textId="77777777" w:rsidR="00E12CFE" w:rsidRPr="0090590E" w:rsidRDefault="00E12CFE" w:rsidP="00E12CFE">
      <w:r w:rsidRPr="0090590E">
        <w:t>Predict:</w:t>
      </w:r>
    </w:p>
    <w:p w14:paraId="6246D11B" w14:textId="77777777" w:rsidR="00E12CFE" w:rsidRPr="0090590E" w:rsidRDefault="00E12CFE" w:rsidP="00E12CFE">
      <w:pPr>
        <w:numPr>
          <w:ilvl w:val="0"/>
          <w:numId w:val="7"/>
        </w:numPr>
      </w:pPr>
      <w:r w:rsidRPr="0090590E">
        <w:t>Future retail demand</w:t>
      </w:r>
    </w:p>
    <w:p w14:paraId="51D0DA70" w14:textId="77777777" w:rsidR="00E12CFE" w:rsidRPr="0090590E" w:rsidRDefault="00E12CFE" w:rsidP="00E12CFE">
      <w:pPr>
        <w:numPr>
          <w:ilvl w:val="0"/>
          <w:numId w:val="7"/>
        </w:numPr>
      </w:pPr>
      <w:r w:rsidRPr="0090590E">
        <w:t>High-growth sectors</w:t>
      </w:r>
    </w:p>
    <w:p w14:paraId="5458EE87" w14:textId="77777777" w:rsidR="00E12CFE" w:rsidRPr="0090590E" w:rsidRDefault="00E12CFE" w:rsidP="00E12CFE">
      <w:pPr>
        <w:numPr>
          <w:ilvl w:val="0"/>
          <w:numId w:val="7"/>
        </w:numPr>
      </w:pPr>
      <w:r w:rsidRPr="0090590E">
        <w:t>Seasonal demand spikes</w:t>
      </w:r>
    </w:p>
    <w:p w14:paraId="51A59DEE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4. Key Performance Indicators (KPIs)</w:t>
      </w:r>
    </w:p>
    <w:p w14:paraId="59A89098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Sales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848"/>
      </w:tblGrid>
      <w:tr w:rsidR="00E12CFE" w:rsidRPr="0090590E" w14:paraId="6870EF06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0EF5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0A8A86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4CA96B90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A9CC" w14:textId="77777777" w:rsidR="00E12CFE" w:rsidRPr="0090590E" w:rsidRDefault="00E12CFE" w:rsidP="00C0012A">
            <w:r w:rsidRPr="0090590E">
              <w:t>Total Retail Sales</w:t>
            </w:r>
          </w:p>
        </w:tc>
        <w:tc>
          <w:tcPr>
            <w:tcW w:w="0" w:type="auto"/>
            <w:vAlign w:val="center"/>
            <w:hideMark/>
          </w:tcPr>
          <w:p w14:paraId="2F14D12D" w14:textId="77777777" w:rsidR="00E12CFE" w:rsidRPr="0090590E" w:rsidRDefault="00E12CFE" w:rsidP="00C0012A">
            <w:r w:rsidRPr="0090590E">
              <w:t>Overall retail revenue</w:t>
            </w:r>
          </w:p>
        </w:tc>
      </w:tr>
      <w:tr w:rsidR="00E12CFE" w:rsidRPr="0090590E" w14:paraId="64273031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4057" w14:textId="77777777" w:rsidR="00E12CFE" w:rsidRPr="0090590E" w:rsidRDefault="00E12CFE" w:rsidP="00C0012A">
            <w:r w:rsidRPr="0090590E">
              <w:t>Monthly Sales Growth</w:t>
            </w:r>
          </w:p>
        </w:tc>
        <w:tc>
          <w:tcPr>
            <w:tcW w:w="0" w:type="auto"/>
            <w:vAlign w:val="center"/>
            <w:hideMark/>
          </w:tcPr>
          <w:p w14:paraId="2B0118F5" w14:textId="77777777" w:rsidR="00E12CFE" w:rsidRPr="0090590E" w:rsidRDefault="00E12CFE" w:rsidP="00C0012A">
            <w:r w:rsidRPr="0090590E">
              <w:t>Month-over-month change</w:t>
            </w:r>
          </w:p>
        </w:tc>
      </w:tr>
      <w:tr w:rsidR="00E12CFE" w:rsidRPr="0090590E" w14:paraId="68CF551B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A2B0" w14:textId="77777777" w:rsidR="00E12CFE" w:rsidRPr="0090590E" w:rsidRDefault="00E12CFE" w:rsidP="00C0012A">
            <w:r w:rsidRPr="0090590E">
              <w:lastRenderedPageBreak/>
              <w:t>Yearly Sales Growth</w:t>
            </w:r>
          </w:p>
        </w:tc>
        <w:tc>
          <w:tcPr>
            <w:tcW w:w="0" w:type="auto"/>
            <w:vAlign w:val="center"/>
            <w:hideMark/>
          </w:tcPr>
          <w:p w14:paraId="521E2070" w14:textId="77777777" w:rsidR="00E12CFE" w:rsidRPr="0090590E" w:rsidRDefault="00E12CFE" w:rsidP="00C0012A">
            <w:r w:rsidRPr="0090590E">
              <w:t>Year-over-year change</w:t>
            </w:r>
          </w:p>
        </w:tc>
      </w:tr>
      <w:tr w:rsidR="00E12CFE" w:rsidRPr="0090590E" w14:paraId="2965B299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E6A4" w14:textId="77777777" w:rsidR="00E12CFE" w:rsidRPr="0090590E" w:rsidRDefault="00E12CFE" w:rsidP="00C0012A">
            <w:r w:rsidRPr="0090590E">
              <w:t>Average Monthly Sales</w:t>
            </w:r>
          </w:p>
        </w:tc>
        <w:tc>
          <w:tcPr>
            <w:tcW w:w="0" w:type="auto"/>
            <w:vAlign w:val="center"/>
            <w:hideMark/>
          </w:tcPr>
          <w:p w14:paraId="3E9D08C1" w14:textId="77777777" w:rsidR="00E12CFE" w:rsidRPr="0090590E" w:rsidRDefault="00E12CFE" w:rsidP="00C0012A">
            <w:r w:rsidRPr="0090590E">
              <w:t>Mean monthly revenue</w:t>
            </w:r>
          </w:p>
        </w:tc>
      </w:tr>
      <w:tr w:rsidR="00E12CFE" w:rsidRPr="0090590E" w14:paraId="31A7ADF0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734B" w14:textId="77777777" w:rsidR="00E12CFE" w:rsidRPr="0090590E" w:rsidRDefault="00E12CFE" w:rsidP="00C0012A">
            <w:r w:rsidRPr="0090590E">
              <w:t>Maximum Sales Month</w:t>
            </w:r>
          </w:p>
        </w:tc>
        <w:tc>
          <w:tcPr>
            <w:tcW w:w="0" w:type="auto"/>
            <w:vAlign w:val="center"/>
            <w:hideMark/>
          </w:tcPr>
          <w:p w14:paraId="2A30EAAD" w14:textId="77777777" w:rsidR="00E12CFE" w:rsidRPr="0090590E" w:rsidRDefault="00E12CFE" w:rsidP="00C0012A">
            <w:r w:rsidRPr="0090590E">
              <w:t>Highest sales period</w:t>
            </w:r>
          </w:p>
        </w:tc>
      </w:tr>
      <w:tr w:rsidR="00E12CFE" w:rsidRPr="0090590E" w14:paraId="72E1CEA6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A7C8" w14:textId="77777777" w:rsidR="00E12CFE" w:rsidRPr="0090590E" w:rsidRDefault="00E12CFE" w:rsidP="00C0012A">
            <w:r w:rsidRPr="0090590E">
              <w:t>Minimum Sales Month</w:t>
            </w:r>
          </w:p>
        </w:tc>
        <w:tc>
          <w:tcPr>
            <w:tcW w:w="0" w:type="auto"/>
            <w:vAlign w:val="center"/>
            <w:hideMark/>
          </w:tcPr>
          <w:p w14:paraId="14D96419" w14:textId="77777777" w:rsidR="00E12CFE" w:rsidRPr="0090590E" w:rsidRDefault="00E12CFE" w:rsidP="00C0012A">
            <w:r w:rsidRPr="0090590E">
              <w:t>Lowest sales period</w:t>
            </w:r>
          </w:p>
        </w:tc>
      </w:tr>
    </w:tbl>
    <w:p w14:paraId="5BC19FA7" w14:textId="115AF7BE" w:rsidR="00E12CFE" w:rsidRPr="0090590E" w:rsidRDefault="00E12CFE" w:rsidP="00E12CFE"/>
    <w:p w14:paraId="2E16B27E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Industry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198"/>
      </w:tblGrid>
      <w:tr w:rsidR="00E12CFE" w:rsidRPr="0090590E" w14:paraId="5C20A5B1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6A09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52A213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43A2BEFB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5BA1" w14:textId="77777777" w:rsidR="00E12CFE" w:rsidRPr="0090590E" w:rsidRDefault="00E12CFE" w:rsidP="00C0012A">
            <w:r w:rsidRPr="0090590E">
              <w:t>Top Industry by Sales</w:t>
            </w:r>
          </w:p>
        </w:tc>
        <w:tc>
          <w:tcPr>
            <w:tcW w:w="0" w:type="auto"/>
            <w:vAlign w:val="center"/>
            <w:hideMark/>
          </w:tcPr>
          <w:p w14:paraId="5CA511A5" w14:textId="77777777" w:rsidR="00E12CFE" w:rsidRPr="0090590E" w:rsidRDefault="00E12CFE" w:rsidP="00C0012A">
            <w:r w:rsidRPr="0090590E">
              <w:t>Highest revenue industry</w:t>
            </w:r>
          </w:p>
        </w:tc>
      </w:tr>
      <w:tr w:rsidR="00E12CFE" w:rsidRPr="0090590E" w14:paraId="44A7BAA4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8D6E" w14:textId="77777777" w:rsidR="00E12CFE" w:rsidRPr="0090590E" w:rsidRDefault="00E12CFE" w:rsidP="00C0012A">
            <w:r w:rsidRPr="0090590E">
              <w:t>Industry Growth Rate</w:t>
            </w:r>
          </w:p>
        </w:tc>
        <w:tc>
          <w:tcPr>
            <w:tcW w:w="0" w:type="auto"/>
            <w:vAlign w:val="center"/>
            <w:hideMark/>
          </w:tcPr>
          <w:p w14:paraId="7F8FA487" w14:textId="77777777" w:rsidR="00E12CFE" w:rsidRPr="0090590E" w:rsidRDefault="00E12CFE" w:rsidP="00C0012A">
            <w:r w:rsidRPr="0090590E">
              <w:t>Growth trend</w:t>
            </w:r>
          </w:p>
        </w:tc>
      </w:tr>
      <w:tr w:rsidR="00E12CFE" w:rsidRPr="0090590E" w14:paraId="01505839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F91F" w14:textId="77777777" w:rsidR="00E12CFE" w:rsidRPr="0090590E" w:rsidRDefault="00E12CFE" w:rsidP="00C0012A">
            <w:r w:rsidRPr="0090590E">
              <w:t>Industry Market Share</w:t>
            </w:r>
          </w:p>
        </w:tc>
        <w:tc>
          <w:tcPr>
            <w:tcW w:w="0" w:type="auto"/>
            <w:vAlign w:val="center"/>
            <w:hideMark/>
          </w:tcPr>
          <w:p w14:paraId="06F50869" w14:textId="77777777" w:rsidR="00E12CFE" w:rsidRPr="0090590E" w:rsidRDefault="00E12CFE" w:rsidP="00C0012A">
            <w:r w:rsidRPr="0090590E">
              <w:t>Contribution percentage</w:t>
            </w:r>
          </w:p>
        </w:tc>
      </w:tr>
      <w:tr w:rsidR="00E12CFE" w:rsidRPr="0090590E" w14:paraId="67A2B6D3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3F67" w14:textId="77777777" w:rsidR="00E12CFE" w:rsidRPr="0090590E" w:rsidRDefault="00E12CFE" w:rsidP="00C0012A">
            <w:r w:rsidRPr="0090590E">
              <w:t>Seasonal Industry Index</w:t>
            </w:r>
          </w:p>
        </w:tc>
        <w:tc>
          <w:tcPr>
            <w:tcW w:w="0" w:type="auto"/>
            <w:vAlign w:val="center"/>
            <w:hideMark/>
          </w:tcPr>
          <w:p w14:paraId="1B6E0AD8" w14:textId="77777777" w:rsidR="00E12CFE" w:rsidRPr="0090590E" w:rsidRDefault="00E12CFE" w:rsidP="00C0012A">
            <w:r w:rsidRPr="0090590E">
              <w:t>Seasonal fluctuation measure</w:t>
            </w:r>
          </w:p>
        </w:tc>
      </w:tr>
    </w:tbl>
    <w:p w14:paraId="684CB09A" w14:textId="422B474C" w:rsidR="00E12CFE" w:rsidRPr="0090590E" w:rsidRDefault="00E12CFE" w:rsidP="00E12CFE"/>
    <w:p w14:paraId="611FF456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Geographic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877"/>
      </w:tblGrid>
      <w:tr w:rsidR="00E12CFE" w:rsidRPr="0090590E" w14:paraId="3A76E58F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D72C4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5895C8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28F5EF71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78DC" w14:textId="77777777" w:rsidR="00E12CFE" w:rsidRPr="0090590E" w:rsidRDefault="00E12CFE" w:rsidP="00C0012A">
            <w:r w:rsidRPr="0090590E">
              <w:t>Top Province by Sales</w:t>
            </w:r>
          </w:p>
        </w:tc>
        <w:tc>
          <w:tcPr>
            <w:tcW w:w="0" w:type="auto"/>
            <w:vAlign w:val="center"/>
            <w:hideMark/>
          </w:tcPr>
          <w:p w14:paraId="16968EEE" w14:textId="77777777" w:rsidR="00E12CFE" w:rsidRPr="0090590E" w:rsidRDefault="00E12CFE" w:rsidP="00C0012A">
            <w:r w:rsidRPr="0090590E">
              <w:t>Province with highest sales</w:t>
            </w:r>
          </w:p>
        </w:tc>
      </w:tr>
      <w:tr w:rsidR="00E12CFE" w:rsidRPr="0090590E" w14:paraId="527BB332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979E" w14:textId="77777777" w:rsidR="00E12CFE" w:rsidRPr="0090590E" w:rsidRDefault="00E12CFE" w:rsidP="00C0012A">
            <w:r w:rsidRPr="0090590E">
              <w:t>Provincial Growth Rate</w:t>
            </w:r>
          </w:p>
        </w:tc>
        <w:tc>
          <w:tcPr>
            <w:tcW w:w="0" w:type="auto"/>
            <w:vAlign w:val="center"/>
            <w:hideMark/>
          </w:tcPr>
          <w:p w14:paraId="6B9872DF" w14:textId="77777777" w:rsidR="00E12CFE" w:rsidRPr="0090590E" w:rsidRDefault="00E12CFE" w:rsidP="00C0012A">
            <w:r w:rsidRPr="0090590E">
              <w:t>Regional growth</w:t>
            </w:r>
          </w:p>
        </w:tc>
      </w:tr>
      <w:tr w:rsidR="00E12CFE" w:rsidRPr="0090590E" w14:paraId="16708B83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6B70" w14:textId="77777777" w:rsidR="00E12CFE" w:rsidRPr="0090590E" w:rsidRDefault="00E12CFE" w:rsidP="00C0012A">
            <w:r w:rsidRPr="0090590E">
              <w:t>Province Contribution %</w:t>
            </w:r>
          </w:p>
        </w:tc>
        <w:tc>
          <w:tcPr>
            <w:tcW w:w="0" w:type="auto"/>
            <w:vAlign w:val="center"/>
            <w:hideMark/>
          </w:tcPr>
          <w:p w14:paraId="1BA4A592" w14:textId="77777777" w:rsidR="00E12CFE" w:rsidRPr="0090590E" w:rsidRDefault="00E12CFE" w:rsidP="00C0012A">
            <w:r w:rsidRPr="0090590E">
              <w:t>Share of national sales</w:t>
            </w:r>
          </w:p>
        </w:tc>
      </w:tr>
    </w:tbl>
    <w:p w14:paraId="76A4E047" w14:textId="2EC4778E" w:rsidR="00E12CFE" w:rsidRPr="0090590E" w:rsidRDefault="00E12CFE" w:rsidP="00E12CFE"/>
    <w:p w14:paraId="2E3CECC5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E-Commerce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847"/>
      </w:tblGrid>
      <w:tr w:rsidR="00E12CFE" w:rsidRPr="0090590E" w14:paraId="1787D29E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40779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AF98DB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47C82F2C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AEB2" w14:textId="77777777" w:rsidR="00E12CFE" w:rsidRPr="0090590E" w:rsidRDefault="00E12CFE" w:rsidP="00C0012A">
            <w:r w:rsidRPr="0090590E">
              <w:t>E-Commerce Sales Share</w:t>
            </w:r>
          </w:p>
        </w:tc>
        <w:tc>
          <w:tcPr>
            <w:tcW w:w="0" w:type="auto"/>
            <w:vAlign w:val="center"/>
            <w:hideMark/>
          </w:tcPr>
          <w:p w14:paraId="4BE5BE73" w14:textId="77777777" w:rsidR="00E12CFE" w:rsidRPr="0090590E" w:rsidRDefault="00E12CFE" w:rsidP="00C0012A">
            <w:r w:rsidRPr="0090590E">
              <w:t>Online sales percentage</w:t>
            </w:r>
          </w:p>
        </w:tc>
      </w:tr>
      <w:tr w:rsidR="00E12CFE" w:rsidRPr="0090590E" w14:paraId="1AB0FA9C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8C50" w14:textId="77777777" w:rsidR="00E12CFE" w:rsidRPr="0090590E" w:rsidRDefault="00E12CFE" w:rsidP="00C0012A">
            <w:r w:rsidRPr="0090590E">
              <w:lastRenderedPageBreak/>
              <w:t>E-Commerce Growth Rate</w:t>
            </w:r>
          </w:p>
        </w:tc>
        <w:tc>
          <w:tcPr>
            <w:tcW w:w="0" w:type="auto"/>
            <w:vAlign w:val="center"/>
            <w:hideMark/>
          </w:tcPr>
          <w:p w14:paraId="0D01D765" w14:textId="77777777" w:rsidR="00E12CFE" w:rsidRPr="0090590E" w:rsidRDefault="00E12CFE" w:rsidP="00C0012A">
            <w:r w:rsidRPr="0090590E">
              <w:t>Online retail trend</w:t>
            </w:r>
          </w:p>
        </w:tc>
      </w:tr>
      <w:tr w:rsidR="00E12CFE" w:rsidRPr="0090590E" w14:paraId="020C02FE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0000" w14:textId="77777777" w:rsidR="00E12CFE" w:rsidRPr="0090590E" w:rsidRDefault="00E12CFE" w:rsidP="00C0012A">
            <w:r w:rsidRPr="0090590E">
              <w:t>Digital Adoption Rate</w:t>
            </w:r>
          </w:p>
        </w:tc>
        <w:tc>
          <w:tcPr>
            <w:tcW w:w="0" w:type="auto"/>
            <w:vAlign w:val="center"/>
            <w:hideMark/>
          </w:tcPr>
          <w:p w14:paraId="798BC4DB" w14:textId="77777777" w:rsidR="00E12CFE" w:rsidRPr="0090590E" w:rsidRDefault="00E12CFE" w:rsidP="00C0012A">
            <w:r w:rsidRPr="0090590E">
              <w:t>Growth in e-commerce participation</w:t>
            </w:r>
          </w:p>
        </w:tc>
      </w:tr>
    </w:tbl>
    <w:p w14:paraId="21DB8073" w14:textId="6E3628B4" w:rsidR="00E12CFE" w:rsidRPr="0090590E" w:rsidRDefault="00E12CFE" w:rsidP="00E12CFE"/>
    <w:p w14:paraId="7CDB7BC4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Seasonal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3442"/>
      </w:tblGrid>
      <w:tr w:rsidR="00E12CFE" w:rsidRPr="0090590E" w14:paraId="592D7E2A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803B2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9226FF3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5D964BAA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F6A3" w14:textId="77777777" w:rsidR="00E12CFE" w:rsidRPr="0090590E" w:rsidRDefault="00E12CFE" w:rsidP="00C0012A">
            <w:r w:rsidRPr="0090590E">
              <w:t>Seasonal Impact Difference</w:t>
            </w:r>
          </w:p>
        </w:tc>
        <w:tc>
          <w:tcPr>
            <w:tcW w:w="0" w:type="auto"/>
            <w:vAlign w:val="center"/>
            <w:hideMark/>
          </w:tcPr>
          <w:p w14:paraId="66FB9BD6" w14:textId="77777777" w:rsidR="00E12CFE" w:rsidRPr="0090590E" w:rsidRDefault="00E12CFE" w:rsidP="00C0012A">
            <w:r w:rsidRPr="0090590E">
              <w:t>Adjusted vs unadjusted variance</w:t>
            </w:r>
          </w:p>
        </w:tc>
      </w:tr>
      <w:tr w:rsidR="00E12CFE" w:rsidRPr="0090590E" w14:paraId="3CA736BE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9A50" w14:textId="77777777" w:rsidR="00E12CFE" w:rsidRPr="0090590E" w:rsidRDefault="00E12CFE" w:rsidP="00C0012A">
            <w:r w:rsidRPr="0090590E">
              <w:t>Holiday Sales Spike</w:t>
            </w:r>
          </w:p>
        </w:tc>
        <w:tc>
          <w:tcPr>
            <w:tcW w:w="0" w:type="auto"/>
            <w:vAlign w:val="center"/>
            <w:hideMark/>
          </w:tcPr>
          <w:p w14:paraId="0EE9DBF0" w14:textId="77777777" w:rsidR="00E12CFE" w:rsidRPr="0090590E" w:rsidRDefault="00E12CFE" w:rsidP="00C0012A">
            <w:r w:rsidRPr="0090590E">
              <w:t>Peak seasonal increase</w:t>
            </w:r>
          </w:p>
        </w:tc>
      </w:tr>
      <w:tr w:rsidR="00E12CFE" w:rsidRPr="0090590E" w14:paraId="28FBF42A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E578" w14:textId="77777777" w:rsidR="00E12CFE" w:rsidRPr="0090590E" w:rsidRDefault="00E12CFE" w:rsidP="00C0012A">
            <w:r w:rsidRPr="0090590E">
              <w:t>Seasonal Stability Score</w:t>
            </w:r>
          </w:p>
        </w:tc>
        <w:tc>
          <w:tcPr>
            <w:tcW w:w="0" w:type="auto"/>
            <w:vAlign w:val="center"/>
            <w:hideMark/>
          </w:tcPr>
          <w:p w14:paraId="75CF339D" w14:textId="77777777" w:rsidR="00E12CFE" w:rsidRPr="0090590E" w:rsidRDefault="00E12CFE" w:rsidP="00C0012A">
            <w:r w:rsidRPr="0090590E">
              <w:t>Consistency over months</w:t>
            </w:r>
          </w:p>
        </w:tc>
      </w:tr>
    </w:tbl>
    <w:p w14:paraId="0ED6597F" w14:textId="77777777" w:rsidR="00CD1DBF" w:rsidRDefault="00CD1DBF" w:rsidP="00E12CFE">
      <w:pPr>
        <w:rPr>
          <w:b/>
          <w:bCs/>
        </w:rPr>
      </w:pPr>
    </w:p>
    <w:p w14:paraId="030CB1B1" w14:textId="1F54AF50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Forecasting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377"/>
      </w:tblGrid>
      <w:tr w:rsidR="00E12CFE" w:rsidRPr="0090590E" w14:paraId="2F3DEA69" w14:textId="77777777" w:rsidTr="00C00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98E1F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9E054C" w14:textId="77777777" w:rsidR="00E12CFE" w:rsidRPr="0090590E" w:rsidRDefault="00E12CFE" w:rsidP="00C0012A">
            <w:pPr>
              <w:rPr>
                <w:b/>
                <w:bCs/>
              </w:rPr>
            </w:pPr>
            <w:r w:rsidRPr="0090590E">
              <w:rPr>
                <w:b/>
                <w:bCs/>
              </w:rPr>
              <w:t>Description</w:t>
            </w:r>
          </w:p>
        </w:tc>
      </w:tr>
      <w:tr w:rsidR="00E12CFE" w:rsidRPr="0090590E" w14:paraId="5813AA50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81A7" w14:textId="77777777" w:rsidR="00E12CFE" w:rsidRPr="0090590E" w:rsidRDefault="00E12CFE" w:rsidP="00C0012A">
            <w:r w:rsidRPr="0090590E"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12B8D6C3" w14:textId="77777777" w:rsidR="00E12CFE" w:rsidRPr="0090590E" w:rsidRDefault="00E12CFE" w:rsidP="00C0012A">
            <w:r w:rsidRPr="0090590E">
              <w:t>Model performance</w:t>
            </w:r>
          </w:p>
        </w:tc>
      </w:tr>
      <w:tr w:rsidR="00E12CFE" w:rsidRPr="0090590E" w14:paraId="1861D72F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B71A" w14:textId="77777777" w:rsidR="00E12CFE" w:rsidRPr="0090590E" w:rsidRDefault="00E12CFE" w:rsidP="00C0012A">
            <w:r w:rsidRPr="0090590E">
              <w:t>Predicted Future Sales</w:t>
            </w:r>
          </w:p>
        </w:tc>
        <w:tc>
          <w:tcPr>
            <w:tcW w:w="0" w:type="auto"/>
            <w:vAlign w:val="center"/>
            <w:hideMark/>
          </w:tcPr>
          <w:p w14:paraId="29721379" w14:textId="77777777" w:rsidR="00E12CFE" w:rsidRPr="0090590E" w:rsidRDefault="00E12CFE" w:rsidP="00C0012A">
            <w:r w:rsidRPr="0090590E">
              <w:t>Forecasted values</w:t>
            </w:r>
          </w:p>
        </w:tc>
      </w:tr>
      <w:tr w:rsidR="00E12CFE" w:rsidRPr="0090590E" w14:paraId="48357A4E" w14:textId="77777777" w:rsidTr="00C001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F1D3" w14:textId="77777777" w:rsidR="00E12CFE" w:rsidRPr="0090590E" w:rsidRDefault="00E12CFE" w:rsidP="00C0012A">
            <w:r w:rsidRPr="0090590E">
              <w:t>Trend Direction</w:t>
            </w:r>
          </w:p>
        </w:tc>
        <w:tc>
          <w:tcPr>
            <w:tcW w:w="0" w:type="auto"/>
            <w:vAlign w:val="center"/>
            <w:hideMark/>
          </w:tcPr>
          <w:p w14:paraId="2CB21DFF" w14:textId="77777777" w:rsidR="00E12CFE" w:rsidRPr="0090590E" w:rsidRDefault="00E12CFE" w:rsidP="00C0012A">
            <w:r w:rsidRPr="0090590E">
              <w:t>Increasing/decreasing</w:t>
            </w:r>
          </w:p>
        </w:tc>
      </w:tr>
    </w:tbl>
    <w:p w14:paraId="7879A830" w14:textId="77777777" w:rsidR="00CD1DBF" w:rsidRDefault="00CD1DBF" w:rsidP="00E12CFE">
      <w:pPr>
        <w:rPr>
          <w:b/>
          <w:bCs/>
        </w:rPr>
      </w:pPr>
    </w:p>
    <w:p w14:paraId="3AF74A3C" w14:textId="4369F2A9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6. Analytical Questions</w:t>
      </w:r>
    </w:p>
    <w:p w14:paraId="3BE7C22E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Sales Analysis Questions</w:t>
      </w:r>
    </w:p>
    <w:p w14:paraId="45112525" w14:textId="77777777" w:rsidR="00E12CFE" w:rsidRPr="0090590E" w:rsidRDefault="00E12CFE" w:rsidP="00E12CFE">
      <w:pPr>
        <w:numPr>
          <w:ilvl w:val="0"/>
          <w:numId w:val="8"/>
        </w:numPr>
      </w:pPr>
      <w:r w:rsidRPr="0090590E">
        <w:t>Which industry generates the highest retail sales?</w:t>
      </w:r>
    </w:p>
    <w:p w14:paraId="3DCACC64" w14:textId="77777777" w:rsidR="00E12CFE" w:rsidRPr="0090590E" w:rsidRDefault="00E12CFE" w:rsidP="00E12CFE">
      <w:pPr>
        <w:numPr>
          <w:ilvl w:val="0"/>
          <w:numId w:val="8"/>
        </w:numPr>
      </w:pPr>
      <w:r w:rsidRPr="0090590E">
        <w:t>Which province contributes most to retail revenue?</w:t>
      </w:r>
    </w:p>
    <w:p w14:paraId="280FEAE7" w14:textId="77777777" w:rsidR="00E12CFE" w:rsidRPr="0090590E" w:rsidRDefault="00E12CFE" w:rsidP="00E12CFE">
      <w:pPr>
        <w:numPr>
          <w:ilvl w:val="0"/>
          <w:numId w:val="8"/>
        </w:numPr>
      </w:pPr>
      <w:r w:rsidRPr="0090590E">
        <w:t>How do sales change monthly?</w:t>
      </w:r>
    </w:p>
    <w:p w14:paraId="4C8A503E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Seasonal Questions</w:t>
      </w:r>
    </w:p>
    <w:p w14:paraId="71352AC5" w14:textId="77777777" w:rsidR="00E12CFE" w:rsidRPr="0090590E" w:rsidRDefault="00E12CFE" w:rsidP="00E12CFE">
      <w:pPr>
        <w:numPr>
          <w:ilvl w:val="0"/>
          <w:numId w:val="9"/>
        </w:numPr>
      </w:pPr>
      <w:r w:rsidRPr="0090590E">
        <w:t>Which industries are highly seasonal?</w:t>
      </w:r>
    </w:p>
    <w:p w14:paraId="1FB6B603" w14:textId="77777777" w:rsidR="00E12CFE" w:rsidRPr="0090590E" w:rsidRDefault="00E12CFE" w:rsidP="00E12CFE">
      <w:pPr>
        <w:numPr>
          <w:ilvl w:val="0"/>
          <w:numId w:val="9"/>
        </w:numPr>
      </w:pPr>
      <w:r w:rsidRPr="0090590E">
        <w:t>How much difference exists between adjusted and unadjusted sales?</w:t>
      </w:r>
    </w:p>
    <w:p w14:paraId="7BA48F33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lastRenderedPageBreak/>
        <w:t>E-Commerce Questions</w:t>
      </w:r>
    </w:p>
    <w:p w14:paraId="73169E2C" w14:textId="77777777" w:rsidR="00E12CFE" w:rsidRPr="0090590E" w:rsidRDefault="00E12CFE" w:rsidP="00E12CFE">
      <w:pPr>
        <w:numPr>
          <w:ilvl w:val="0"/>
          <w:numId w:val="10"/>
        </w:numPr>
      </w:pPr>
      <w:r w:rsidRPr="0090590E">
        <w:t>Is e-commerce growing faster than traditional retail?</w:t>
      </w:r>
    </w:p>
    <w:p w14:paraId="45BEE78F" w14:textId="77777777" w:rsidR="00E12CFE" w:rsidRPr="0090590E" w:rsidRDefault="00E12CFE" w:rsidP="00E12CFE">
      <w:pPr>
        <w:numPr>
          <w:ilvl w:val="0"/>
          <w:numId w:val="10"/>
        </w:numPr>
      </w:pPr>
      <w:r w:rsidRPr="0090590E">
        <w:t>Which provinces have strongest online sales?</w:t>
      </w:r>
    </w:p>
    <w:p w14:paraId="19358574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Geographic Questions</w:t>
      </w:r>
    </w:p>
    <w:p w14:paraId="354D7F32" w14:textId="77777777" w:rsidR="00E12CFE" w:rsidRPr="0090590E" w:rsidRDefault="00E12CFE" w:rsidP="00E12CFE">
      <w:pPr>
        <w:numPr>
          <w:ilvl w:val="0"/>
          <w:numId w:val="11"/>
        </w:numPr>
      </w:pPr>
      <w:r w:rsidRPr="0090590E">
        <w:t>Which regions show fastest retail growth?</w:t>
      </w:r>
    </w:p>
    <w:p w14:paraId="791562A6" w14:textId="77777777" w:rsidR="00E12CFE" w:rsidRPr="0090590E" w:rsidRDefault="00E12CFE" w:rsidP="00E12CFE">
      <w:pPr>
        <w:numPr>
          <w:ilvl w:val="0"/>
          <w:numId w:val="11"/>
        </w:numPr>
      </w:pPr>
      <w:r w:rsidRPr="0090590E">
        <w:t>Which provinces are underperforming?</w:t>
      </w:r>
    </w:p>
    <w:p w14:paraId="0EDC6F46" w14:textId="77777777" w:rsidR="00E12CFE" w:rsidRPr="0090590E" w:rsidRDefault="00E12CFE" w:rsidP="00E12CFE">
      <w:pPr>
        <w:rPr>
          <w:b/>
          <w:bCs/>
        </w:rPr>
      </w:pPr>
      <w:r w:rsidRPr="0090590E">
        <w:rPr>
          <w:b/>
          <w:bCs/>
        </w:rPr>
        <w:t>Forecasting Questions</w:t>
      </w:r>
    </w:p>
    <w:p w14:paraId="39A57898" w14:textId="77777777" w:rsidR="00E12CFE" w:rsidRPr="0090590E" w:rsidRDefault="00E12CFE" w:rsidP="00E12CFE">
      <w:pPr>
        <w:numPr>
          <w:ilvl w:val="0"/>
          <w:numId w:val="12"/>
        </w:numPr>
      </w:pPr>
      <w:r w:rsidRPr="0090590E">
        <w:t>What will future retail sales look like?</w:t>
      </w:r>
    </w:p>
    <w:p w14:paraId="1C10207C" w14:textId="77777777" w:rsidR="00E12CFE" w:rsidRPr="0090590E" w:rsidRDefault="00E12CFE" w:rsidP="00E12CFE">
      <w:pPr>
        <w:numPr>
          <w:ilvl w:val="0"/>
          <w:numId w:val="12"/>
        </w:numPr>
      </w:pPr>
      <w:r w:rsidRPr="0090590E">
        <w:t>Which sectors are expected to grow?</w:t>
      </w:r>
    </w:p>
    <w:p w14:paraId="39B18259" w14:textId="77777777" w:rsidR="00171A5A" w:rsidRDefault="00171A5A"/>
    <w:sectPr w:rsidR="00171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4E22"/>
    <w:multiLevelType w:val="multilevel"/>
    <w:tmpl w:val="619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6F62"/>
    <w:multiLevelType w:val="multilevel"/>
    <w:tmpl w:val="AD6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210C"/>
    <w:multiLevelType w:val="multilevel"/>
    <w:tmpl w:val="054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3EB"/>
    <w:multiLevelType w:val="multilevel"/>
    <w:tmpl w:val="F2D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27AEE"/>
    <w:multiLevelType w:val="multilevel"/>
    <w:tmpl w:val="92C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F25BD"/>
    <w:multiLevelType w:val="multilevel"/>
    <w:tmpl w:val="D6B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C3560"/>
    <w:multiLevelType w:val="multilevel"/>
    <w:tmpl w:val="E61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929F8"/>
    <w:multiLevelType w:val="multilevel"/>
    <w:tmpl w:val="776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F4D31"/>
    <w:multiLevelType w:val="multilevel"/>
    <w:tmpl w:val="1DA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61BE1"/>
    <w:multiLevelType w:val="multilevel"/>
    <w:tmpl w:val="61B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0322C"/>
    <w:multiLevelType w:val="multilevel"/>
    <w:tmpl w:val="14B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15FA1"/>
    <w:multiLevelType w:val="multilevel"/>
    <w:tmpl w:val="BD3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92029">
    <w:abstractNumId w:val="8"/>
  </w:num>
  <w:num w:numId="2" w16cid:durableId="1379402245">
    <w:abstractNumId w:val="3"/>
  </w:num>
  <w:num w:numId="3" w16cid:durableId="1536961916">
    <w:abstractNumId w:val="1"/>
  </w:num>
  <w:num w:numId="4" w16cid:durableId="156382588">
    <w:abstractNumId w:val="2"/>
  </w:num>
  <w:num w:numId="5" w16cid:durableId="1647541071">
    <w:abstractNumId w:val="0"/>
  </w:num>
  <w:num w:numId="6" w16cid:durableId="63114186">
    <w:abstractNumId w:val="7"/>
  </w:num>
  <w:num w:numId="7" w16cid:durableId="1219632198">
    <w:abstractNumId w:val="11"/>
  </w:num>
  <w:num w:numId="8" w16cid:durableId="1438403853">
    <w:abstractNumId w:val="10"/>
  </w:num>
  <w:num w:numId="9" w16cid:durableId="191458799">
    <w:abstractNumId w:val="6"/>
  </w:num>
  <w:num w:numId="10" w16cid:durableId="1189762382">
    <w:abstractNumId w:val="4"/>
  </w:num>
  <w:num w:numId="11" w16cid:durableId="1007441339">
    <w:abstractNumId w:val="9"/>
  </w:num>
  <w:num w:numId="12" w16cid:durableId="2069837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5A"/>
    <w:rsid w:val="00171A5A"/>
    <w:rsid w:val="00CD1DBF"/>
    <w:rsid w:val="00E12CFE"/>
    <w:rsid w:val="00E4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B1A0"/>
  <w15:chartTrackingRefBased/>
  <w15:docId w15:val="{5CC7345C-D2F7-49DE-A7F6-50924B57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FE"/>
  </w:style>
  <w:style w:type="paragraph" w:styleId="Heading1">
    <w:name w:val="heading 1"/>
    <w:basedOn w:val="Normal"/>
    <w:next w:val="Normal"/>
    <w:link w:val="Heading1Char"/>
    <w:uiPriority w:val="9"/>
    <w:qFormat/>
    <w:rsid w:val="0017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Hamza, Muhammad [Student]</dc:creator>
  <cp:keywords/>
  <dc:description/>
  <cp:lastModifiedBy>Hamza, Muhammad [Student]</cp:lastModifiedBy>
  <cp:revision>2</cp:revision>
  <dcterms:created xsi:type="dcterms:W3CDTF">2026-05-12T13:41:00Z</dcterms:created>
  <dcterms:modified xsi:type="dcterms:W3CDTF">2026-05-12T13:56:00Z</dcterms:modified>
</cp:coreProperties>
</file>