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Software Architecture Document (Erweiterte Version)</w:t>
      </w:r>
    </w:p>
    <w:p>
      <w:r>
        <w:t>Umfassendes Architektur- und Projektdokument für eine selfhostbare Lernplattform für Schulen.</w:t>
      </w:r>
    </w:p>
    <w:p>
      <w:pPr>
        <w:pStyle w:val="Heading1"/>
      </w:pPr>
      <w:r>
        <w:t>1. C4 Architekturdiagramme</w:t>
      </w:r>
    </w:p>
    <w:p>
      <w:r>
        <w:t>Context: Schüler, Lehrer und Administrator nutzen die PWA. Container: React PWA, ASP.NET Core API, PostgreSQL, Reverse Proxy. Component: Auth, Klassenverwaltung, Lernengine, Gamification, Reporting, Integrationen.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2. ER-Datenmodell</w:t>
      </w:r>
    </w:p>
    <w:p>
      <w:r>
        <w:t>School 1:n Classroom, Classroom 1:n User, VocabularySet 1:n Vocabulary, User n:m Vocabulary über Progress.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3. Sequenzdiagramme</w:t>
      </w:r>
    </w:p>
    <w:p>
      <w:r>
        <w:t>Schüler startet Lernspiel → API liefert nächste Vokabel → Antwort → Bewertung → Fortschritt speichern → XP vergeben.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4. Deploymentdiagramm</w:t>
      </w:r>
    </w:p>
    <w:p>
      <w:r>
        <w:t>Docker Compose mit Frontend, API, PostgreSQL, Traefik, Backup-Service.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5. Rollenmatrix</w:t>
      </w:r>
    </w:p>
    <w:p>
      <w:r>
        <w:t>Administrator=Systemverwaltung; Lehrer=Klassen/Inhalte; Schüler=Lernen.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6. Vollständige Epics</w:t>
      </w:r>
    </w:p>
    <w:p>
      <w:r>
        <w:t>Infrastruktur, Benutzer, Klassen, Vokabeln, Lernengine, Spiele, Gamification, Dashboard, PWA, Integrationen.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7. User Stories</w:t>
      </w:r>
    </w:p>
    <w:p>
      <w:r>
        <w:t>Als Schüler möchte ich Vokabeln spielerisch lernen. Als Lehrer Lernfortschritt sehen. Als Admin Installation verwalten.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8. API Spezifikation</w:t>
      </w:r>
    </w:p>
    <w:p>
      <w:r>
        <w:t>REST API /auth, /users, /classes, /vocabulary, /learning, /statistics.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9. PWA Offlinekonzept</w:t>
      </w:r>
    </w:p>
    <w:p>
      <w:r>
        <w:t>Service Worker, Cache-Strategie, Synchronisation bei erneuter Verbindung.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10. Backup und Restore</w:t>
      </w:r>
    </w:p>
    <w:p>
      <w:r>
        <w:t>Tägliche PostgreSQL Backups, verschlüsselte Archivierung, Wiederherstellungstest.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11. DSGVO</w:t>
      </w:r>
    </w:p>
    <w:p>
      <w:r>
        <w:t>Datensparsamkeit, lokale Verarbeitung, Löschkonzepte, Auftragsverarbeitung optional.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12. Integrationen</w:t>
      </w:r>
    </w:p>
    <w:p>
      <w:r>
        <w:t>LDAP, Active Directory, Moodle, IServ über Adapter.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13. Plugin Architektur</w:t>
      </w:r>
    </w:p>
    <w:p>
      <w:r>
        <w:t>Lernspiele als Module mit definierten Interfaces.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14. KI Plugin Konzept</w:t>
      </w:r>
    </w:p>
    <w:p>
      <w:r>
        <w:t>Provider-Modell für Ollama und Azure OpenAI.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15. Logging &amp; Monitoring</w:t>
      </w:r>
    </w:p>
    <w:p>
      <w:r>
        <w:t>OpenTelemetry, strukturierte Logs, Healthchecks, Auditlog.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16. Sicherheitsarchitektur</w:t>
      </w:r>
    </w:p>
    <w:p>
      <w:r>
        <w:t>TLS, Hashing, RBAC, Rate Limiting, Threat Model für Missbrauch, Datenverlust und Account-Kompromittierung.</w:t>
      </w:r>
    </w:p>
    <w:p>
      <w:r>
        <w:t>Architekturentscheidungen, Risiken, Akzeptanzkriterien und Umsetzungshinweise sind für diesen Bereich zu dokumentieren.</w:t>
      </w:r>
    </w:p>
    <w:p>
      <w:pPr>
        <w:pStyle w:val="Heading1"/>
      </w:pPr>
      <w:r>
        <w:t>17. Roadmap &amp; Aufwand</w:t>
      </w:r>
    </w:p>
    <w:p>
      <w:r>
        <w:t>MVP 3 Monate, Beta 6 Monate, Version 1.0 9-12 Monate.</w:t>
      </w:r>
    </w:p>
    <w:p>
      <w:r>
        <w:t>Architekturentscheidungen, Risiken, Akzeptanzkriterien und Umsetzungshinweise sind für diesen Bereich zu dokumentieren.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2026-09-14T10:54:25.9810088Z</dcterms:created>
  <dcterms:modified xsi:type="dcterms:W3CDTF">2026-09-14T10:54:25.9810088Z</dcterms:modified>
  <category/>
</coreProperties>
</file>