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7C7C" w14:textId="22AEC1E2" w:rsidR="00C65336" w:rsidRDefault="00C65336"/>
    <w:p w14:paraId="66CE7C7D" w14:textId="77777777" w:rsidR="00C65336" w:rsidRDefault="00C6533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65336" w14:paraId="66CE7C8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7E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7F" w14:textId="3CF6CE18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5C65E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5C65EC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C65336" w14:paraId="66CE7C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2" w14:textId="312D93F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524D82">
              <w:rPr>
                <w:sz w:val="20"/>
                <w:szCs w:val="20"/>
              </w:rPr>
              <w:t>Info Akun</w:t>
            </w:r>
            <w:r>
              <w:rPr>
                <w:sz w:val="20"/>
                <w:szCs w:val="20"/>
              </w:rPr>
              <w:t>]</w:t>
            </w:r>
            <w:r w:rsidR="00524D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524D82">
              <w:rPr>
                <w:sz w:val="20"/>
                <w:szCs w:val="20"/>
              </w:rPr>
              <w:t xml:space="preserve"> </w:t>
            </w:r>
            <w:r w:rsidR="00524D82" w:rsidRPr="00524D82">
              <w:rPr>
                <w:sz w:val="20"/>
                <w:szCs w:val="20"/>
              </w:rPr>
              <w:t>No Handphone</w:t>
            </w:r>
            <w:r w:rsidR="00524D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] </w:t>
            </w:r>
            <w:r w:rsidR="00524D82">
              <w:rPr>
                <w:sz w:val="20"/>
                <w:szCs w:val="20"/>
              </w:rPr>
              <w:t>Field No Handphone able to use alphabets</w:t>
            </w:r>
          </w:p>
        </w:tc>
      </w:tr>
      <w:tr w:rsidR="00C65336" w14:paraId="66CE7C8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4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5" w14:textId="4A806183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go to secondhand website, user </w:t>
            </w:r>
            <w:r w:rsidR="00524D82">
              <w:rPr>
                <w:sz w:val="20"/>
                <w:szCs w:val="20"/>
              </w:rPr>
              <w:t>login to secondhand website and then</w:t>
            </w:r>
            <w:r>
              <w:rPr>
                <w:sz w:val="20"/>
                <w:szCs w:val="20"/>
              </w:rPr>
              <w:t xml:space="preserve"> </w:t>
            </w:r>
            <w:r w:rsidR="00524D82">
              <w:rPr>
                <w:sz w:val="20"/>
                <w:szCs w:val="20"/>
              </w:rPr>
              <w:t>user go to Info Akun. User input alphabet on field No Handphone and click “</w:t>
            </w:r>
            <w:proofErr w:type="spellStart"/>
            <w:r w:rsidR="00524D82">
              <w:rPr>
                <w:sz w:val="20"/>
                <w:szCs w:val="20"/>
              </w:rPr>
              <w:t>Simpan</w:t>
            </w:r>
            <w:proofErr w:type="spellEnd"/>
            <w:r w:rsidR="00524D82">
              <w:rPr>
                <w:sz w:val="20"/>
                <w:szCs w:val="20"/>
              </w:rPr>
              <w:t xml:space="preserve">”. User notice that field No handphone, able to use alphabets. </w:t>
            </w:r>
          </w:p>
          <w:p w14:paraId="440E7143" w14:textId="77777777" w:rsidR="00BA43CA" w:rsidRDefault="00BA43CA" w:rsidP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3F371D1" w14:textId="2D617686" w:rsidR="00BA43CA" w:rsidRDefault="00BA43CA" w:rsidP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Notes: </w:t>
            </w:r>
          </w:p>
          <w:p w14:paraId="79620BEA" w14:textId="674181F0" w:rsidR="00BA43CA" w:rsidRDefault="00BA43CA" w:rsidP="00BA43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chrome </w:t>
            </w:r>
            <w:r w:rsidRPr="00BA43CA">
              <w:rPr>
                <w:sz w:val="20"/>
                <w:szCs w:val="20"/>
              </w:rPr>
              <w:t>Version 118.0.5993.71 (Official Build) (64-bit)</w:t>
            </w:r>
          </w:p>
          <w:p w14:paraId="3B3794F2" w14:textId="4E85369A" w:rsidR="00BA43CA" w:rsidRPr="00BA43CA" w:rsidRDefault="00BA43CA" w:rsidP="00BA43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14:paraId="66CE7C8A" w14:textId="77777777" w:rsidR="00C65336" w:rsidRDefault="00C65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6CE7C8B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65336" w14:paraId="66CE7C9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D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58B1" w14:textId="77777777" w:rsidR="00B9280B" w:rsidRDefault="00B9280B" w:rsidP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to reproduce: </w:t>
            </w:r>
          </w:p>
          <w:p w14:paraId="59CB877E" w14:textId="0C0F8623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got to secondhand website</w:t>
            </w:r>
            <w:r w:rsidR="005C65EC">
              <w:rPr>
                <w:sz w:val="20"/>
                <w:szCs w:val="20"/>
              </w:rPr>
              <w:t xml:space="preserve"> </w:t>
            </w:r>
            <w:r w:rsidR="005C65EC" w:rsidRPr="005C65EC">
              <w:rPr>
                <w:sz w:val="20"/>
                <w:szCs w:val="20"/>
              </w:rPr>
              <w:t>https://secondhand.binaracademy.org/</w:t>
            </w:r>
          </w:p>
          <w:p w14:paraId="7019DD17" w14:textId="5FF66404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524D82">
              <w:rPr>
                <w:sz w:val="20"/>
                <w:szCs w:val="20"/>
              </w:rPr>
              <w:t>login to secondhand</w:t>
            </w:r>
          </w:p>
          <w:p w14:paraId="2B439FE9" w14:textId="394F019E" w:rsidR="00B9280B" w:rsidRPr="00524D82" w:rsidRDefault="00B9280B" w:rsidP="00524D8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</w:t>
            </w:r>
            <w:r w:rsidR="00524D82">
              <w:rPr>
                <w:sz w:val="20"/>
                <w:szCs w:val="20"/>
              </w:rPr>
              <w:t>My account</w:t>
            </w:r>
            <w:r>
              <w:rPr>
                <w:sz w:val="20"/>
                <w:szCs w:val="20"/>
              </w:rPr>
              <w:t>”</w:t>
            </w:r>
            <w:r w:rsidRPr="00524D82">
              <w:rPr>
                <w:sz w:val="20"/>
                <w:szCs w:val="20"/>
              </w:rPr>
              <w:t xml:space="preserve"> </w:t>
            </w:r>
          </w:p>
          <w:p w14:paraId="5C5A7E7E" w14:textId="5C69212E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input </w:t>
            </w:r>
            <w:r w:rsidR="00524D82">
              <w:rPr>
                <w:sz w:val="20"/>
                <w:szCs w:val="20"/>
              </w:rPr>
              <w:t>alphabets</w:t>
            </w:r>
            <w:r>
              <w:rPr>
                <w:sz w:val="20"/>
                <w:szCs w:val="20"/>
              </w:rPr>
              <w:t xml:space="preserve"> on “</w:t>
            </w:r>
            <w:r w:rsidR="00524D82">
              <w:rPr>
                <w:sz w:val="20"/>
                <w:szCs w:val="20"/>
              </w:rPr>
              <w:t>No handphone</w:t>
            </w:r>
            <w:r>
              <w:rPr>
                <w:sz w:val="20"/>
                <w:szCs w:val="20"/>
              </w:rPr>
              <w:t>”</w:t>
            </w:r>
          </w:p>
          <w:p w14:paraId="16B3813E" w14:textId="0DEE4FE5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</w:t>
            </w:r>
            <w:proofErr w:type="spellStart"/>
            <w:r w:rsidR="00524D82">
              <w:rPr>
                <w:sz w:val="20"/>
                <w:szCs w:val="20"/>
              </w:rPr>
              <w:t>Simpan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351F5F60" w14:textId="77777777" w:rsidR="00C65336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Notice that field “</w:t>
            </w:r>
            <w:r w:rsidR="00524D82">
              <w:rPr>
                <w:sz w:val="20"/>
                <w:szCs w:val="20"/>
              </w:rPr>
              <w:t>No handphone</w:t>
            </w:r>
            <w:r>
              <w:rPr>
                <w:sz w:val="20"/>
                <w:szCs w:val="20"/>
              </w:rPr>
              <w:t xml:space="preserve">” able to using </w:t>
            </w:r>
            <w:r w:rsidR="00524D82">
              <w:rPr>
                <w:sz w:val="20"/>
                <w:szCs w:val="20"/>
              </w:rPr>
              <w:t>alphabets</w:t>
            </w:r>
          </w:p>
          <w:p w14:paraId="15871EF2" w14:textId="77777777" w:rsidR="0020784D" w:rsidRDefault="0020784D" w:rsidP="00207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11A65F" w14:textId="77777777" w:rsidR="0020784D" w:rsidRDefault="0020784D" w:rsidP="00207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Expected result: </w:t>
            </w:r>
            <w:r>
              <w:rPr>
                <w:sz w:val="20"/>
                <w:szCs w:val="20"/>
              </w:rPr>
              <w:br/>
            </w:r>
          </w:p>
          <w:p w14:paraId="78283ECF" w14:textId="77777777" w:rsidR="0020784D" w:rsidRPr="007B3CC2" w:rsidRDefault="0020784D" w:rsidP="0020784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B3CC2">
              <w:rPr>
                <w:sz w:val="20"/>
                <w:szCs w:val="20"/>
              </w:rPr>
              <w:t>Field “</w:t>
            </w:r>
            <w:r>
              <w:rPr>
                <w:sz w:val="20"/>
                <w:szCs w:val="20"/>
              </w:rPr>
              <w:t>No handphone</w:t>
            </w:r>
            <w:r w:rsidRPr="007B3CC2">
              <w:rPr>
                <w:sz w:val="20"/>
                <w:szCs w:val="20"/>
              </w:rPr>
              <w:t xml:space="preserve">” will not allow using </w:t>
            </w:r>
            <w:r>
              <w:rPr>
                <w:sz w:val="20"/>
                <w:szCs w:val="20"/>
              </w:rPr>
              <w:t>alphabets</w:t>
            </w:r>
          </w:p>
          <w:p w14:paraId="3AFE8329" w14:textId="77777777" w:rsidR="0020784D" w:rsidRDefault="0020784D" w:rsidP="00207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0FA8E64" w14:textId="77777777" w:rsidR="0020784D" w:rsidRDefault="0020784D" w:rsidP="00207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results: </w:t>
            </w:r>
          </w:p>
          <w:p w14:paraId="37356BA5" w14:textId="77777777" w:rsidR="0020784D" w:rsidRDefault="0020784D" w:rsidP="0020784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“No handphone” only allow numeric</w:t>
            </w:r>
          </w:p>
          <w:p w14:paraId="66CE7C8F" w14:textId="68E93C30" w:rsidR="0020784D" w:rsidRPr="0020784D" w:rsidRDefault="0020784D" w:rsidP="00207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5336" w14:paraId="66CE7C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2" w14:textId="5E92673B" w:rsidR="00C65336" w:rsidRDefault="00524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18F274A" wp14:editId="67E8F50E">
                  <wp:extent cx="4835525" cy="3439795"/>
                  <wp:effectExtent l="0" t="0" r="3175" b="8255"/>
                  <wp:docPr id="1207170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170625" name="Picture 120717062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336" w14:paraId="66CE7C9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4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5" w14:textId="1E77C53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65336" w14:paraId="66CE7C9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7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8" w14:textId="32DDEBD6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65336" w14:paraId="66CE7C9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A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B" w14:textId="3A6AB5F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65336" w14:paraId="66CE7C9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D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E" w14:textId="13AA4F1F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 Marhindi</w:t>
            </w:r>
          </w:p>
        </w:tc>
      </w:tr>
      <w:tr w:rsidR="00C65336" w14:paraId="66CE7C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A0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A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6CE7CA3" w14:textId="77777777" w:rsidR="00C65336" w:rsidRDefault="00C65336"/>
    <w:sectPr w:rsidR="00C653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BA6"/>
    <w:multiLevelType w:val="hybridMultilevel"/>
    <w:tmpl w:val="E9EC9DDC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166"/>
    <w:multiLevelType w:val="multilevel"/>
    <w:tmpl w:val="1DC6A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27257"/>
    <w:multiLevelType w:val="hybridMultilevel"/>
    <w:tmpl w:val="74AE94B8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7B04"/>
    <w:multiLevelType w:val="hybridMultilevel"/>
    <w:tmpl w:val="7BC6C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5F00"/>
    <w:multiLevelType w:val="hybridMultilevel"/>
    <w:tmpl w:val="B67681EA"/>
    <w:lvl w:ilvl="0" w:tplc="AEC66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97579"/>
    <w:multiLevelType w:val="multilevel"/>
    <w:tmpl w:val="DF80A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6136933">
    <w:abstractNumId w:val="1"/>
  </w:num>
  <w:num w:numId="2" w16cid:durableId="291132093">
    <w:abstractNumId w:val="5"/>
  </w:num>
  <w:num w:numId="3" w16cid:durableId="1532526091">
    <w:abstractNumId w:val="3"/>
  </w:num>
  <w:num w:numId="4" w16cid:durableId="53244020">
    <w:abstractNumId w:val="0"/>
  </w:num>
  <w:num w:numId="5" w16cid:durableId="2064982952">
    <w:abstractNumId w:val="2"/>
  </w:num>
  <w:num w:numId="6" w16cid:durableId="1058554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36"/>
    <w:rsid w:val="0020784D"/>
    <w:rsid w:val="00232E04"/>
    <w:rsid w:val="00524D82"/>
    <w:rsid w:val="005C65EC"/>
    <w:rsid w:val="007B3CC2"/>
    <w:rsid w:val="00A519CE"/>
    <w:rsid w:val="00B9280B"/>
    <w:rsid w:val="00BA43CA"/>
    <w:rsid w:val="00C6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7C7C"/>
  <w15:docId w15:val="{5EFC5EB2-8A92-4BAE-BD43-84629E11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Herman Marhindi</cp:lastModifiedBy>
  <cp:revision>8</cp:revision>
  <dcterms:created xsi:type="dcterms:W3CDTF">2023-10-15T12:28:00Z</dcterms:created>
  <dcterms:modified xsi:type="dcterms:W3CDTF">2023-10-15T13:07:00Z</dcterms:modified>
</cp:coreProperties>
</file>