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68C9" w14:textId="5BFAAE3B" w:rsidR="00B45D50" w:rsidRDefault="00B45D50" w:rsidP="009B284F">
      <w:pPr>
        <w:pStyle w:val="Ttulo3"/>
      </w:pPr>
      <w:r>
        <w:t xml:space="preserve">Tema: </w:t>
      </w:r>
      <w:proofErr w:type="spellStart"/>
      <w:r w:rsidRPr="00B45D50">
        <w:t>DevOps</w:t>
      </w:r>
      <w:proofErr w:type="spellEnd"/>
      <w:r>
        <w:t xml:space="preserve"> </w:t>
      </w:r>
      <w:r w:rsidRPr="00B45D50">
        <w:t>–</w:t>
      </w:r>
      <w:r>
        <w:t xml:space="preserve"> </w:t>
      </w:r>
      <w:r w:rsidRPr="00B45D50">
        <w:t>conceitos, práticas, ferramentas, benefícios, exemplos</w:t>
      </w:r>
    </w:p>
    <w:p w14:paraId="59551561" w14:textId="77777777" w:rsidR="00B45D50" w:rsidRDefault="00B45D50" w:rsidP="009B284F">
      <w:pPr>
        <w:pStyle w:val="Ttulo3"/>
      </w:pPr>
    </w:p>
    <w:p w14:paraId="4262A026" w14:textId="1C6E94F4" w:rsidR="009B284F" w:rsidRPr="009B284F" w:rsidRDefault="009B284F" w:rsidP="009B284F">
      <w:pPr>
        <w:pStyle w:val="Ttulo3"/>
      </w:pPr>
      <w:r w:rsidRPr="009B284F">
        <w:t>Introdução</w:t>
      </w:r>
    </w:p>
    <w:p w14:paraId="5CA6B921" w14:textId="77777777" w:rsidR="009B284F" w:rsidRPr="009B284F" w:rsidRDefault="009B284F" w:rsidP="009B284F">
      <w:pPr>
        <w:pStyle w:val="SemEspaamento"/>
      </w:pPr>
      <w:proofErr w:type="spellStart"/>
      <w:r w:rsidRPr="009B284F">
        <w:t>DevOps</w:t>
      </w:r>
      <w:proofErr w:type="spellEnd"/>
      <w:r w:rsidRPr="009B284F">
        <w:t xml:space="preserve"> é uma abordagem que integra desenvolvimento de software (</w:t>
      </w:r>
      <w:proofErr w:type="spellStart"/>
      <w:r w:rsidRPr="009B284F">
        <w:t>Development</w:t>
      </w:r>
      <w:proofErr w:type="spellEnd"/>
      <w:r w:rsidRPr="009B284F">
        <w:t>) e operações de TI (</w:t>
      </w:r>
      <w:proofErr w:type="spellStart"/>
      <w:r w:rsidRPr="009B284F">
        <w:t>Operations</w:t>
      </w:r>
      <w:proofErr w:type="spellEnd"/>
      <w:r w:rsidRPr="009B284F">
        <w:t>), promovendo colaboração contínua entre equipes para entregar software com mais rapidez, qualidade e confiabilidade. O termo surgiu por volta de 2009, impulsionado por movimentos como o Agile e pela necessidade de reduzir o tempo entre o desenvolvimento e a disponibilização de aplicações em produção.</w:t>
      </w:r>
    </w:p>
    <w:p w14:paraId="740796BE" w14:textId="1270A8AA" w:rsidR="009B284F" w:rsidRDefault="009B284F" w:rsidP="009B284F">
      <w:pPr>
        <w:spacing w:before="120" w:after="120" w:line="360" w:lineRule="auto"/>
        <w:ind w:firstLine="709"/>
        <w:jc w:val="both"/>
      </w:pPr>
      <w:r w:rsidRPr="009B284F">
        <w:rPr>
          <w:rFonts w:ascii="Arial" w:hAnsi="Arial" w:cs="Arial"/>
          <w:sz w:val="24"/>
          <w:szCs w:val="24"/>
        </w:rPr>
        <w:t xml:space="preserve">Mais do que um conjunto de ferramentas, </w:t>
      </w:r>
      <w:proofErr w:type="spellStart"/>
      <w:r w:rsidRPr="009B284F">
        <w:rPr>
          <w:rFonts w:ascii="Arial" w:hAnsi="Arial" w:cs="Arial"/>
          <w:sz w:val="24"/>
          <w:szCs w:val="24"/>
        </w:rPr>
        <w:t>DevOps</w:t>
      </w:r>
      <w:proofErr w:type="spellEnd"/>
      <w:r w:rsidRPr="009B284F">
        <w:rPr>
          <w:rFonts w:ascii="Arial" w:hAnsi="Arial" w:cs="Arial"/>
          <w:sz w:val="24"/>
          <w:szCs w:val="24"/>
        </w:rPr>
        <w:t xml:space="preserve"> representa uma mudança cultural baseada em automação, integração contínua, entrega contínua e monitoramento constante. Empresas como </w:t>
      </w:r>
      <w:proofErr w:type="spellStart"/>
      <w:r w:rsidRPr="009B284F">
        <w:rPr>
          <w:rFonts w:ascii="Arial" w:hAnsi="Arial" w:cs="Arial"/>
          <w:sz w:val="24"/>
          <w:szCs w:val="24"/>
        </w:rPr>
        <w:t>Amazon</w:t>
      </w:r>
      <w:proofErr w:type="spellEnd"/>
      <w:r w:rsidRPr="009B284F">
        <w:rPr>
          <w:rFonts w:ascii="Arial" w:hAnsi="Arial" w:cs="Arial"/>
          <w:sz w:val="24"/>
          <w:szCs w:val="24"/>
        </w:rPr>
        <w:t xml:space="preserve">, Netflix e Google adotaram práticas </w:t>
      </w:r>
      <w:proofErr w:type="spellStart"/>
      <w:r w:rsidRPr="009B284F">
        <w:rPr>
          <w:rFonts w:ascii="Arial" w:hAnsi="Arial" w:cs="Arial"/>
          <w:sz w:val="24"/>
          <w:szCs w:val="24"/>
        </w:rPr>
        <w:t>DevOps</w:t>
      </w:r>
      <w:proofErr w:type="spellEnd"/>
      <w:r w:rsidRPr="009B284F">
        <w:rPr>
          <w:rFonts w:ascii="Arial" w:hAnsi="Arial" w:cs="Arial"/>
          <w:sz w:val="24"/>
          <w:szCs w:val="24"/>
        </w:rPr>
        <w:t xml:space="preserve"> para sustentar ciclos rápidos de inovação e alta disponibilidade de serviços.</w:t>
      </w:r>
    </w:p>
    <w:p w14:paraId="22FB3B01" w14:textId="77777777" w:rsidR="009B284F" w:rsidRPr="009B284F" w:rsidRDefault="009B284F" w:rsidP="009B284F">
      <w:pPr>
        <w:spacing w:before="120" w:after="120" w:line="360" w:lineRule="auto"/>
        <w:ind w:firstLine="709"/>
        <w:jc w:val="both"/>
      </w:pPr>
    </w:p>
    <w:p w14:paraId="622EE252" w14:textId="77777777" w:rsidR="009B284F" w:rsidRPr="009B284F" w:rsidRDefault="009B284F" w:rsidP="009B284F">
      <w:pPr>
        <w:pStyle w:val="Ttulo3"/>
      </w:pPr>
      <w:r w:rsidRPr="009B284F">
        <w:t>Itens e Subitens sobre o Tema</w:t>
      </w:r>
    </w:p>
    <w:p w14:paraId="3BAD58E7" w14:textId="1DDA6964" w:rsidR="009B284F" w:rsidRPr="009B284F" w:rsidRDefault="009B284F" w:rsidP="009B284F">
      <w:pPr>
        <w:pStyle w:val="Ttulo1"/>
      </w:pPr>
      <w:r w:rsidRPr="009B284F">
        <w:t>Conceitos Fundamentais</w:t>
      </w:r>
    </w:p>
    <w:p w14:paraId="230A76E4" w14:textId="77777777" w:rsidR="009B284F" w:rsidRDefault="009B284F" w:rsidP="009B284F">
      <w:pPr>
        <w:pStyle w:val="Ttulo2"/>
      </w:pPr>
      <w:r w:rsidRPr="009B284F">
        <w:t xml:space="preserve">Cultura </w:t>
      </w:r>
      <w:proofErr w:type="spellStart"/>
      <w:r w:rsidRPr="009B284F">
        <w:t>DevOps</w:t>
      </w:r>
      <w:proofErr w:type="spellEnd"/>
    </w:p>
    <w:p w14:paraId="04386C17" w14:textId="637FE07E" w:rsidR="009B284F" w:rsidRPr="009B284F" w:rsidRDefault="009B284F" w:rsidP="009B284F">
      <w:pPr>
        <w:pStyle w:val="SemEspaamento"/>
      </w:pPr>
      <w:r w:rsidRPr="009B284F">
        <w:t xml:space="preserve">A base do </w:t>
      </w:r>
      <w:proofErr w:type="spellStart"/>
      <w:r w:rsidRPr="009B284F">
        <w:t>DevOps</w:t>
      </w:r>
      <w:proofErr w:type="spellEnd"/>
      <w:r w:rsidRPr="009B284F">
        <w:t xml:space="preserve"> é a colaboração entre desenvolvedores, equipe de infraestrutura, segurança e demais áreas envolvidas no ciclo de vida do software.</w:t>
      </w:r>
    </w:p>
    <w:p w14:paraId="3542869D" w14:textId="77777777" w:rsidR="009B284F" w:rsidRPr="009B284F" w:rsidRDefault="009B284F" w:rsidP="009B284F">
      <w:pPr>
        <w:pStyle w:val="Ttulo2"/>
      </w:pPr>
      <w:r w:rsidRPr="009B284F">
        <w:t>Integração Contínua (CI)</w:t>
      </w:r>
    </w:p>
    <w:p w14:paraId="03975D7D" w14:textId="5D0F7684" w:rsidR="009B284F" w:rsidRPr="009B284F" w:rsidRDefault="009B284F" w:rsidP="009B284F">
      <w:pPr>
        <w:pStyle w:val="SemEspaamento"/>
      </w:pPr>
      <w:r w:rsidRPr="009B284F">
        <w:t>Prática de integrar código frequentemente em um repositório central, realizando testes automáticos a cada alteração.</w:t>
      </w:r>
    </w:p>
    <w:p w14:paraId="4FCE1551" w14:textId="6C97C079" w:rsidR="009B284F" w:rsidRDefault="009B284F" w:rsidP="009B284F">
      <w:pPr>
        <w:pStyle w:val="Ttulo2"/>
      </w:pPr>
      <w:r w:rsidRPr="009B284F">
        <w:t>Entrega Contínua (CD)</w:t>
      </w:r>
    </w:p>
    <w:p w14:paraId="60EA418D" w14:textId="3014A2FD" w:rsidR="009B284F" w:rsidRPr="009B284F" w:rsidRDefault="009B284F" w:rsidP="009B284F">
      <w:pPr>
        <w:pStyle w:val="SemEspaamento"/>
      </w:pPr>
      <w:r w:rsidRPr="009B284F">
        <w:t>Extensão da CI, permitindo que o software esteja sempre pronto para ser implantado em produção.</w:t>
      </w:r>
    </w:p>
    <w:p w14:paraId="2FFC8CF0" w14:textId="77777777" w:rsidR="009B284F" w:rsidRDefault="009B284F" w:rsidP="009B284F">
      <w:pPr>
        <w:pStyle w:val="Ttulo2"/>
      </w:pPr>
      <w:r w:rsidRPr="009B284F">
        <w:t>Infraestrutura como Código (</w:t>
      </w:r>
      <w:proofErr w:type="spellStart"/>
      <w:r w:rsidRPr="009B284F">
        <w:t>IaC</w:t>
      </w:r>
      <w:proofErr w:type="spellEnd"/>
      <w:r w:rsidRPr="009B284F">
        <w:t>)</w:t>
      </w:r>
    </w:p>
    <w:p w14:paraId="0BD56101" w14:textId="17F7D440" w:rsidR="009B284F" w:rsidRDefault="009B284F" w:rsidP="009B284F">
      <w:pPr>
        <w:pStyle w:val="SemEspaamento"/>
      </w:pPr>
      <w:r w:rsidRPr="009B284F">
        <w:t xml:space="preserve">Gerenciamento e provisionamento de infraestrutura por meio de código, tornando ambientes replicáveis e </w:t>
      </w:r>
      <w:proofErr w:type="spellStart"/>
      <w:r w:rsidRPr="009B284F">
        <w:t>versionáveis</w:t>
      </w:r>
      <w:proofErr w:type="spellEnd"/>
      <w:r w:rsidRPr="009B284F">
        <w:t>.</w:t>
      </w:r>
    </w:p>
    <w:p w14:paraId="35A4CF43" w14:textId="77777777" w:rsidR="009B284F" w:rsidRPr="009B284F" w:rsidRDefault="009B284F" w:rsidP="009B284F">
      <w:pPr>
        <w:pStyle w:val="SemEspaamento"/>
      </w:pPr>
    </w:p>
    <w:p w14:paraId="13F71532" w14:textId="0E43FC6B" w:rsidR="009B284F" w:rsidRPr="009B284F" w:rsidRDefault="009B284F" w:rsidP="009B284F">
      <w:pPr>
        <w:pStyle w:val="Ttulo1"/>
      </w:pPr>
      <w:r w:rsidRPr="009B284F">
        <w:lastRenderedPageBreak/>
        <w:t xml:space="preserve">Práticas </w:t>
      </w:r>
      <w:proofErr w:type="spellStart"/>
      <w:r w:rsidRPr="009B284F">
        <w:t>DevOps</w:t>
      </w:r>
      <w:proofErr w:type="spellEnd"/>
    </w:p>
    <w:p w14:paraId="37A0239C" w14:textId="77777777" w:rsidR="009B284F" w:rsidRDefault="009B284F" w:rsidP="009B284F">
      <w:pPr>
        <w:pStyle w:val="Ttulo2"/>
        <w:ind w:left="924" w:hanging="357"/>
      </w:pPr>
      <w:r>
        <w:t>A</w:t>
      </w:r>
      <w:r w:rsidRPr="009B284F">
        <w:t>utomação de Processos</w:t>
      </w:r>
    </w:p>
    <w:p w14:paraId="08F4CAA0" w14:textId="67AECA9F" w:rsidR="009B284F" w:rsidRPr="009B284F" w:rsidRDefault="009B284F" w:rsidP="009B284F">
      <w:pPr>
        <w:pStyle w:val="SemEspaamento"/>
      </w:pPr>
      <w:r w:rsidRPr="009B284F">
        <w:t xml:space="preserve">Automatização de testes, builds e </w:t>
      </w:r>
      <w:proofErr w:type="spellStart"/>
      <w:r w:rsidRPr="009B284F">
        <w:t>deploys</w:t>
      </w:r>
      <w:proofErr w:type="spellEnd"/>
      <w:r w:rsidRPr="009B284F">
        <w:t xml:space="preserve"> para reduzir erros humanos e aumentar a eficiência.</w:t>
      </w:r>
    </w:p>
    <w:p w14:paraId="43FE2BCE" w14:textId="77777777" w:rsidR="009B284F" w:rsidRDefault="009B284F" w:rsidP="009B284F">
      <w:pPr>
        <w:pStyle w:val="Ttulo2"/>
      </w:pPr>
      <w:r w:rsidRPr="009B284F">
        <w:t xml:space="preserve"> Monitoramento Contínuo</w:t>
      </w:r>
    </w:p>
    <w:p w14:paraId="320E1D17" w14:textId="2453F581" w:rsidR="009B284F" w:rsidRPr="009B284F" w:rsidRDefault="009B284F" w:rsidP="009B284F">
      <w:pPr>
        <w:pStyle w:val="SemEspaamento"/>
      </w:pPr>
      <w:r w:rsidRPr="009B284F">
        <w:t>Acompanhamento constante do desempenho das aplicações e da infraestrutura.</w:t>
      </w:r>
    </w:p>
    <w:p w14:paraId="4CF5D051" w14:textId="0D45809B" w:rsidR="009B284F" w:rsidRDefault="009B284F" w:rsidP="009B284F">
      <w:pPr>
        <w:pStyle w:val="Ttulo2"/>
      </w:pPr>
      <w:r w:rsidRPr="009B284F">
        <w:t>Feedback Rápido</w:t>
      </w:r>
    </w:p>
    <w:p w14:paraId="627EC156" w14:textId="5220BCBF" w:rsidR="009B284F" w:rsidRPr="009B284F" w:rsidRDefault="009B284F" w:rsidP="009B284F">
      <w:pPr>
        <w:pStyle w:val="SemEspaamento"/>
      </w:pPr>
      <w:r w:rsidRPr="009B284F">
        <w:t>Ciclos curtos de desenvolvimento permitem identificar e corrigir falhas rapidamente.</w:t>
      </w:r>
    </w:p>
    <w:p w14:paraId="541622E0" w14:textId="7044D2A0" w:rsidR="009B284F" w:rsidRDefault="009B284F" w:rsidP="009B284F">
      <w:pPr>
        <w:pStyle w:val="Ttulo2"/>
      </w:pPr>
      <w:r w:rsidRPr="009B284F">
        <w:t>Segurança Integrada (</w:t>
      </w:r>
      <w:proofErr w:type="spellStart"/>
      <w:r w:rsidRPr="009B284F">
        <w:t>DevSecOps</w:t>
      </w:r>
      <w:proofErr w:type="spellEnd"/>
      <w:r w:rsidRPr="009B284F">
        <w:t>)</w:t>
      </w:r>
    </w:p>
    <w:p w14:paraId="323A3E1B" w14:textId="4EC4276E" w:rsidR="009B284F" w:rsidRPr="009B284F" w:rsidRDefault="009B284F" w:rsidP="009B284F">
      <w:pPr>
        <w:pStyle w:val="SemEspaamento"/>
      </w:pPr>
      <w:r w:rsidRPr="009B284F">
        <w:t>Integração de práticas de segurança desde o início do desenvolvimento.</w:t>
      </w:r>
    </w:p>
    <w:p w14:paraId="7F6D6FD7" w14:textId="7094687D" w:rsidR="009B284F" w:rsidRPr="009B284F" w:rsidRDefault="009B284F" w:rsidP="009B284F">
      <w:pPr>
        <w:pStyle w:val="Ttulo1"/>
      </w:pPr>
      <w:r w:rsidRPr="009B284F">
        <w:t xml:space="preserve">Ferramentas </w:t>
      </w:r>
      <w:proofErr w:type="spellStart"/>
      <w:r w:rsidRPr="009B284F">
        <w:t>DevOps</w:t>
      </w:r>
      <w:proofErr w:type="spellEnd"/>
    </w:p>
    <w:p w14:paraId="246889BC" w14:textId="77777777" w:rsidR="009B284F" w:rsidRPr="009B284F" w:rsidRDefault="009B284F" w:rsidP="009B284F">
      <w:pPr>
        <w:pStyle w:val="SemEspaamento"/>
      </w:pPr>
      <w:r w:rsidRPr="009B284F">
        <w:t xml:space="preserve">Diversas ferramentas apoiam a implementação do </w:t>
      </w:r>
      <w:proofErr w:type="spellStart"/>
      <w:r w:rsidRPr="009B284F">
        <w:t>DevOps</w:t>
      </w:r>
      <w:proofErr w:type="spellEnd"/>
      <w:r w:rsidRPr="009B284F">
        <w:t>. Algumas das principais são:</w:t>
      </w:r>
    </w:p>
    <w:p w14:paraId="5978CA3C" w14:textId="77777777" w:rsidR="009B284F" w:rsidRPr="009B284F" w:rsidRDefault="009B284F" w:rsidP="009B284F">
      <w:pPr>
        <w:pStyle w:val="SemEspaamento"/>
        <w:numPr>
          <w:ilvl w:val="0"/>
          <w:numId w:val="6"/>
        </w:numPr>
      </w:pPr>
      <w:r w:rsidRPr="009B284F">
        <w:rPr>
          <w:b/>
          <w:bCs/>
        </w:rPr>
        <w:t>GitHub</w:t>
      </w:r>
      <w:r w:rsidRPr="009B284F">
        <w:t xml:space="preserve"> – Controle de versão e colaboração em código.</w:t>
      </w:r>
    </w:p>
    <w:p w14:paraId="09F350F1" w14:textId="77777777" w:rsidR="009B284F" w:rsidRPr="009B284F" w:rsidRDefault="009B284F" w:rsidP="009B284F">
      <w:pPr>
        <w:pStyle w:val="SemEspaamento"/>
        <w:numPr>
          <w:ilvl w:val="0"/>
          <w:numId w:val="6"/>
        </w:numPr>
      </w:pPr>
      <w:r w:rsidRPr="009B284F">
        <w:rPr>
          <w:b/>
          <w:bCs/>
        </w:rPr>
        <w:t>Jenkins</w:t>
      </w:r>
      <w:r w:rsidRPr="009B284F">
        <w:t xml:space="preserve"> – Automação de integração e entrega contínua.</w:t>
      </w:r>
    </w:p>
    <w:p w14:paraId="5674EBAA" w14:textId="77777777" w:rsidR="009B284F" w:rsidRPr="009B284F" w:rsidRDefault="009B284F" w:rsidP="009B284F">
      <w:pPr>
        <w:pStyle w:val="SemEspaamento"/>
        <w:numPr>
          <w:ilvl w:val="0"/>
          <w:numId w:val="6"/>
        </w:numPr>
      </w:pPr>
      <w:r w:rsidRPr="009B284F">
        <w:rPr>
          <w:b/>
          <w:bCs/>
        </w:rPr>
        <w:t>Docker</w:t>
      </w:r>
      <w:r w:rsidRPr="009B284F">
        <w:t xml:space="preserve"> – Criação e gerenciamento de containers.</w:t>
      </w:r>
    </w:p>
    <w:p w14:paraId="5E81C8D9" w14:textId="77777777" w:rsidR="009B284F" w:rsidRPr="009B284F" w:rsidRDefault="009B284F" w:rsidP="009B284F">
      <w:pPr>
        <w:pStyle w:val="SemEspaamento"/>
        <w:numPr>
          <w:ilvl w:val="0"/>
          <w:numId w:val="6"/>
        </w:numPr>
      </w:pPr>
      <w:proofErr w:type="spellStart"/>
      <w:r w:rsidRPr="009B284F">
        <w:rPr>
          <w:b/>
          <w:bCs/>
        </w:rPr>
        <w:t>Kubernetes</w:t>
      </w:r>
      <w:proofErr w:type="spellEnd"/>
      <w:r w:rsidRPr="009B284F">
        <w:t xml:space="preserve"> – Orquestração de containers em larga escala.</w:t>
      </w:r>
    </w:p>
    <w:p w14:paraId="340322D8" w14:textId="77777777" w:rsidR="009B284F" w:rsidRPr="009B284F" w:rsidRDefault="009B284F" w:rsidP="009B284F">
      <w:pPr>
        <w:pStyle w:val="SemEspaamento"/>
        <w:numPr>
          <w:ilvl w:val="0"/>
          <w:numId w:val="6"/>
        </w:numPr>
      </w:pPr>
      <w:proofErr w:type="spellStart"/>
      <w:r w:rsidRPr="009B284F">
        <w:rPr>
          <w:b/>
          <w:bCs/>
        </w:rPr>
        <w:t>Terraform</w:t>
      </w:r>
      <w:proofErr w:type="spellEnd"/>
      <w:r w:rsidRPr="009B284F">
        <w:t xml:space="preserve"> – Provisionamento de infraestrutura como código.</w:t>
      </w:r>
    </w:p>
    <w:p w14:paraId="775C9587" w14:textId="77777777" w:rsidR="009B284F" w:rsidRPr="009B284F" w:rsidRDefault="009B284F" w:rsidP="009B284F">
      <w:pPr>
        <w:pStyle w:val="SemEspaamento"/>
        <w:numPr>
          <w:ilvl w:val="0"/>
          <w:numId w:val="6"/>
        </w:numPr>
      </w:pPr>
      <w:proofErr w:type="spellStart"/>
      <w:r w:rsidRPr="009B284F">
        <w:rPr>
          <w:b/>
          <w:bCs/>
        </w:rPr>
        <w:t>Ansible</w:t>
      </w:r>
      <w:proofErr w:type="spellEnd"/>
      <w:r w:rsidRPr="009B284F">
        <w:t xml:space="preserve"> – Automação de configuração e gerenciamento de sistemas.</w:t>
      </w:r>
    </w:p>
    <w:p w14:paraId="35E14CD0" w14:textId="17CDC500" w:rsidR="009B284F" w:rsidRPr="009B284F" w:rsidRDefault="009B284F" w:rsidP="009B284F"/>
    <w:p w14:paraId="1F4C8947" w14:textId="75D52D63" w:rsidR="009B284F" w:rsidRPr="009B284F" w:rsidRDefault="009B284F" w:rsidP="009B284F">
      <w:pPr>
        <w:pStyle w:val="Ttulo1"/>
      </w:pPr>
      <w:r w:rsidRPr="009B284F">
        <w:t xml:space="preserve"> Benefícios do </w:t>
      </w:r>
      <w:proofErr w:type="spellStart"/>
      <w:r w:rsidRPr="009B284F">
        <w:t>DevOps</w:t>
      </w:r>
      <w:proofErr w:type="spellEnd"/>
    </w:p>
    <w:p w14:paraId="04DE8237" w14:textId="67362768" w:rsidR="009B284F" w:rsidRDefault="009B284F" w:rsidP="009B284F">
      <w:pPr>
        <w:pStyle w:val="Ttulo2"/>
      </w:pPr>
      <w:r w:rsidRPr="009B284F">
        <w:t>Maior Velocidade de Entrega</w:t>
      </w:r>
    </w:p>
    <w:p w14:paraId="563B27BB" w14:textId="1A81E943" w:rsidR="009B284F" w:rsidRPr="009B284F" w:rsidRDefault="009B284F" w:rsidP="009B284F">
      <w:pPr>
        <w:pStyle w:val="SemEspaamento"/>
      </w:pPr>
      <w:r w:rsidRPr="009B284F">
        <w:t>Permite lançamentos mais frequentes e rápidos.</w:t>
      </w:r>
    </w:p>
    <w:p w14:paraId="09275D46" w14:textId="4631F5B6" w:rsidR="009B284F" w:rsidRDefault="009B284F" w:rsidP="009B284F">
      <w:pPr>
        <w:pStyle w:val="Ttulo2"/>
      </w:pPr>
      <w:r w:rsidRPr="009B284F">
        <w:t>Redução de Erros</w:t>
      </w:r>
    </w:p>
    <w:p w14:paraId="367020F4" w14:textId="71DEBDE1" w:rsidR="009B284F" w:rsidRPr="009B284F" w:rsidRDefault="009B284F" w:rsidP="009B284F">
      <w:pPr>
        <w:pStyle w:val="SemEspaamento"/>
      </w:pPr>
      <w:r w:rsidRPr="009B284F">
        <w:t>Automação e testes contínuos reduzem falhas em produção.</w:t>
      </w:r>
    </w:p>
    <w:p w14:paraId="006077CF" w14:textId="0FE0E4FE" w:rsidR="009B284F" w:rsidRDefault="009B284F" w:rsidP="009B284F">
      <w:pPr>
        <w:pStyle w:val="Ttulo2"/>
      </w:pPr>
      <w:r w:rsidRPr="009B284F">
        <w:t>Melhor Colaboração</w:t>
      </w:r>
    </w:p>
    <w:p w14:paraId="06ACF953" w14:textId="203A872C" w:rsidR="009B284F" w:rsidRPr="009B284F" w:rsidRDefault="009B284F" w:rsidP="009B284F">
      <w:pPr>
        <w:pStyle w:val="SemEspaamento"/>
      </w:pPr>
      <w:r w:rsidRPr="009B284F">
        <w:lastRenderedPageBreak/>
        <w:t>Integração entre equipes elimina silos organizacionais.</w:t>
      </w:r>
    </w:p>
    <w:p w14:paraId="52DD18FB" w14:textId="071430D3" w:rsidR="009B284F" w:rsidRDefault="009B284F" w:rsidP="009B284F">
      <w:pPr>
        <w:pStyle w:val="Ttulo2"/>
      </w:pPr>
      <w:r w:rsidRPr="009B284F">
        <w:t>Escalabilidade</w:t>
      </w:r>
    </w:p>
    <w:p w14:paraId="34E59FF9" w14:textId="203CAD9D" w:rsidR="009B284F" w:rsidRPr="009B284F" w:rsidRDefault="009B284F" w:rsidP="009B284F">
      <w:pPr>
        <w:pStyle w:val="SemEspaamento"/>
      </w:pPr>
      <w:r w:rsidRPr="009B284F">
        <w:t>Uso de containers e infraestrutura automatizada facilita expansão de sistemas.</w:t>
      </w:r>
    </w:p>
    <w:p w14:paraId="6836DD7C" w14:textId="7BBC0ABF" w:rsidR="009B284F" w:rsidRPr="009B284F" w:rsidRDefault="009B284F" w:rsidP="009B284F"/>
    <w:p w14:paraId="1BDBC992" w14:textId="08F6B64B" w:rsidR="009B284F" w:rsidRPr="009B284F" w:rsidRDefault="009B284F" w:rsidP="009B284F">
      <w:pPr>
        <w:pStyle w:val="Ttulo1"/>
      </w:pPr>
      <w:r w:rsidRPr="009B284F">
        <w:t>Exemplos de Aplicação</w:t>
      </w:r>
    </w:p>
    <w:p w14:paraId="59D0B29D" w14:textId="77777777" w:rsidR="009B284F" w:rsidRPr="009B284F" w:rsidRDefault="009B284F" w:rsidP="009B284F">
      <w:pPr>
        <w:pStyle w:val="SemEspaamento"/>
      </w:pPr>
      <w:r w:rsidRPr="009B284F">
        <w:t xml:space="preserve">Empresas de tecnologia utilizam </w:t>
      </w:r>
      <w:proofErr w:type="spellStart"/>
      <w:r w:rsidRPr="009B284F">
        <w:t>DevOps</w:t>
      </w:r>
      <w:proofErr w:type="spellEnd"/>
      <w:r w:rsidRPr="009B284F">
        <w:t xml:space="preserve"> para:</w:t>
      </w:r>
    </w:p>
    <w:p w14:paraId="3661234D" w14:textId="77777777" w:rsidR="009B284F" w:rsidRPr="009B284F" w:rsidRDefault="009B284F" w:rsidP="009B284F">
      <w:pPr>
        <w:pStyle w:val="SemEspaamento"/>
        <w:numPr>
          <w:ilvl w:val="0"/>
          <w:numId w:val="7"/>
        </w:numPr>
      </w:pPr>
      <w:r w:rsidRPr="009B284F">
        <w:t>Implantar atualizações de software várias vezes ao dia.</w:t>
      </w:r>
    </w:p>
    <w:p w14:paraId="47941AE3" w14:textId="77777777" w:rsidR="009B284F" w:rsidRPr="009B284F" w:rsidRDefault="009B284F" w:rsidP="009B284F">
      <w:pPr>
        <w:pStyle w:val="SemEspaamento"/>
        <w:numPr>
          <w:ilvl w:val="0"/>
          <w:numId w:val="7"/>
        </w:numPr>
      </w:pPr>
      <w:r w:rsidRPr="009B284F">
        <w:t>Manter alta disponibilidade de serviços online.</w:t>
      </w:r>
    </w:p>
    <w:p w14:paraId="17D84F1C" w14:textId="77777777" w:rsidR="009B284F" w:rsidRPr="009B284F" w:rsidRDefault="009B284F" w:rsidP="009B284F">
      <w:pPr>
        <w:pStyle w:val="SemEspaamento"/>
        <w:numPr>
          <w:ilvl w:val="0"/>
          <w:numId w:val="7"/>
        </w:numPr>
      </w:pPr>
      <w:r w:rsidRPr="009B284F">
        <w:t>Automatizar ambientes de testes e produção.</w:t>
      </w:r>
    </w:p>
    <w:p w14:paraId="605F9413" w14:textId="77777777" w:rsidR="009B284F" w:rsidRPr="009B284F" w:rsidRDefault="009B284F" w:rsidP="009B284F">
      <w:pPr>
        <w:pStyle w:val="SemEspaamento"/>
      </w:pPr>
      <w:r w:rsidRPr="009B284F">
        <w:t>A Netflix, por exemplo, utiliza automação e monitoramento avançado para garantir estabilidade mesmo com milhões de usuários simultâneos.</w:t>
      </w:r>
    </w:p>
    <w:p w14:paraId="4DC091DD" w14:textId="77F547BB" w:rsidR="009B284F" w:rsidRPr="009B284F" w:rsidRDefault="009B284F" w:rsidP="009B284F"/>
    <w:p w14:paraId="6FA8B9E0" w14:textId="77777777" w:rsidR="009B284F" w:rsidRPr="009B284F" w:rsidRDefault="009B284F" w:rsidP="009B284F">
      <w:pPr>
        <w:pStyle w:val="Ttulo3"/>
      </w:pPr>
      <w:r w:rsidRPr="009B284F">
        <w:t>Conclusão</w:t>
      </w:r>
    </w:p>
    <w:p w14:paraId="36EFCA79" w14:textId="77777777" w:rsidR="009B284F" w:rsidRPr="009B284F" w:rsidRDefault="009B284F" w:rsidP="009B284F">
      <w:pPr>
        <w:pStyle w:val="SemEspaamento"/>
      </w:pPr>
      <w:proofErr w:type="spellStart"/>
      <w:r w:rsidRPr="009B284F">
        <w:t>DevOps</w:t>
      </w:r>
      <w:proofErr w:type="spellEnd"/>
      <w:r w:rsidRPr="009B284F">
        <w:t xml:space="preserve"> representa uma evolução na forma como o software </w:t>
      </w:r>
      <w:proofErr w:type="spellStart"/>
      <w:r w:rsidRPr="009B284F">
        <w:t>é</w:t>
      </w:r>
      <w:proofErr w:type="spellEnd"/>
      <w:r w:rsidRPr="009B284F">
        <w:t xml:space="preserve"> desenvolvido, testado e implantado. Ao combinar cultura colaborativa, automação e práticas ágeis, as organizações conseguem entregar valor ao cliente de maneira mais rápida e segura.</w:t>
      </w:r>
    </w:p>
    <w:p w14:paraId="283766CA" w14:textId="77777777" w:rsidR="009B284F" w:rsidRPr="009B284F" w:rsidRDefault="009B284F" w:rsidP="009B284F">
      <w:pPr>
        <w:pStyle w:val="SemEspaamento"/>
      </w:pPr>
      <w:r w:rsidRPr="009B284F">
        <w:t xml:space="preserve">A adoção de ferramentas adequadas, aliada à mudança cultural, é fundamental para alcançar os benefícios esperados. Em um mercado cada vez mais competitivo e digital, </w:t>
      </w:r>
      <w:proofErr w:type="spellStart"/>
      <w:r w:rsidRPr="009B284F">
        <w:t>DevOps</w:t>
      </w:r>
      <w:proofErr w:type="spellEnd"/>
      <w:r w:rsidRPr="009B284F">
        <w:t xml:space="preserve"> tornou-se um diferencial estratégico para empresas que buscam inovação contínua.</w:t>
      </w:r>
    </w:p>
    <w:p w14:paraId="706F1D42" w14:textId="77777777" w:rsidR="009B284F" w:rsidRPr="009B284F" w:rsidRDefault="009B284F" w:rsidP="009B284F">
      <w:r w:rsidRPr="009B284F">
        <w:pict w14:anchorId="4C10FA64">
          <v:rect id="_x0000_i1108" style="width:0;height:1.5pt" o:hralign="center" o:hrstd="t" o:hr="t" fillcolor="#a0a0a0" stroked="f"/>
        </w:pict>
      </w:r>
    </w:p>
    <w:p w14:paraId="71C270EC" w14:textId="77777777" w:rsidR="009B284F" w:rsidRPr="009B284F" w:rsidRDefault="009B284F" w:rsidP="009B284F">
      <w:pPr>
        <w:pStyle w:val="Ttulo3"/>
      </w:pPr>
      <w:r w:rsidRPr="009B284F">
        <w:t>Referências</w:t>
      </w:r>
    </w:p>
    <w:p w14:paraId="4B7308FE" w14:textId="77777777" w:rsidR="009B284F" w:rsidRPr="009B284F" w:rsidRDefault="009B284F" w:rsidP="009B284F">
      <w:pPr>
        <w:pStyle w:val="SemEspaamento"/>
      </w:pPr>
      <w:r w:rsidRPr="009B284F">
        <w:t xml:space="preserve">HUMBLE, </w:t>
      </w:r>
      <w:proofErr w:type="spellStart"/>
      <w:r w:rsidRPr="009B284F">
        <w:t>Jez</w:t>
      </w:r>
      <w:proofErr w:type="spellEnd"/>
      <w:r w:rsidRPr="009B284F">
        <w:t xml:space="preserve">; FARLEY, David. </w:t>
      </w:r>
      <w:proofErr w:type="spellStart"/>
      <w:r w:rsidRPr="009B284F">
        <w:rPr>
          <w:i/>
          <w:iCs/>
        </w:rPr>
        <w:t>Continuous</w:t>
      </w:r>
      <w:proofErr w:type="spellEnd"/>
      <w:r w:rsidRPr="009B284F">
        <w:rPr>
          <w:i/>
          <w:iCs/>
        </w:rPr>
        <w:t xml:space="preserve"> Delivery</w:t>
      </w:r>
      <w:r w:rsidRPr="009B284F">
        <w:t>.</w:t>
      </w:r>
    </w:p>
    <w:p w14:paraId="172CCA79" w14:textId="77777777" w:rsidR="009B284F" w:rsidRPr="009B284F" w:rsidRDefault="009B284F" w:rsidP="009B284F">
      <w:pPr>
        <w:pStyle w:val="SemEspaamento"/>
      </w:pPr>
      <w:r w:rsidRPr="009B284F">
        <w:t xml:space="preserve">KIM, Gene; DEBOIS, Patrick; WILLIS, John; HUMBLE, </w:t>
      </w:r>
      <w:proofErr w:type="spellStart"/>
      <w:r w:rsidRPr="009B284F">
        <w:t>Jez</w:t>
      </w:r>
      <w:proofErr w:type="spellEnd"/>
      <w:r w:rsidRPr="009B284F">
        <w:t xml:space="preserve">. </w:t>
      </w:r>
      <w:r w:rsidRPr="009B284F">
        <w:rPr>
          <w:i/>
          <w:iCs/>
        </w:rPr>
        <w:t xml:space="preserve">The </w:t>
      </w:r>
      <w:proofErr w:type="spellStart"/>
      <w:r w:rsidRPr="009B284F">
        <w:rPr>
          <w:i/>
          <w:iCs/>
        </w:rPr>
        <w:t>DevOps</w:t>
      </w:r>
      <w:proofErr w:type="spellEnd"/>
      <w:r w:rsidRPr="009B284F">
        <w:rPr>
          <w:i/>
          <w:iCs/>
        </w:rPr>
        <w:t xml:space="preserve"> Handbook</w:t>
      </w:r>
      <w:r w:rsidRPr="009B284F">
        <w:t>.</w:t>
      </w:r>
    </w:p>
    <w:p w14:paraId="2C604166" w14:textId="77777777" w:rsidR="009B284F" w:rsidRPr="009B284F" w:rsidRDefault="009B284F" w:rsidP="009B284F">
      <w:pPr>
        <w:pStyle w:val="SemEspaamento"/>
      </w:pPr>
      <w:r w:rsidRPr="009B284F">
        <w:t>Documentação oficial do Docker.</w:t>
      </w:r>
    </w:p>
    <w:p w14:paraId="03B9BDCD" w14:textId="77777777" w:rsidR="009B284F" w:rsidRPr="009B284F" w:rsidRDefault="009B284F" w:rsidP="009B284F">
      <w:pPr>
        <w:pStyle w:val="SemEspaamento"/>
      </w:pPr>
      <w:r w:rsidRPr="009B284F">
        <w:t xml:space="preserve">Documentação oficial do </w:t>
      </w:r>
      <w:proofErr w:type="spellStart"/>
      <w:r w:rsidRPr="009B284F">
        <w:t>Kubernetes</w:t>
      </w:r>
      <w:proofErr w:type="spellEnd"/>
      <w:r w:rsidRPr="009B284F">
        <w:t>.</w:t>
      </w:r>
    </w:p>
    <w:p w14:paraId="1D9D1E7A" w14:textId="7FAA28DD" w:rsidR="00364AA9" w:rsidRPr="009B284F" w:rsidRDefault="009B284F" w:rsidP="009B284F">
      <w:pPr>
        <w:pStyle w:val="SemEspaamento"/>
      </w:pPr>
      <w:r w:rsidRPr="009B284F">
        <w:lastRenderedPageBreak/>
        <w:t>Documentação oficial do Jenkins.</w:t>
      </w:r>
    </w:p>
    <w:sectPr w:rsidR="00364AA9" w:rsidRPr="009B28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26B3"/>
    <w:multiLevelType w:val="hybridMultilevel"/>
    <w:tmpl w:val="AB1A8A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F04A2"/>
    <w:multiLevelType w:val="multilevel"/>
    <w:tmpl w:val="2FA8CA30"/>
    <w:lvl w:ilvl="0">
      <w:start w:val="1"/>
      <w:numFmt w:val="decimal"/>
      <w:pStyle w:val="Ttulo1"/>
      <w:lvlText w:val="%1."/>
      <w:lvlJc w:val="left"/>
      <w:pPr>
        <w:ind w:left="454" w:hanging="227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908" w:hanging="454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362" w:hanging="227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816" w:hanging="227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70" w:hanging="227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24" w:hanging="227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178" w:hanging="227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632" w:hanging="227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086" w:hanging="227"/>
      </w:pPr>
      <w:rPr>
        <w:rFonts w:hint="default"/>
        <w:b/>
      </w:rPr>
    </w:lvl>
  </w:abstractNum>
  <w:abstractNum w:abstractNumId="2" w15:restartNumberingAfterBreak="0">
    <w:nsid w:val="24230656"/>
    <w:multiLevelType w:val="hybridMultilevel"/>
    <w:tmpl w:val="897A99E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B35B6D"/>
    <w:multiLevelType w:val="multilevel"/>
    <w:tmpl w:val="53B2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62437"/>
    <w:multiLevelType w:val="multilevel"/>
    <w:tmpl w:val="0AA0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B5BAA"/>
    <w:multiLevelType w:val="multilevel"/>
    <w:tmpl w:val="C46E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F0D27"/>
    <w:multiLevelType w:val="hybridMultilevel"/>
    <w:tmpl w:val="841496A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01831599">
    <w:abstractNumId w:val="5"/>
  </w:num>
  <w:num w:numId="2" w16cid:durableId="2097823375">
    <w:abstractNumId w:val="4"/>
  </w:num>
  <w:num w:numId="3" w16cid:durableId="179512688">
    <w:abstractNumId w:val="3"/>
  </w:num>
  <w:num w:numId="4" w16cid:durableId="741293633">
    <w:abstractNumId w:val="0"/>
  </w:num>
  <w:num w:numId="5" w16cid:durableId="1876307213">
    <w:abstractNumId w:val="1"/>
  </w:num>
  <w:num w:numId="6" w16cid:durableId="1878737678">
    <w:abstractNumId w:val="2"/>
  </w:num>
  <w:num w:numId="7" w16cid:durableId="299847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4F"/>
    <w:rsid w:val="002F36EF"/>
    <w:rsid w:val="00364AA9"/>
    <w:rsid w:val="009B284F"/>
    <w:rsid w:val="00B45D50"/>
    <w:rsid w:val="00C26418"/>
    <w:rsid w:val="00E0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5EAB5"/>
  <w15:chartTrackingRefBased/>
  <w15:docId w15:val="{CFD3D4CA-8431-4FBC-A1EC-7828B0C78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argrafodaLista"/>
    <w:next w:val="Normal"/>
    <w:link w:val="Ttulo1Char"/>
    <w:uiPriority w:val="9"/>
    <w:qFormat/>
    <w:rsid w:val="009B284F"/>
    <w:pPr>
      <w:numPr>
        <w:numId w:val="5"/>
      </w:numPr>
      <w:outlineLvl w:val="0"/>
    </w:pPr>
    <w:rPr>
      <w:rFonts w:ascii="Arial" w:hAnsi="Arial"/>
      <w:b/>
      <w:bCs/>
      <w:sz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9B284F"/>
    <w:pPr>
      <w:numPr>
        <w:ilvl w:val="1"/>
        <w:numId w:val="5"/>
      </w:numPr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B284F"/>
    <w:pPr>
      <w:outlineLvl w:val="2"/>
    </w:pPr>
    <w:rPr>
      <w:rFonts w:ascii="Arial" w:hAnsi="Arial" w:cs="Arial"/>
      <w:b/>
      <w:bCs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B2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2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2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2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2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2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284F"/>
    <w:rPr>
      <w:rFonts w:ascii="Arial" w:hAnsi="Arial"/>
      <w:b/>
      <w:bCs/>
      <w:sz w:val="24"/>
    </w:rPr>
  </w:style>
  <w:style w:type="character" w:customStyle="1" w:styleId="Ttulo2Char">
    <w:name w:val="Título 2 Char"/>
    <w:basedOn w:val="Fontepargpadro"/>
    <w:link w:val="Ttulo2"/>
    <w:uiPriority w:val="9"/>
    <w:rsid w:val="009B284F"/>
    <w:rPr>
      <w:rFonts w:ascii="Arial" w:hAnsi="Arial"/>
      <w:b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9B284F"/>
    <w:rPr>
      <w:rFonts w:ascii="Arial" w:hAnsi="Arial" w:cs="Arial"/>
      <w:b/>
      <w:bCs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B28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28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28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28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28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28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2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2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2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2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2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28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28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28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2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28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284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basedOn w:val="Normal"/>
    <w:uiPriority w:val="1"/>
    <w:qFormat/>
    <w:rsid w:val="009B284F"/>
    <w:pPr>
      <w:spacing w:before="120" w:after="120" w:line="360" w:lineRule="auto"/>
      <w:ind w:firstLine="709"/>
      <w:jc w:val="both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584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Ribeiro</dc:creator>
  <cp:keywords/>
  <dc:description/>
  <cp:lastModifiedBy>Miguel Ribeiro</cp:lastModifiedBy>
  <cp:revision>1</cp:revision>
  <dcterms:created xsi:type="dcterms:W3CDTF">2026-02-26T04:01:00Z</dcterms:created>
  <dcterms:modified xsi:type="dcterms:W3CDTF">2026-02-26T04:12:00Z</dcterms:modified>
</cp:coreProperties>
</file>