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3EF" w:rsidRDefault="000B68F5">
      <w:r>
        <w:t>El diagrama de clases fue realizado en base a la consigna. El conductor tiene como primer opción usar el SEM directamente a través de su celular con la aplicación. También podría di</w:t>
      </w:r>
      <w:r w:rsidR="006753EF">
        <w:t>rigirse al kiosc</w:t>
      </w:r>
      <w:r>
        <w:t xml:space="preserve">o más cercano y, de ese modo, </w:t>
      </w:r>
      <w:r w:rsidR="006753EF">
        <w:t>sería el empleado del kiosc</w:t>
      </w:r>
      <w:r>
        <w:t xml:space="preserve">o quien use el Sistema de Estacionamiento medido para registrar el auto estacionado. Es por eso que en el diagrama de clases se relaciona al </w:t>
      </w:r>
      <w:r w:rsidR="006753EF">
        <w:t>kiosc</w:t>
      </w:r>
      <w:r>
        <w:t xml:space="preserve">o con la interfaz web y al conductor con la aplicación del sistema. A su vez, el sistema se relaciona con el sistema que utiliza la SUBE ya que debe descontarle </w:t>
      </w:r>
      <w:r w:rsidR="006753EF">
        <w:t xml:space="preserve">la tarifa por el </w:t>
      </w:r>
      <w:r>
        <w:t>estar estacionado</w:t>
      </w:r>
      <w:r w:rsidR="006753EF">
        <w:t>.</w:t>
      </w:r>
    </w:p>
    <w:p w:rsidR="006753EF" w:rsidRDefault="006753EF">
      <w:r>
        <w:t>Tanto en el diagrama de componentes como en el de despliegue se puede apreciar mejor la conexión de los actores con el sistema de estacionamiento medido. Es decir, la conexión del kiosquero con la interfaz web y la conexión del conductor con la aplicación.</w:t>
      </w:r>
    </w:p>
    <w:p w:rsidR="006753EF" w:rsidRDefault="006753EF">
      <w:r>
        <w:t>Con respecto al proceso en que se desarrolla el conductor directamente con el sistema, se puede apreciar en el diagrama de secuencia de la aplicación</w:t>
      </w:r>
      <w:r w:rsidR="005534DB">
        <w:t xml:space="preserve">, como el sistema </w:t>
      </w:r>
      <w:r w:rsidR="00FC7C9D">
        <w:t>interactúa</w:t>
      </w:r>
      <w:r w:rsidR="005534DB">
        <w:t xml:space="preserve"> con el conductor y con el sistema de SUBE a lo largo del proceso. Allí se entiende que el conductor ingresa la cantidad de horas que va a estar, al registrar el estacionamiento. A diferencia del diagrama de secuencia del conductor con el kiosco y este </w:t>
      </w:r>
      <w:r w:rsidR="00474663">
        <w:t>ú</w:t>
      </w:r>
      <w:r w:rsidR="005534DB">
        <w:t xml:space="preserve">ltimo con el sistema. </w:t>
      </w:r>
      <w:r w:rsidR="00474663">
        <w:t xml:space="preserve">El conductor sigue siendo el </w:t>
      </w:r>
      <w:r w:rsidR="005534DB">
        <w:t xml:space="preserve">encargado de iniciar el </w:t>
      </w:r>
      <w:r w:rsidR="00474663">
        <w:t>estacionamiento,</w:t>
      </w:r>
      <w:r w:rsidR="005534DB">
        <w:t xml:space="preserve"> </w:t>
      </w:r>
      <w:r w:rsidR="00474663">
        <w:t xml:space="preserve">pero, en este caso, es a través de la participación del kiosco. A su vez, es el kiosco el encargado de cobrar y recibir el pago, </w:t>
      </w:r>
      <w:r w:rsidR="00FC7C9D">
        <w:t>así</w:t>
      </w:r>
      <w:r w:rsidR="00474663">
        <w:t xml:space="preserve"> como también de finalizar el estacionamiento.</w:t>
      </w:r>
      <w:bookmarkStart w:id="0" w:name="_GoBack"/>
      <w:bookmarkEnd w:id="0"/>
    </w:p>
    <w:sectPr w:rsidR="006753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F5"/>
    <w:rsid w:val="000B68F5"/>
    <w:rsid w:val="00143773"/>
    <w:rsid w:val="00474663"/>
    <w:rsid w:val="005534DB"/>
    <w:rsid w:val="006753EF"/>
    <w:rsid w:val="00CC2449"/>
    <w:rsid w:val="00FC7C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3AC8"/>
  <w15:chartTrackingRefBased/>
  <w15:docId w15:val="{E8895B36-F8EA-43B2-ACAB-0EF0E1FE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Roisman Gonzalo</dc:creator>
  <cp:keywords/>
  <dc:description/>
  <cp:lastModifiedBy>Roisman Gonzalo</cp:lastModifiedBy>
  <cp:revision>1</cp:revision>
  <dcterms:created xsi:type="dcterms:W3CDTF">2017-06-17T19:44:00Z</dcterms:created>
  <dcterms:modified xsi:type="dcterms:W3CDTF">2017-06-17T21:08:00Z</dcterms:modified>
</cp:coreProperties>
</file>