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E17856" w:rsidRDefault="00E17856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ans d'expérience dans le diagnostic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postes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et </w:t>
      </w:r>
      <w:r>
        <w:rPr>
          <w:rFonts w:ascii="Calibri" w:hAnsi="Calibri" w:cs="Calibri"/>
          <w:sz w:val="20"/>
          <w:szCs w:val="20"/>
          <w:lang w:val="fr-CA"/>
        </w:rPr>
        <w:t>des réseaux électriques et d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es évaluations de la qualité de l'alimentation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tension.</w:t>
      </w:r>
      <w:r w:rsidR="002C231F">
        <w:rPr>
          <w:rFonts w:ascii="Calibri" w:hAnsi="Calibri" w:cs="Calibri"/>
          <w:sz w:val="20"/>
          <w:szCs w:val="20"/>
          <w:lang w:val="fr-CA"/>
        </w:rPr>
        <w:t xml:space="preserve">  </w:t>
      </w:r>
    </w:p>
    <w:p w:rsidR="00E17856" w:rsidRDefault="00E17856" w:rsidP="00E17856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E17856" w:rsidRDefault="00E17856" w:rsidP="001F541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tension.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17856">
        <w:rPr>
          <w:rFonts w:ascii="Calibri" w:hAnsi="Calibri" w:cs="Calibri"/>
          <w:sz w:val="20"/>
          <w:szCs w:val="20"/>
          <w:lang w:val="fr-CA"/>
        </w:rPr>
        <w:t>Formation dans l'optimisation des systèmes électriques, algorithmes génétiques</w:t>
      </w:r>
      <w:r w:rsidR="001F5413">
        <w:rPr>
          <w:rFonts w:ascii="Calibri" w:hAnsi="Calibri" w:cs="Calibri"/>
          <w:sz w:val="20"/>
          <w:szCs w:val="20"/>
          <w:lang w:val="fr-CA"/>
        </w:rPr>
        <w:t>, f</w:t>
      </w:r>
      <w:r w:rsidR="001F5413" w:rsidRPr="001F5413">
        <w:rPr>
          <w:rFonts w:ascii="Calibri" w:hAnsi="Calibri" w:cs="Calibri"/>
          <w:sz w:val="20"/>
          <w:szCs w:val="20"/>
          <w:lang w:val="fr-CA"/>
        </w:rPr>
        <w:t>lux de charge optimale</w:t>
      </w:r>
      <w:r w:rsidRPr="00E17856">
        <w:rPr>
          <w:rFonts w:ascii="Calibri" w:hAnsi="Calibri" w:cs="Calibri"/>
          <w:sz w:val="20"/>
          <w:szCs w:val="20"/>
          <w:lang w:val="fr-CA"/>
        </w:rPr>
        <w:t>, la recherche opérationnelle axée sur les systèmes d'alimentation.</w:t>
      </w:r>
      <w:r w:rsidR="002C231F">
        <w:rPr>
          <w:rFonts w:ascii="Calibri" w:hAnsi="Calibri" w:cs="Calibri"/>
          <w:sz w:val="20"/>
          <w:szCs w:val="20"/>
          <w:lang w:val="fr-CA"/>
        </w:rPr>
        <w:t xml:space="preserve">  C</w:t>
      </w:r>
      <w:r w:rsidR="002C231F" w:rsidRPr="002C231F">
        <w:rPr>
          <w:rFonts w:ascii="Calibri" w:hAnsi="Calibri" w:cs="Calibri"/>
          <w:sz w:val="20"/>
          <w:szCs w:val="20"/>
          <w:lang w:val="fr-CA"/>
        </w:rPr>
        <w:t xml:space="preserve">onnaissance des réseaux électriques, </w:t>
      </w:r>
      <w:proofErr w:type="spellStart"/>
      <w:r w:rsidR="002C231F" w:rsidRPr="002C231F">
        <w:rPr>
          <w:rFonts w:ascii="Calibri" w:hAnsi="Calibri" w:cs="Calibri"/>
          <w:sz w:val="20"/>
          <w:szCs w:val="20"/>
          <w:lang w:val="fr-CA"/>
        </w:rPr>
        <w:t>incluant</w:t>
      </w:r>
      <w:proofErr w:type="spellEnd"/>
      <w:r w:rsidR="002C231F" w:rsidRPr="002C231F">
        <w:rPr>
          <w:rFonts w:ascii="Calibri" w:hAnsi="Calibri" w:cs="Calibri"/>
          <w:sz w:val="20"/>
          <w:szCs w:val="20"/>
          <w:lang w:val="fr-CA"/>
        </w:rPr>
        <w:t xml:space="preserve"> le filage de contrôle</w:t>
      </w:r>
      <w:r w:rsidR="002C231F">
        <w:rPr>
          <w:rFonts w:ascii="Calibri" w:hAnsi="Calibri" w:cs="Calibri"/>
          <w:sz w:val="20"/>
          <w:szCs w:val="20"/>
          <w:lang w:val="fr-CA"/>
        </w:rPr>
        <w:t>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65ED" w:rsidRPr="003B49FE" w:rsidRDefault="00E17856" w:rsidP="008265ED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49FE">
        <w:rPr>
          <w:rFonts w:ascii="Calibri" w:hAnsi="Calibri" w:cs="Calibri"/>
          <w:sz w:val="20"/>
          <w:szCs w:val="20"/>
          <w:lang w:val="fr-CA"/>
        </w:rPr>
        <w:t xml:space="preserve">3 ans d'expérience en développement des systèmes logiciels et matériel pour des instruments de mesurage , de surveillance et de contrôle des postes électriques en utilisant la plate-forme web et le logicielle </w:t>
      </w:r>
      <w:proofErr w:type="spellStart"/>
      <w:r w:rsidRPr="003B49FE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3B49FE">
        <w:rPr>
          <w:rFonts w:ascii="Calibri" w:hAnsi="Calibri" w:cs="Calibri"/>
          <w:sz w:val="20"/>
          <w:szCs w:val="20"/>
          <w:lang w:val="fr-CA"/>
        </w:rPr>
        <w:t>.</w:t>
      </w:r>
      <w:r w:rsidR="001538CD" w:rsidRPr="003B49FE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3B49FE" w:rsidRPr="003B49FE">
        <w:rPr>
          <w:rFonts w:ascii="Calibri" w:hAnsi="Calibri" w:cs="Calibri"/>
          <w:sz w:val="20"/>
          <w:szCs w:val="20"/>
          <w:lang w:val="fr-CA"/>
        </w:rPr>
        <w:t xml:space="preserve">Expérience en simulation de réseaux électriques en utilisant </w:t>
      </w:r>
      <w:bookmarkStart w:id="0" w:name="_GoBack"/>
      <w:bookmarkEnd w:id="0"/>
      <w:r w:rsidR="003B49FE" w:rsidRPr="003B49FE">
        <w:rPr>
          <w:rFonts w:ascii="Calibri" w:hAnsi="Calibri" w:cs="Calibri"/>
          <w:sz w:val="20"/>
          <w:szCs w:val="20"/>
          <w:lang w:val="fr-CA"/>
        </w:rPr>
        <w:t xml:space="preserve">Matlab Power </w:t>
      </w:r>
      <w:proofErr w:type="spellStart"/>
      <w:r w:rsidR="003B49FE" w:rsidRPr="003B49FE">
        <w:rPr>
          <w:rFonts w:ascii="Calibri" w:hAnsi="Calibri" w:cs="Calibri"/>
          <w:sz w:val="20"/>
          <w:szCs w:val="20"/>
          <w:lang w:val="fr-CA"/>
        </w:rPr>
        <w:t>Systems</w:t>
      </w:r>
      <w:proofErr w:type="spellEnd"/>
      <w:r w:rsidR="003B49FE" w:rsidRPr="003B49FE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3B49FE" w:rsidRPr="003B49FE">
        <w:rPr>
          <w:rFonts w:ascii="Calibri" w:hAnsi="Calibri" w:cs="Calibri"/>
          <w:sz w:val="20"/>
          <w:szCs w:val="20"/>
          <w:lang w:val="fr-CA"/>
        </w:rPr>
        <w:t>Toolkit</w:t>
      </w:r>
      <w:proofErr w:type="spellEnd"/>
      <w:r w:rsidR="003B49FE" w:rsidRPr="003B49FE">
        <w:rPr>
          <w:rFonts w:ascii="Calibri" w:hAnsi="Calibri" w:cs="Calibri"/>
          <w:sz w:val="20"/>
          <w:szCs w:val="20"/>
          <w:lang w:val="fr-CA"/>
        </w:rPr>
        <w:t>.</w:t>
      </w:r>
    </w:p>
    <w:p w:rsidR="003B49FE" w:rsidRPr="003B49FE" w:rsidRDefault="003B49FE" w:rsidP="003B49FE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3B49FE" w:rsidRPr="003B49FE" w:rsidRDefault="003B49FE" w:rsidP="003B49FE">
      <w:pPr>
        <w:pStyle w:val="Prrafodelista"/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90940" w:rsidRPr="008265ED" w:rsidRDefault="008265ED" w:rsidP="006A6E6B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sz w:val="22"/>
          <w:szCs w:val="22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="00E17856" w:rsidRPr="008265ED">
        <w:rPr>
          <w:rFonts w:ascii="Calibri" w:hAnsi="Calibri" w:cs="Calibri"/>
          <w:sz w:val="20"/>
          <w:szCs w:val="20"/>
          <w:lang w:val="fr-CA"/>
        </w:rPr>
        <w:t xml:space="preserve"> ans d'expérience dans la conception de systèmes automatisés électromécaniques, basé sur la plateforme de </w:t>
      </w:r>
      <w:proofErr w:type="spellStart"/>
      <w:r w:rsidR="00E17856" w:rsidRPr="008265ED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="00F46688" w:rsidRPr="008265ED">
        <w:rPr>
          <w:rFonts w:ascii="Calibri" w:hAnsi="Calibri" w:cs="Calibri"/>
          <w:sz w:val="20"/>
          <w:szCs w:val="20"/>
          <w:lang w:val="fr-CA"/>
        </w:rPr>
        <w:t xml:space="preserve"> et le microcontrôleur </w:t>
      </w:r>
      <w:proofErr w:type="spellStart"/>
      <w:r w:rsidR="00F46688" w:rsidRPr="008265ED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F46688" w:rsidRPr="008265ED">
        <w:rPr>
          <w:rFonts w:ascii="Calibri" w:hAnsi="Calibri" w:cs="Calibri"/>
          <w:sz w:val="20"/>
          <w:szCs w:val="20"/>
          <w:lang w:val="fr-CA"/>
        </w:rPr>
        <w:t xml:space="preserve"> (Langage C)</w:t>
      </w:r>
      <w:r w:rsidR="001538CD" w:rsidRPr="008265ED">
        <w:rPr>
          <w:rFonts w:ascii="Calibri" w:hAnsi="Calibri" w:cs="Calibri"/>
          <w:sz w:val="20"/>
          <w:szCs w:val="20"/>
          <w:lang w:val="fr-CA"/>
        </w:rPr>
        <w:t xml:space="preserve"> pour</w:t>
      </w:r>
      <w:r w:rsidR="00E17856" w:rsidRPr="008265ED">
        <w:rPr>
          <w:rFonts w:ascii="Calibri" w:hAnsi="Calibri" w:cs="Calibri"/>
          <w:sz w:val="20"/>
          <w:szCs w:val="20"/>
          <w:lang w:val="fr-CA"/>
        </w:rPr>
        <w:t xml:space="preserve">  l'électricité et l'électronique automobile précisément.</w:t>
      </w:r>
      <w:r w:rsidR="006A6E6B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6A6E6B" w:rsidRPr="006A6E6B">
        <w:rPr>
          <w:rFonts w:ascii="Calibri" w:hAnsi="Calibri" w:cs="Calibri"/>
          <w:sz w:val="20"/>
          <w:szCs w:val="20"/>
          <w:lang w:val="fr-CA"/>
        </w:rPr>
        <w:t xml:space="preserve">Connaissance des systèmes FPGA, spécifiquement </w:t>
      </w:r>
      <w:proofErr w:type="spellStart"/>
      <w:r w:rsidR="006A6E6B" w:rsidRPr="006A6E6B">
        <w:rPr>
          <w:rFonts w:ascii="Calibri" w:hAnsi="Calibri" w:cs="Calibri"/>
          <w:sz w:val="20"/>
          <w:szCs w:val="20"/>
          <w:lang w:val="fr-CA"/>
        </w:rPr>
        <w:t>CompactRIO</w:t>
      </w:r>
      <w:proofErr w:type="spellEnd"/>
      <w:r w:rsidR="006A6E6B" w:rsidRPr="006A6E6B">
        <w:rPr>
          <w:rFonts w:ascii="Calibri" w:hAnsi="Calibri" w:cs="Calibri"/>
          <w:sz w:val="20"/>
          <w:szCs w:val="20"/>
          <w:lang w:val="fr-CA"/>
        </w:rPr>
        <w:t xml:space="preserve"> et autres produits NI.</w:t>
      </w:r>
    </w:p>
    <w:p w:rsidR="00E17856" w:rsidRPr="00E17856" w:rsidRDefault="00E17856" w:rsidP="00E17856">
      <w:pPr>
        <w:pStyle w:val="Prrafodelista"/>
        <w:rPr>
          <w:sz w:val="22"/>
          <w:szCs w:val="22"/>
          <w:lang w:val="fr-CA"/>
        </w:rPr>
      </w:pPr>
    </w:p>
    <w:p w:rsidR="00D90940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  <w:r w:rsidR="005A064C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5A064C" w:rsidRPr="005A064C">
        <w:rPr>
          <w:rFonts w:ascii="Calibri" w:hAnsi="Calibri" w:cs="Calibri"/>
          <w:sz w:val="20"/>
          <w:szCs w:val="20"/>
          <w:lang w:val="fr-CA"/>
        </w:rPr>
        <w:t>Préparation des schémas électr</w:t>
      </w:r>
      <w:r w:rsidR="00794E89">
        <w:rPr>
          <w:rFonts w:ascii="Calibri" w:hAnsi="Calibri" w:cs="Calibri"/>
          <w:sz w:val="20"/>
          <w:szCs w:val="20"/>
          <w:lang w:val="fr-CA"/>
        </w:rPr>
        <w:t xml:space="preserve">iques en commande et protection avec </w:t>
      </w:r>
      <w:proofErr w:type="spellStart"/>
      <w:r w:rsidR="00794E89">
        <w:rPr>
          <w:rFonts w:ascii="Calibri" w:hAnsi="Calibri" w:cs="Calibri"/>
          <w:sz w:val="20"/>
          <w:szCs w:val="20"/>
          <w:lang w:val="fr-CA"/>
        </w:rPr>
        <w:t>Autocad</w:t>
      </w:r>
      <w:proofErr w:type="spellEnd"/>
      <w:r w:rsidR="00794E89">
        <w:rPr>
          <w:rFonts w:ascii="Calibri" w:hAnsi="Calibri" w:cs="Calibri"/>
          <w:sz w:val="20"/>
          <w:szCs w:val="20"/>
          <w:lang w:val="fr-CA"/>
        </w:rPr>
        <w:t>.</w:t>
      </w:r>
      <w:r w:rsidR="002C231F">
        <w:rPr>
          <w:rFonts w:ascii="Calibri" w:hAnsi="Calibri" w:cs="Calibri"/>
          <w:sz w:val="20"/>
          <w:szCs w:val="20"/>
          <w:lang w:val="fr-CA"/>
        </w:rPr>
        <w:t xml:space="preserve">  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A064C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6431">
        <w:rPr>
          <w:rFonts w:ascii="Calibri" w:hAnsi="Calibri" w:cs="Calibri"/>
          <w:sz w:val="20"/>
          <w:szCs w:val="20"/>
          <w:lang w:val="fr-CA"/>
        </w:rPr>
        <w:t>Aptitude à rédiger des spécifications techniques, pour le fonctionnement des installations électriques ou la préparation des offres.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17856" w:rsidRDefault="0058666C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développement de bases de données pour la gestion des information</w:t>
      </w:r>
      <w:r w:rsidR="003B6431">
        <w:rPr>
          <w:rFonts w:ascii="Calibri" w:hAnsi="Calibri" w:cs="Calibri"/>
          <w:sz w:val="20"/>
          <w:szCs w:val="20"/>
          <w:lang w:val="fr-CA"/>
        </w:rPr>
        <w:t xml:space="preserve">s d'entreprise avec logicielle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Access et </w:t>
      </w:r>
      <w:r w:rsidR="000779BB" w:rsidRPr="00151AC0">
        <w:rPr>
          <w:rFonts w:ascii="Calibri" w:hAnsi="Calibri" w:cs="Calibri"/>
          <w:sz w:val="20"/>
          <w:szCs w:val="20"/>
          <w:lang w:val="fr-CA"/>
        </w:rPr>
        <w:t>FileMaker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8666C" w:rsidRDefault="0058666C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17856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géographique,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sous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HTML,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SQL,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Google Maps API et Visual Basic pour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Excel.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F46688" w:rsidRDefault="00322F32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46688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F46688" w:rsidRPr="00F46688" w:rsidRDefault="00F46688" w:rsidP="00F4668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17856" w:rsidRPr="00F4668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4668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0DF8" w:rsidRPr="00E17856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17856">
        <w:rPr>
          <w:rFonts w:ascii="Calibri" w:hAnsi="Calibri" w:cs="Calibri"/>
          <w:sz w:val="20"/>
          <w:szCs w:val="20"/>
          <w:lang w:val="fr-CA"/>
        </w:rPr>
        <w:t xml:space="preserve">Formation en la programmation et la configuration de processus automatisés avec automates Allen Bradley SLC 500 et logiciel  RS </w:t>
      </w:r>
      <w:proofErr w:type="spellStart"/>
      <w:r w:rsidRPr="00E17856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E17856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E17856" w:rsidRPr="00E17856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E17856" w:rsidRPr="00E17856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E17856" w:rsidRPr="00E17856">
        <w:rPr>
          <w:rFonts w:ascii="Calibri" w:hAnsi="Calibri" w:cs="Calibri"/>
          <w:sz w:val="20"/>
          <w:szCs w:val="20"/>
          <w:lang w:val="fr-CA"/>
        </w:rPr>
        <w:t xml:space="preserve"> IPI </w:t>
      </w:r>
      <w:proofErr w:type="spellStart"/>
      <w:r w:rsidR="00E17856" w:rsidRPr="00E17856">
        <w:rPr>
          <w:rFonts w:ascii="Calibri" w:hAnsi="Calibri" w:cs="Calibri"/>
          <w:sz w:val="20"/>
          <w:szCs w:val="20"/>
          <w:lang w:val="fr-CA"/>
        </w:rPr>
        <w:t>Maisonueve</w:t>
      </w:r>
      <w:proofErr w:type="spellEnd"/>
      <w:r w:rsidR="00E17856" w:rsidRPr="00E17856">
        <w:rPr>
          <w:rFonts w:ascii="Calibri" w:hAnsi="Calibri" w:cs="Calibri"/>
          <w:sz w:val="20"/>
          <w:szCs w:val="20"/>
          <w:lang w:val="fr-CA"/>
        </w:rPr>
        <w:t>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Maker, MS Project, Autocad,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r w:rsidR="00BF2655" w:rsidRPr="00F720EF">
        <w:rPr>
          <w:rFonts w:ascii="Calibri" w:hAnsi="Calibri" w:cs="Calibri"/>
          <w:sz w:val="20"/>
          <w:szCs w:val="20"/>
        </w:rPr>
        <w:t xml:space="preserve">Remote Desktop, </w:t>
      </w:r>
      <w:r w:rsidR="000779BB" w:rsidRPr="00151AC0">
        <w:rPr>
          <w:rFonts w:ascii="Calibri" w:hAnsi="Calibri" w:cs="Calibri"/>
          <w:sz w:val="20"/>
          <w:szCs w:val="20"/>
        </w:rPr>
        <w:t>FileZilla</w:t>
      </w:r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r w:rsidR="00BF2655" w:rsidRPr="00151AC0">
        <w:rPr>
          <w:rFonts w:ascii="Calibri" w:hAnsi="Calibri" w:cs="Calibri"/>
          <w:sz w:val="20"/>
          <w:szCs w:val="20"/>
        </w:rPr>
        <w:t>Viewer</w:t>
      </w:r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r w:rsidR="000779BB" w:rsidRPr="00151AC0">
        <w:rPr>
          <w:rFonts w:ascii="Calibri" w:hAnsi="Calibri" w:cs="Calibri"/>
          <w:sz w:val="20"/>
          <w:szCs w:val="20"/>
        </w:rPr>
        <w:t>Virtual Box</w:t>
      </w:r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7A120B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A120B">
        <w:rPr>
          <w:rFonts w:ascii="Calibri" w:hAnsi="Calibri" w:cs="Calibri"/>
          <w:b/>
          <w:sz w:val="20"/>
          <w:szCs w:val="20"/>
        </w:rPr>
        <w:t>Langages de Programmation</w:t>
      </w:r>
      <w:r w:rsidR="00322F32" w:rsidRPr="007A120B">
        <w:rPr>
          <w:rFonts w:ascii="Calibri" w:hAnsi="Calibri" w:cs="Calibri"/>
          <w:b/>
          <w:sz w:val="20"/>
          <w:szCs w:val="20"/>
        </w:rPr>
        <w:t>:</w:t>
      </w:r>
      <w:r w:rsidR="00322F32" w:rsidRPr="00BF265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322F32" w:rsidRPr="00BF2655">
        <w:rPr>
          <w:rFonts w:ascii="Calibri" w:hAnsi="Calibri" w:cs="Calibri"/>
          <w:sz w:val="20"/>
          <w:szCs w:val="20"/>
        </w:rPr>
        <w:t>Labvi</w:t>
      </w:r>
      <w:r w:rsidR="00322F32" w:rsidRPr="007465F3">
        <w:rPr>
          <w:rFonts w:ascii="Calibri" w:hAnsi="Calibri" w:cs="Calibri"/>
          <w:sz w:val="20"/>
          <w:szCs w:val="20"/>
        </w:rPr>
        <w:t>e</w:t>
      </w:r>
      <w:r w:rsidR="00322F32" w:rsidRPr="00BF2655">
        <w:rPr>
          <w:rFonts w:ascii="Calibri" w:hAnsi="Calibri" w:cs="Calibri"/>
          <w:sz w:val="20"/>
          <w:szCs w:val="20"/>
        </w:rPr>
        <w:t>w</w:t>
      </w:r>
      <w:proofErr w:type="spellEnd"/>
      <w:r w:rsidR="00322F32" w:rsidRPr="00BF2655">
        <w:rPr>
          <w:rFonts w:ascii="Calibri" w:hAnsi="Calibri" w:cs="Calibri"/>
          <w:sz w:val="20"/>
          <w:szCs w:val="20"/>
        </w:rPr>
        <w:t xml:space="preserve">, </w:t>
      </w:r>
      <w:r w:rsidR="000779BB" w:rsidRPr="00BF2655">
        <w:rPr>
          <w:rFonts w:ascii="Calibri" w:hAnsi="Calibri" w:cs="Calibri"/>
          <w:sz w:val="20"/>
          <w:szCs w:val="20"/>
        </w:rPr>
        <w:t>JavaS</w:t>
      </w:r>
      <w:r w:rsidR="000779BB" w:rsidRPr="007465F3">
        <w:rPr>
          <w:rFonts w:ascii="Calibri" w:hAnsi="Calibri" w:cs="Calibri"/>
          <w:sz w:val="20"/>
          <w:szCs w:val="20"/>
        </w:rPr>
        <w:t>c</w:t>
      </w:r>
      <w:r w:rsidR="000779BB" w:rsidRPr="00BF2655">
        <w:rPr>
          <w:rFonts w:ascii="Calibri" w:hAnsi="Calibri" w:cs="Calibri"/>
          <w:sz w:val="20"/>
          <w:szCs w:val="20"/>
        </w:rPr>
        <w:t>rip</w:t>
      </w:r>
      <w:r w:rsidR="000779BB" w:rsidRPr="007465F3">
        <w:rPr>
          <w:rFonts w:ascii="Calibri" w:hAnsi="Calibri" w:cs="Calibri"/>
          <w:sz w:val="20"/>
          <w:szCs w:val="20"/>
        </w:rPr>
        <w:t>t</w:t>
      </w:r>
      <w:r w:rsidR="00322F32" w:rsidRPr="007465F3">
        <w:rPr>
          <w:rFonts w:ascii="Calibri" w:hAnsi="Calibri" w:cs="Calibri"/>
          <w:sz w:val="20"/>
          <w:szCs w:val="20"/>
        </w:rPr>
        <w:t>, M</w:t>
      </w:r>
      <w:r w:rsidR="00322F32" w:rsidRPr="00BF2655">
        <w:rPr>
          <w:rFonts w:ascii="Calibri" w:hAnsi="Calibri" w:cs="Calibri"/>
          <w:sz w:val="20"/>
          <w:szCs w:val="20"/>
        </w:rPr>
        <w:t>atlab</w:t>
      </w:r>
      <w:r w:rsidR="00322F32"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="00322F32"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r w:rsidR="0058666C" w:rsidRPr="00151AC0">
        <w:rPr>
          <w:rFonts w:ascii="Calibri" w:hAnsi="Calibri" w:cs="Calibri"/>
          <w:sz w:val="20"/>
          <w:szCs w:val="20"/>
        </w:rPr>
        <w:t>Maps</w:t>
      </w:r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58666C" w:rsidRDefault="0058666C" w:rsidP="00694E0C">
      <w:pPr>
        <w:spacing w:line="200" w:lineRule="exact"/>
      </w:pPr>
    </w:p>
    <w:p w:rsidR="0072694B" w:rsidRPr="00E56372" w:rsidRDefault="0072694B" w:rsidP="0072694B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72694B" w:rsidRPr="00E56372" w:rsidRDefault="0072694B" w:rsidP="0072694B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Pr="00E56372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72694B" w:rsidRPr="00E56372" w:rsidRDefault="0072694B" w:rsidP="0072694B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72694B" w:rsidRPr="007465F3" w:rsidRDefault="0072694B" w:rsidP="0072694B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72694B" w:rsidRPr="00AD23D4" w:rsidRDefault="0072694B" w:rsidP="0072694B">
      <w:pPr>
        <w:spacing w:before="2" w:line="240" w:lineRule="exact"/>
        <w:rPr>
          <w:rFonts w:ascii="Calibri" w:hAnsi="Calibri" w:cs="Calibri"/>
          <w:spacing w:val="1"/>
        </w:rPr>
      </w:pP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72694B" w:rsidRPr="00E56372" w:rsidRDefault="0072694B" w:rsidP="0072694B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72694B" w:rsidRPr="00937CC3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72694B" w:rsidRPr="00E56372" w:rsidRDefault="0072694B" w:rsidP="0072694B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>
        <w:rPr>
          <w:rFonts w:ascii="Calibri" w:hAnsi="Calibri" w:cs="Calibri"/>
          <w:sz w:val="20"/>
          <w:szCs w:val="20"/>
          <w:lang w:val="fr-CA"/>
        </w:rPr>
        <w:t xml:space="preserve">aux </w:t>
      </w:r>
      <w:r w:rsidRPr="0055791D">
        <w:rPr>
          <w:rFonts w:ascii="Calibri" w:hAnsi="Calibri" w:cs="Calibri"/>
          <w:sz w:val="20"/>
          <w:szCs w:val="20"/>
          <w:lang w:val="fr-CA"/>
        </w:rPr>
        <w:t>clients de rapports techniques de l</w:t>
      </w:r>
      <w:r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151AC0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Ecopetrol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ons</w:t>
      </w:r>
      <w:r w:rsidRPr="00151AC0">
        <w:rPr>
          <w:rFonts w:ascii="Calibri" w:hAnsi="Calibri" w:cs="Calibri"/>
          <w:spacing w:val="-1"/>
          <w:sz w:val="20"/>
          <w:szCs w:val="20"/>
        </w:rPr>
        <w:t>o</w:t>
      </w:r>
      <w:r w:rsidRPr="00151AC0">
        <w:rPr>
          <w:rFonts w:ascii="Calibri" w:hAnsi="Calibri" w:cs="Calibri"/>
          <w:spacing w:val="2"/>
          <w:sz w:val="20"/>
          <w:szCs w:val="20"/>
        </w:rPr>
        <w:t>r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i</w:t>
      </w:r>
      <w:r w:rsidRPr="00151AC0">
        <w:rPr>
          <w:rFonts w:ascii="Calibri" w:hAnsi="Calibri" w:cs="Calibri"/>
          <w:sz w:val="20"/>
          <w:szCs w:val="20"/>
        </w:rPr>
        <w:t>o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</w:t>
      </w:r>
      <w:r w:rsidR="002E6098">
        <w:rPr>
          <w:rFonts w:ascii="Calibri" w:hAnsi="Calibri" w:cs="Calibri"/>
          <w:sz w:val="20"/>
          <w:szCs w:val="20"/>
        </w:rPr>
        <w:t>u contrat</w:t>
      </w:r>
      <w:r w:rsidRPr="007465F3">
        <w:rPr>
          <w:rFonts w:ascii="Calibri" w:hAnsi="Calibri" w:cs="Calibri"/>
          <w:sz w:val="20"/>
          <w:szCs w:val="20"/>
        </w:rPr>
        <w:t>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Redresseuses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Préparatio</w:t>
      </w:r>
      <w:r w:rsidR="002E6098">
        <w:rPr>
          <w:rFonts w:ascii="Calibri" w:hAnsi="Calibri" w:cs="Calibri"/>
          <w:sz w:val="20"/>
          <w:szCs w:val="20"/>
          <w:lang w:val="fr-CA"/>
        </w:rPr>
        <w:t>n des rapports techniques de l’entretienne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="002E6098">
        <w:rPr>
          <w:rFonts w:ascii="Calibri" w:hAnsi="Calibri" w:cs="Calibri"/>
          <w:sz w:val="20"/>
          <w:szCs w:val="20"/>
          <w:lang w:val="fr-CA"/>
        </w:rPr>
        <w:t xml:space="preserve">es </w:t>
      </w:r>
      <w:r w:rsidRPr="00AD23D4">
        <w:rPr>
          <w:rFonts w:ascii="Calibri" w:hAnsi="Calibri" w:cs="Calibri"/>
          <w:sz w:val="20"/>
          <w:szCs w:val="20"/>
          <w:lang w:val="fr-CA"/>
        </w:rPr>
        <w:t>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="002E6098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défectologie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Earth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>rise:   Impointer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</w:t>
      </w:r>
      <w:r w:rsidRPr="007465F3">
        <w:rPr>
          <w:rFonts w:ascii="Calibri" w:hAnsi="Calibri" w:cs="Calibri"/>
          <w:sz w:val="20"/>
          <w:szCs w:val="20"/>
        </w:rPr>
        <w:t xml:space="preserve"> S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="00A43EEA" w:rsidRPr="00A43EEA">
        <w:rPr>
          <w:rFonts w:ascii="Calibri" w:hAnsi="Calibri" w:cs="Calibri"/>
          <w:sz w:val="20"/>
          <w:szCs w:val="20"/>
        </w:rPr>
        <w:t>des laboratoires et d</w:t>
      </w:r>
      <w:r w:rsidRPr="00A43EEA">
        <w:rPr>
          <w:rFonts w:ascii="Calibri" w:hAnsi="Calibri" w:cs="Calibri"/>
          <w:sz w:val="20"/>
          <w:szCs w:val="20"/>
        </w:rPr>
        <w:t>es outils de haute technologie.  Revendeur autorisé des produits de la compagnie canadienne Labvolt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de systèmes électromécaniques pour l'enseignement de l'électricité et la climatisation automobile. 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Maintenance et réparation de matériel électronique en suivant les instructions du fabricant. </w:t>
      </w:r>
    </w:p>
    <w:p w:rsid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>Développement de bases de données pour l'intégration des fonctions administratives de l'entreprise.</w:t>
      </w:r>
    </w:p>
    <w:p w:rsidR="0091630F" w:rsidRPr="0091630F" w:rsidRDefault="0091630F" w:rsidP="0091630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Installation, montage, documentation et formation des utilisateurs de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produits liés à l'instrumentation électronique, l'automatisation et le transfert technologique.</w:t>
      </w:r>
    </w:p>
    <w:p w:rsidR="001F5413" w:rsidRDefault="001F5413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r w:rsidR="002E6098" w:rsidRPr="00151AC0">
        <w:rPr>
          <w:rFonts w:ascii="Calibri" w:hAnsi="Calibri" w:cs="Calibri"/>
          <w:b/>
          <w:color w:val="006FC0"/>
          <w:spacing w:val="-3"/>
        </w:rPr>
        <w:t>Ltda</w:t>
      </w:r>
      <w:r w:rsidR="002E6098"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="002E6098">
        <w:rPr>
          <w:spacing w:val="2"/>
          <w:sz w:val="20"/>
          <w:szCs w:val="20"/>
          <w:lang w:val="fr-CA"/>
        </w:rPr>
        <w:t xml:space="preserve">système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Labview</w:t>
      </w:r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72694B" w:rsidRDefault="0072694B" w:rsidP="0072694B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>
        <w:rPr>
          <w:rFonts w:ascii="Calibri" w:hAnsi="Calibri" w:cs="Arial"/>
          <w:iCs/>
          <w:color w:val="000000"/>
          <w:sz w:val="20"/>
          <w:szCs w:val="20"/>
        </w:rPr>
        <w:t>É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valuation comparative des études effectuées hors Québec par le MIIC</w:t>
      </w:r>
      <w:r>
        <w:rPr>
          <w:rFonts w:ascii="Calibri" w:hAnsi="Calibri" w:cs="Arial"/>
          <w:iCs/>
          <w:color w:val="000000"/>
          <w:sz w:val="20"/>
          <w:szCs w:val="20"/>
        </w:rPr>
        <w:t> :</w:t>
      </w:r>
      <w:r>
        <w:rPr>
          <w:rFonts w:ascii="Calibri" w:hAnsi="Calibri"/>
          <w:sz w:val="20"/>
          <w:szCs w:val="20"/>
        </w:rPr>
        <w:t xml:space="preserve"> Baccalauréat.</w:t>
      </w:r>
    </w:p>
    <w:p w:rsidR="00322F32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Pr="005F2419">
        <w:rPr>
          <w:rFonts w:ascii="Calibri" w:hAnsi="Calibri" w:cs="Arial"/>
          <w:iCs/>
          <w:color w:val="000000"/>
          <w:sz w:val="20"/>
          <w:szCs w:val="20"/>
        </w:rPr>
        <w:t>examen en Novembre</w:t>
      </w:r>
    </w:p>
    <w:p w:rsidR="0072694B" w:rsidRPr="001C174F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72694B" w:rsidRPr="00F54FF7" w:rsidRDefault="0072694B" w:rsidP="0072694B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de 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72694B" w:rsidRPr="00E25BE1" w:rsidRDefault="0072694B" w:rsidP="0072694B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Pr="00135E2F">
        <w:rPr>
          <w:rFonts w:ascii="Calibri" w:hAnsi="Calibri" w:cs="Arial"/>
          <w:iCs/>
          <w:sz w:val="20"/>
          <w:szCs w:val="20"/>
        </w:rPr>
        <w:t>s, Per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72694B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5"/>
  </w:num>
  <w:num w:numId="18">
    <w:abstractNumId w:val="12"/>
  </w:num>
  <w:num w:numId="19">
    <w:abstractNumId w:val="0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94C1D"/>
    <w:rsid w:val="000C0EB6"/>
    <w:rsid w:val="000D1D2B"/>
    <w:rsid w:val="000F5FE7"/>
    <w:rsid w:val="00102859"/>
    <w:rsid w:val="00116A7F"/>
    <w:rsid w:val="00116E20"/>
    <w:rsid w:val="00151AC0"/>
    <w:rsid w:val="001538CD"/>
    <w:rsid w:val="001A4D73"/>
    <w:rsid w:val="001C174F"/>
    <w:rsid w:val="001F5413"/>
    <w:rsid w:val="002132C9"/>
    <w:rsid w:val="002172CF"/>
    <w:rsid w:val="00241B20"/>
    <w:rsid w:val="0026610D"/>
    <w:rsid w:val="00276476"/>
    <w:rsid w:val="002929D7"/>
    <w:rsid w:val="002A0CB3"/>
    <w:rsid w:val="002C231F"/>
    <w:rsid w:val="002E6098"/>
    <w:rsid w:val="0031021B"/>
    <w:rsid w:val="00322F32"/>
    <w:rsid w:val="00324ECD"/>
    <w:rsid w:val="00336F3D"/>
    <w:rsid w:val="003B49FE"/>
    <w:rsid w:val="003B6431"/>
    <w:rsid w:val="003C1DD7"/>
    <w:rsid w:val="003C6614"/>
    <w:rsid w:val="003E65F3"/>
    <w:rsid w:val="0049501C"/>
    <w:rsid w:val="004A2BA0"/>
    <w:rsid w:val="004D45D8"/>
    <w:rsid w:val="005034B7"/>
    <w:rsid w:val="0050709B"/>
    <w:rsid w:val="00520A7D"/>
    <w:rsid w:val="00540B97"/>
    <w:rsid w:val="0055791D"/>
    <w:rsid w:val="0058666C"/>
    <w:rsid w:val="005A064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6A6E6B"/>
    <w:rsid w:val="006B6FD8"/>
    <w:rsid w:val="00721C75"/>
    <w:rsid w:val="0072694B"/>
    <w:rsid w:val="00734EE9"/>
    <w:rsid w:val="007465F3"/>
    <w:rsid w:val="00794E89"/>
    <w:rsid w:val="007A120B"/>
    <w:rsid w:val="007B3796"/>
    <w:rsid w:val="007C07DF"/>
    <w:rsid w:val="007D372B"/>
    <w:rsid w:val="00804AB3"/>
    <w:rsid w:val="00810861"/>
    <w:rsid w:val="00815553"/>
    <w:rsid w:val="00820DF8"/>
    <w:rsid w:val="00824828"/>
    <w:rsid w:val="008265ED"/>
    <w:rsid w:val="008267E7"/>
    <w:rsid w:val="00846EBA"/>
    <w:rsid w:val="00876C91"/>
    <w:rsid w:val="008946EA"/>
    <w:rsid w:val="00913CF0"/>
    <w:rsid w:val="0091630F"/>
    <w:rsid w:val="0092758E"/>
    <w:rsid w:val="00937CC3"/>
    <w:rsid w:val="00950871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7337B"/>
    <w:rsid w:val="00D8322E"/>
    <w:rsid w:val="00D90940"/>
    <w:rsid w:val="00D90EDE"/>
    <w:rsid w:val="00DB1D43"/>
    <w:rsid w:val="00DF59F2"/>
    <w:rsid w:val="00E0201F"/>
    <w:rsid w:val="00E17856"/>
    <w:rsid w:val="00E25BE1"/>
    <w:rsid w:val="00E56372"/>
    <w:rsid w:val="00E64215"/>
    <w:rsid w:val="00E67EFD"/>
    <w:rsid w:val="00EA67A0"/>
    <w:rsid w:val="00EC3948"/>
    <w:rsid w:val="00F4668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1508</Words>
  <Characters>8602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3</cp:revision>
  <cp:lastPrinted>2014-12-23T17:31:00Z</cp:lastPrinted>
  <dcterms:created xsi:type="dcterms:W3CDTF">2015-02-17T21:17:00Z</dcterms:created>
  <dcterms:modified xsi:type="dcterms:W3CDTF">2015-02-17T21:35:00Z</dcterms:modified>
</cp:coreProperties>
</file>