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2D75FB">
        <w:rPr>
          <w:rFonts w:ascii="LiberationSans" w:hAnsi="LiberationSans" w:cs="LiberationSans"/>
          <w:color w:val="000000"/>
          <w:sz w:val="22"/>
          <w:szCs w:val="22"/>
        </w:rPr>
        <w:t>2</w:t>
      </w:r>
      <w:r w:rsidR="003A06AC">
        <w:rPr>
          <w:rFonts w:ascii="LiberationSans" w:hAnsi="LiberationSans" w:cs="LiberationSans"/>
          <w:color w:val="000000"/>
          <w:sz w:val="22"/>
          <w:szCs w:val="22"/>
        </w:rPr>
        <w:t>2</w:t>
      </w:r>
      <w:r w:rsidR="000A30BD">
        <w:rPr>
          <w:rFonts w:ascii="LiberationSans" w:hAnsi="LiberationSans" w:cs="LiberationSans"/>
          <w:color w:val="000000"/>
          <w:sz w:val="22"/>
          <w:szCs w:val="22"/>
        </w:rPr>
        <w:t xml:space="preserve"> </w:t>
      </w:r>
      <w:r w:rsidR="00B720F8">
        <w:rPr>
          <w:rFonts w:ascii="LiberationSans" w:hAnsi="LiberationSans" w:cs="LiberationSans"/>
          <w:color w:val="000000"/>
          <w:sz w:val="22"/>
          <w:szCs w:val="22"/>
        </w:rPr>
        <w:t>Septembre</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p>
    <w:p w:rsidR="00602205" w:rsidRPr="00602205" w:rsidRDefault="00602205" w:rsidP="006A49EA">
      <w:pPr>
        <w:autoSpaceDE w:val="0"/>
        <w:autoSpaceDN w:val="0"/>
        <w:adjustRightInd w:val="0"/>
        <w:jc w:val="both"/>
        <w:rPr>
          <w:rFonts w:ascii="LiberationSans" w:hAnsi="LiberationSans" w:cs="LiberationSans"/>
          <w:b/>
          <w:color w:val="000000"/>
          <w:sz w:val="22"/>
          <w:szCs w:val="22"/>
        </w:rPr>
      </w:pPr>
      <w:r w:rsidRPr="00602205">
        <w:rPr>
          <w:rFonts w:ascii="LiberationSans" w:hAnsi="LiberationSans" w:cs="LiberationSans"/>
          <w:b/>
          <w:color w:val="000000"/>
          <w:sz w:val="22"/>
          <w:szCs w:val="22"/>
        </w:rPr>
        <w:t>Maud Leveugle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A36E8A"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B</w:t>
      </w:r>
      <w:r w:rsidR="003A06AC">
        <w:rPr>
          <w:rFonts w:ascii="Arial" w:hAnsi="Arial" w:cs="Arial"/>
          <w:b/>
          <w:sz w:val="22"/>
          <w:szCs w:val="22"/>
          <w:shd w:val="clear" w:color="auto" w:fill="FFFFFF"/>
          <w:lang w:val="fr-CA" w:eastAsia="fr-CA"/>
        </w:rPr>
        <w:t>r</w:t>
      </w:r>
      <w:r w:rsidR="003A06AC" w:rsidRPr="00602205">
        <w:rPr>
          <w:rFonts w:ascii="Arial" w:hAnsi="Arial" w:cs="Arial"/>
          <w:b/>
          <w:sz w:val="22"/>
          <w:szCs w:val="22"/>
          <w:shd w:val="clear" w:color="auto" w:fill="FFFFFF"/>
          <w:lang w:val="fr-CA" w:eastAsia="fr-CA"/>
        </w:rPr>
        <w:t>oadsi</w:t>
      </w:r>
      <w:r w:rsidR="003A06AC" w:rsidRPr="00602205">
        <w:rPr>
          <w:rFonts w:ascii="LiberationSans" w:hAnsi="LiberationSans" w:cs="LiberationSans"/>
          <w:b/>
          <w:color w:val="000000"/>
          <w:sz w:val="22"/>
          <w:szCs w:val="22"/>
          <w:lang w:val="fr-CA" w:eastAsia="fr-CA"/>
        </w:rPr>
        <w:t>g</w:t>
      </w:r>
      <w:r w:rsidR="003A06AC" w:rsidRPr="00602205">
        <w:rPr>
          <w:rFonts w:ascii="Arial" w:hAnsi="Arial" w:cs="Arial"/>
          <w:b/>
          <w:sz w:val="22"/>
          <w:szCs w:val="22"/>
          <w:shd w:val="clear" w:color="auto" w:fill="FFFFFF"/>
          <w:lang w:val="fr-CA" w:eastAsia="fr-CA"/>
        </w:rPr>
        <w:t>n</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2D75FB" w:rsidRDefault="002D75FB" w:rsidP="002D75FB">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b/>
          <w:color w:val="000000"/>
          <w:sz w:val="22"/>
          <w:szCs w:val="22"/>
        </w:rPr>
        <w:t xml:space="preserve">  </w:t>
      </w:r>
      <w:r w:rsidRPr="000A30BD">
        <w:rPr>
          <w:rFonts w:ascii="LiberationSans" w:hAnsi="LiberationSans" w:cs="LiberationSans"/>
          <w:color w:val="000000"/>
          <w:sz w:val="22"/>
          <w:szCs w:val="22"/>
        </w:rPr>
        <w:t>CANDIDATURE SPONTANEE</w:t>
      </w:r>
      <w:r>
        <w:rPr>
          <w:rFonts w:ascii="LiberationSans" w:hAnsi="LiberationSans" w:cs="LiberationSans"/>
          <w:color w:val="000000"/>
          <w:sz w:val="22"/>
          <w:szCs w:val="22"/>
        </w:rPr>
        <w:t xml:space="preserve"> – ANALYSTE EN ASSURANCE QUALITÉ</w:t>
      </w:r>
    </w:p>
    <w:p w:rsidR="002D75FB" w:rsidRDefault="002D75FB" w:rsidP="002D75FB">
      <w:pPr>
        <w:pStyle w:val="HTMLconformatoprevio"/>
        <w:shd w:val="clear" w:color="auto" w:fill="FFFFFF"/>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003A06AC">
        <w:rPr>
          <w:rFonts w:ascii="LiberationSans" w:hAnsi="LiberationSans" w:cs="LiberationSans"/>
          <w:color w:val="000000"/>
          <w:sz w:val="22"/>
          <w:szCs w:val="22"/>
          <w:lang w:val="fr-CA" w:eastAsia="fr-CA"/>
        </w:rPr>
        <w:t xml:space="preserve"> </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pourdes a</w:t>
      </w:r>
      <w:r w:rsidRPr="00B217AC">
        <w:rPr>
          <w:rFonts w:ascii="LiberationSans" w:hAnsi="LiberationSans" w:cs="LiberationSans"/>
          <w:color w:val="000000"/>
          <w:sz w:val="22"/>
          <w:szCs w:val="22"/>
          <w:lang w:val="fr-CA" w:eastAsia="fr-CA"/>
        </w:rPr>
        <w:t>pplications éducat</w:t>
      </w:r>
      <w:r>
        <w:rPr>
          <w:rFonts w:ascii="LiberationSans" w:hAnsi="LiberationSans" w:cs="LiberationSans"/>
          <w:color w:val="000000"/>
          <w:sz w:val="22"/>
          <w:szCs w:val="22"/>
          <w:lang w:val="fr-CA" w:eastAsia="fr-CA"/>
        </w:rPr>
        <w:t>ives, des sites Web,</w:t>
      </w:r>
      <w:r w:rsidR="003A06AC">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Javascript,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De plus j’e aussi</w:t>
      </w:r>
      <w:r w:rsidR="003A06AC">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 xml:space="preserve">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835147" w:rsidP="002D75FB">
      <w:pPr>
        <w:autoSpaceDE w:val="0"/>
        <w:autoSpaceDN w:val="0"/>
        <w:adjustRightInd w:val="0"/>
        <w:jc w:val="both"/>
      </w:pPr>
      <w:hyperlink r:id="rId8" w:history="1">
        <w:r w:rsidR="002D75FB"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FR"/>
        </w:rPr>
      </w:pPr>
      <w:r w:rsidRPr="00A80C6A">
        <w:rPr>
          <w:rFonts w:ascii="Calibri" w:hAnsi="Calibri" w:cs="Calibri"/>
          <w:sz w:val="20"/>
          <w:szCs w:val="20"/>
          <w:lang w:val="fr-FR"/>
        </w:rPr>
        <w:t>Expertise en développement banques de formation didactique pour l'enseignement de la technologie électrique et l'électronique automobile.</w:t>
      </w:r>
    </w:p>
    <w:p w:rsidR="00A80C6A" w:rsidRPr="00A80C6A" w:rsidRDefault="00A80C6A" w:rsidP="00A80C6A">
      <w:pPr>
        <w:pStyle w:val="Prrafodelista"/>
        <w:spacing w:line="260" w:lineRule="auto"/>
        <w:ind w:right="-6"/>
        <w:jc w:val="both"/>
        <w:rPr>
          <w:rFonts w:ascii="Calibri" w:hAnsi="Calibri" w:cs="Calibri"/>
          <w:sz w:val="20"/>
          <w:szCs w:val="20"/>
          <w:lang w:val="fr-FR"/>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B720F8">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 xml:space="preserve">Bureautique:  </w:t>
      </w:r>
      <w:r w:rsidR="00AD0B96" w:rsidRPr="00D33B32">
        <w:rPr>
          <w:rFonts w:ascii="Calibri" w:hAnsi="Calibri" w:cs="Calibri"/>
          <w:sz w:val="20"/>
          <w:szCs w:val="20"/>
          <w:lang w:val="fr-FR"/>
        </w:rPr>
        <w:t xml:space="preserve">MS Office, Excel Avancée,  </w:t>
      </w:r>
      <w:r w:rsidR="009234BC">
        <w:rPr>
          <w:rFonts w:ascii="Calibri" w:hAnsi="Calibri" w:cs="Calibri"/>
          <w:sz w:val="20"/>
          <w:szCs w:val="20"/>
          <w:lang w:val="fr-FR"/>
        </w:rPr>
        <w:t>Dreamweaver.</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Quality</w:t>
      </w:r>
      <w:r w:rsidRPr="00267632">
        <w:rPr>
          <w:rFonts w:ascii="Calibri" w:hAnsi="Calibri" w:cs="Calibri"/>
          <w:sz w:val="20"/>
          <w:szCs w:val="20"/>
          <w:lang w:val="fr-FR"/>
        </w:rPr>
        <w:t xml:space="preserve"> Center, QTP, </w:t>
      </w:r>
      <w:r w:rsidR="000A30BD" w:rsidRPr="00267632">
        <w:rPr>
          <w:rFonts w:ascii="Calibri" w:hAnsi="Calibri" w:cs="Calibri"/>
          <w:sz w:val="20"/>
          <w:szCs w:val="20"/>
          <w:lang w:val="fr-FR"/>
        </w:rPr>
        <w:t>Manual</w:t>
      </w:r>
      <w:r w:rsidR="000A30BD">
        <w:rPr>
          <w:rFonts w:ascii="Calibri" w:hAnsi="Calibri" w:cs="Calibri"/>
          <w:sz w:val="20"/>
          <w:szCs w:val="20"/>
          <w:lang w:val="fr-FR"/>
        </w:rPr>
        <w:t xml:space="preserve"> </w:t>
      </w:r>
      <w:r w:rsidR="000A30BD" w:rsidRPr="00267632">
        <w:rPr>
          <w:rFonts w:ascii="Calibri" w:hAnsi="Calibri" w:cs="Calibri"/>
          <w:sz w:val="20"/>
          <w:szCs w:val="20"/>
          <w:lang w:val="fr-FR"/>
        </w:rPr>
        <w:t>Testing</w:t>
      </w:r>
      <w:r w:rsidRPr="00267632">
        <w:rPr>
          <w:rFonts w:ascii="Calibri" w:hAnsi="Calibri" w:cs="Calibri"/>
          <w:sz w:val="20"/>
          <w:szCs w:val="20"/>
          <w:lang w:val="fr-FR"/>
        </w:rPr>
        <w:t>,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5C3A73" w:rsidRPr="005C3A73" w:rsidRDefault="00AD0B96"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 xml:space="preserve">Labview 9.0, Acquisition des données, </w:t>
      </w:r>
      <w:r w:rsidR="00267632" w:rsidRPr="005C3A73">
        <w:rPr>
          <w:rFonts w:ascii="Calibri" w:hAnsi="Calibri" w:cs="Calibri"/>
          <w:lang w:eastAsia="en-US"/>
        </w:rPr>
        <w:t xml:space="preserve"> Traitement du signaux , acquis</w:t>
      </w:r>
      <w:r w:rsidR="005C3A73" w:rsidRPr="005C3A73">
        <w:rPr>
          <w:rFonts w:ascii="Calibri" w:hAnsi="Calibri" w:cs="Calibri"/>
          <w:lang w:eastAsia="en-US"/>
        </w:rPr>
        <w:t>ition et traitement des images.</w:t>
      </w:r>
    </w:p>
    <w:p w:rsidR="00AD0B96" w:rsidRPr="007362FC"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9234BC" w:rsidRDefault="009234BC" w:rsidP="009234BC">
      <w:pPr>
        <w:spacing w:line="220" w:lineRule="exact"/>
        <w:rPr>
          <w:rFonts w:ascii="Calibri" w:hAnsi="Calibri" w:cs="Calibri"/>
          <w:b/>
          <w:color w:val="006FC0"/>
          <w:spacing w:val="-3"/>
        </w:rPr>
      </w:pPr>
    </w:p>
    <w:p w:rsidR="009234BC" w:rsidRPr="00B72FF0" w:rsidRDefault="009234BC" w:rsidP="009234BC">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b/>
          <w:color w:val="006FC0"/>
          <w:spacing w:val="-1"/>
          <w:sz w:val="20"/>
          <w:szCs w:val="20"/>
          <w:lang w:val="es-ES"/>
        </w:rPr>
        <w:t>2009 - 2012</w:t>
      </w:r>
    </w:p>
    <w:p w:rsidR="009234BC" w:rsidRPr="007870E7" w:rsidRDefault="009234BC" w:rsidP="009234BC">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E56372" w:rsidRDefault="009234BC" w:rsidP="009234B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9234BC" w:rsidRDefault="009234BC" w:rsidP="009234BC">
      <w:pPr>
        <w:spacing w:line="220" w:lineRule="exact"/>
        <w:rPr>
          <w:rFonts w:ascii="Calibri" w:hAnsi="Calibri" w:cs="Calibri"/>
          <w:b/>
          <w:color w:val="006FC0"/>
          <w:spacing w:val="-2"/>
        </w:rPr>
      </w:pP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9234BC" w:rsidP="009234BC">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9234BC"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Le développement de logiciels Labview pour les activités de surveillance à distance de sous-stations électriques.</w:t>
      </w:r>
    </w:p>
    <w:p w:rsidR="009234BC" w:rsidRDefault="009234BC" w:rsidP="009234BC">
      <w:pPr>
        <w:spacing w:line="220" w:lineRule="exact"/>
        <w:rPr>
          <w:rFonts w:ascii="Calibri" w:hAnsi="Calibri" w:cs="Calibri"/>
          <w:b/>
          <w:color w:val="006FC0"/>
          <w:spacing w:val="-2"/>
        </w:rPr>
      </w:pPr>
    </w:p>
    <w:p w:rsidR="009234BC" w:rsidRPr="000A4114" w:rsidRDefault="009234BC" w:rsidP="009234B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9234BC" w:rsidRPr="007870E7" w:rsidRDefault="009234BC" w:rsidP="009234B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9234BC" w:rsidRDefault="009234BC" w:rsidP="009234B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9234BC" w:rsidRPr="00A76029" w:rsidRDefault="009234BC" w:rsidP="009234B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9234BC" w:rsidRDefault="000A30BD" w:rsidP="009234B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9234BC" w:rsidRPr="000C5234">
        <w:rPr>
          <w:rFonts w:ascii="Calibri" w:hAnsi="Calibri" w:cs="Calibri"/>
          <w:spacing w:val="1"/>
          <w:lang w:val="fr-CA"/>
        </w:rPr>
        <w:t>Conception et fabrication de l'entraîneur dida</w:t>
      </w:r>
      <w:r w:rsidR="009234BC" w:rsidRPr="000C5234">
        <w:rPr>
          <w:rFonts w:ascii="Calibri" w:hAnsi="Calibri" w:cs="Calibri"/>
          <w:lang w:val="fr-CA"/>
        </w:rPr>
        <w:t>c</w:t>
      </w:r>
      <w:r w:rsidR="009234BC" w:rsidRPr="000C5234">
        <w:rPr>
          <w:rFonts w:ascii="Calibri" w:hAnsi="Calibri" w:cs="Calibri"/>
          <w:spacing w:val="-2"/>
          <w:lang w:val="fr-CA"/>
        </w:rPr>
        <w:t>t</w:t>
      </w:r>
      <w:r w:rsidR="009234BC" w:rsidRPr="000C5234">
        <w:rPr>
          <w:rFonts w:ascii="Calibri" w:hAnsi="Calibri" w:cs="Calibri"/>
          <w:spacing w:val="3"/>
          <w:lang w:val="fr-CA"/>
        </w:rPr>
        <w:t>i</w:t>
      </w:r>
      <w:r w:rsidR="009234BC" w:rsidRPr="000C5234">
        <w:rPr>
          <w:rFonts w:ascii="Calibri" w:hAnsi="Calibri" w:cs="Calibri"/>
          <w:spacing w:val="-1"/>
          <w:lang w:val="fr-CA"/>
        </w:rPr>
        <w:t>q</w:t>
      </w:r>
      <w:r w:rsidR="009234BC" w:rsidRPr="000C5234">
        <w:rPr>
          <w:rFonts w:ascii="Calibri" w:hAnsi="Calibri" w:cs="Calibri"/>
          <w:spacing w:val="1"/>
          <w:lang w:val="fr-CA"/>
        </w:rPr>
        <w:t>u</w:t>
      </w:r>
      <w:r w:rsidR="009234BC" w:rsidRPr="000C5234">
        <w:rPr>
          <w:rFonts w:ascii="Calibri" w:hAnsi="Calibri" w:cs="Calibri"/>
          <w:lang w:val="fr-CA"/>
        </w:rPr>
        <w:t>e</w:t>
      </w:r>
      <w:r w:rsidR="009234BC" w:rsidRPr="000C5234">
        <w:rPr>
          <w:rFonts w:ascii="Calibri" w:hAnsi="Calibri" w:cs="Calibri"/>
          <w:spacing w:val="1"/>
          <w:lang w:val="fr-CA"/>
        </w:rPr>
        <w:t xml:space="preserve">  pour la détection  de défauts dans les systèmes  d'injection  Diesel Common Rail - Cu</w:t>
      </w:r>
      <w:r>
        <w:rPr>
          <w:rFonts w:ascii="Calibri" w:hAnsi="Calibri" w:cs="Calibri"/>
          <w:spacing w:val="1"/>
          <w:lang w:val="fr-CA"/>
        </w:rPr>
        <w:t>m</w:t>
      </w:r>
      <w:r w:rsidR="009234BC" w:rsidRPr="000C5234">
        <w:rPr>
          <w:rFonts w:ascii="Calibri" w:hAnsi="Calibri" w:cs="Calibri"/>
          <w:spacing w:val="1"/>
          <w:lang w:val="fr-CA"/>
        </w:rPr>
        <w:t>mins.</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9234BC" w:rsidRPr="00B94A69"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Default="009234BC" w:rsidP="009234BC">
      <w:pPr>
        <w:spacing w:line="220" w:lineRule="exact"/>
        <w:rPr>
          <w:rFonts w:ascii="Calibri" w:hAnsi="Calibri" w:cs="Calibri"/>
          <w:b/>
          <w:color w:val="006FC0"/>
          <w:spacing w:val="-2"/>
        </w:rPr>
      </w:pPr>
    </w:p>
    <w:p w:rsidR="009234BC" w:rsidRDefault="009234BC" w:rsidP="009234BC">
      <w:pPr>
        <w:spacing w:line="220" w:lineRule="exact"/>
        <w:rPr>
          <w:rFonts w:ascii="Calibri" w:hAnsi="Calibri" w:cs="Calibri"/>
          <w:b/>
          <w:color w:val="006FC0"/>
          <w:spacing w:val="-2"/>
        </w:rPr>
      </w:pPr>
    </w:p>
    <w:p w:rsidR="009234BC" w:rsidRPr="00E56372" w:rsidRDefault="009234BC" w:rsidP="009234BC">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9234BC" w:rsidRPr="005526FB" w:rsidRDefault="009234BC" w:rsidP="009234BC">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7465F3" w:rsidRDefault="009234BC" w:rsidP="009234BC">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9234B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9234BC" w:rsidRPr="007362F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9234BC" w:rsidRPr="00E56372"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 xml:space="preserve">Programmation </w:t>
      </w:r>
      <w:r w:rsidR="000A30BD" w:rsidRPr="00E56372">
        <w:rPr>
          <w:rFonts w:ascii="Calibri" w:hAnsi="Calibri" w:cs="Calibri"/>
          <w:sz w:val="20"/>
          <w:szCs w:val="20"/>
          <w:lang w:val="fr-CA"/>
        </w:rPr>
        <w:t>linéal</w:t>
      </w:r>
      <w:r w:rsidR="000A30BD">
        <w:rPr>
          <w:rFonts w:ascii="Calibri" w:hAnsi="Calibri" w:cs="Calibri"/>
          <w:sz w:val="20"/>
          <w:szCs w:val="20"/>
          <w:lang w:val="fr-CA"/>
        </w:rPr>
        <w:t xml:space="preserve"> </w:t>
      </w:r>
      <w:r w:rsidR="000A30BD"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w:t>
      </w:r>
      <w:r w:rsidR="000A30BD">
        <w:rPr>
          <w:rFonts w:ascii="Calibri" w:hAnsi="Calibri" w:cs="Calibri"/>
          <w:sz w:val="20"/>
          <w:szCs w:val="20"/>
          <w:lang w:val="fr-CA"/>
        </w:rPr>
        <w:t xml:space="preserve"> Matlab</w:t>
      </w:r>
    </w:p>
    <w:p w:rsidR="009234BC" w:rsidRDefault="009234BC" w:rsidP="009234B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0A30BD" w:rsidRDefault="000A30BD" w:rsidP="00AD0B96">
      <w:pPr>
        <w:spacing w:line="285" w:lineRule="auto"/>
        <w:ind w:right="75"/>
        <w:jc w:val="both"/>
        <w:rPr>
          <w:rFonts w:ascii="Rockwell" w:eastAsia="SimSun" w:hAnsi="Rockwell" w:cs="Arial"/>
          <w:b/>
          <w:color w:val="0070C0"/>
          <w:sz w:val="28"/>
          <w:szCs w:val="28"/>
          <w:u w:val="single"/>
          <w:lang w:eastAsia="zh-CN"/>
        </w:rPr>
      </w:pPr>
    </w:p>
    <w:p w:rsidR="00B720F8" w:rsidRDefault="00B720F8" w:rsidP="00AD0B96">
      <w:pPr>
        <w:spacing w:line="285" w:lineRule="auto"/>
        <w:ind w:right="75"/>
        <w:jc w:val="both"/>
        <w:rPr>
          <w:rFonts w:ascii="Rockwell" w:eastAsia="SimSun" w:hAnsi="Rockwell" w:cs="Arial"/>
          <w:b/>
          <w:color w:val="0070C0"/>
          <w:sz w:val="28"/>
          <w:szCs w:val="28"/>
          <w:u w:val="single"/>
          <w:lang w:eastAsia="zh-CN"/>
        </w:rPr>
      </w:pPr>
    </w:p>
    <w:p w:rsidR="00B720F8" w:rsidRDefault="00B720F8" w:rsidP="00AD0B96">
      <w:pPr>
        <w:spacing w:line="285" w:lineRule="auto"/>
        <w:ind w:right="75"/>
        <w:jc w:val="both"/>
        <w:rPr>
          <w:rFonts w:ascii="Rockwell" w:eastAsia="SimSun" w:hAnsi="Rockwell" w:cs="Arial"/>
          <w:b/>
          <w:color w:val="0070C0"/>
          <w:sz w:val="28"/>
          <w:szCs w:val="28"/>
          <w:u w:val="single"/>
          <w:lang w:eastAsia="zh-CN"/>
        </w:rPr>
      </w:pPr>
    </w:p>
    <w:p w:rsidR="00B720F8" w:rsidRDefault="00B720F8" w:rsidP="00AD0B96">
      <w:pPr>
        <w:spacing w:line="285" w:lineRule="auto"/>
        <w:ind w:right="75"/>
        <w:jc w:val="both"/>
        <w:rPr>
          <w:rFonts w:ascii="Rockwell" w:eastAsia="SimSun" w:hAnsi="Rockwell" w:cs="Arial"/>
          <w:b/>
          <w:color w:val="0070C0"/>
          <w:sz w:val="28"/>
          <w:szCs w:val="28"/>
          <w:u w:val="single"/>
          <w:lang w:eastAsia="zh-CN"/>
        </w:rPr>
      </w:pPr>
    </w:p>
    <w:p w:rsidR="00B720F8" w:rsidRDefault="00B720F8" w:rsidP="00AD0B96">
      <w:pPr>
        <w:spacing w:line="285" w:lineRule="auto"/>
        <w:ind w:right="75"/>
        <w:jc w:val="both"/>
        <w:rPr>
          <w:rFonts w:ascii="Rockwell" w:eastAsia="SimSun" w:hAnsi="Rockwell" w:cs="Arial"/>
          <w:b/>
          <w:color w:val="0070C0"/>
          <w:sz w:val="28"/>
          <w:szCs w:val="28"/>
          <w:u w:val="single"/>
          <w:lang w:eastAsia="zh-CN"/>
        </w:rPr>
      </w:pPr>
    </w:p>
    <w:p w:rsidR="00B720F8" w:rsidRDefault="00B720F8" w:rsidP="00AD0B96">
      <w:pPr>
        <w:spacing w:line="285" w:lineRule="auto"/>
        <w:ind w:right="75"/>
        <w:jc w:val="both"/>
        <w:rPr>
          <w:rFonts w:ascii="Rockwell" w:eastAsia="SimSun" w:hAnsi="Rockwell" w:cs="Arial"/>
          <w:b/>
          <w:color w:val="0070C0"/>
          <w:sz w:val="28"/>
          <w:szCs w:val="28"/>
          <w:u w:val="single"/>
          <w:lang w:eastAsia="zh-CN"/>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Pr="003F6C06" w:rsidRDefault="00BA5ED9" w:rsidP="003F6C0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Default="00835147"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000A30BD" w:rsidRPr="00114FA9">
          <w:rPr>
            <w:rFonts w:asciiTheme="minorHAnsi" w:hAnsiTheme="minorHAnsi" w:cs="Symbol"/>
            <w:color w:val="1F497D"/>
            <w:sz w:val="20"/>
            <w:szCs w:val="20"/>
            <w:lang w:eastAsia="es-ES_tradnl"/>
          </w:rPr>
          <w:t>Software</w:t>
        </w:r>
        <w:r w:rsidR="000A30BD">
          <w:rPr>
            <w:rFonts w:asciiTheme="minorHAnsi" w:hAnsiTheme="minorHAnsi" w:cs="Symbol"/>
            <w:color w:val="1F497D"/>
            <w:sz w:val="20"/>
            <w:szCs w:val="20"/>
            <w:lang w:eastAsia="es-ES_tradnl"/>
          </w:rPr>
          <w:t xml:space="preserve"> </w:t>
        </w:r>
        <w:r w:rsidR="000A30BD" w:rsidRPr="00470F44">
          <w:rPr>
            <w:rFonts w:asciiTheme="minorHAnsi" w:hAnsiTheme="minorHAnsi" w:cs="Symbol"/>
            <w:color w:val="1F497D"/>
            <w:sz w:val="20"/>
            <w:szCs w:val="20"/>
            <w:lang w:eastAsia="es-ES_tradnl"/>
          </w:rPr>
          <w:t>Testing</w:t>
        </w:r>
        <w:r w:rsidR="000A30BD">
          <w:rPr>
            <w:rFonts w:asciiTheme="minorHAnsi" w:hAnsiTheme="minorHAnsi" w:cs="Symbol"/>
            <w:color w:val="1F497D"/>
            <w:sz w:val="20"/>
            <w:szCs w:val="20"/>
            <w:lang w:eastAsia="es-ES_tradnl"/>
          </w:rPr>
          <w:t xml:space="preserve"> &amp; </w:t>
        </w:r>
        <w:r w:rsidR="000A30BD" w:rsidRPr="00470F44">
          <w:rPr>
            <w:rFonts w:asciiTheme="minorHAnsi" w:hAnsiTheme="minorHAnsi" w:cs="Symbol"/>
            <w:color w:val="1F497D"/>
            <w:sz w:val="20"/>
            <w:szCs w:val="20"/>
            <w:lang w:eastAsia="es-ES_tradnl"/>
          </w:rPr>
          <w:t>Quality</w:t>
        </w:r>
        <w:r w:rsidR="000A30BD" w:rsidRPr="00114FA9">
          <w:rPr>
            <w:rFonts w:asciiTheme="minorHAnsi" w:hAnsiTheme="minorHAnsi" w:cs="Symbol"/>
            <w:color w:val="1F497D"/>
            <w:sz w:val="20"/>
            <w:szCs w:val="20"/>
            <w:lang w:eastAsia="es-ES_tradnl"/>
          </w:rPr>
          <w:t xml:space="preserve"> Assurance</w:t>
        </w:r>
      </w:hyperlink>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Calibri" w:hAnsi="Calibri" w:cs="Symbol"/>
          <w:color w:val="1F497D"/>
          <w:sz w:val="20"/>
          <w:szCs w:val="20"/>
          <w:lang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B720F8">
        <w:rPr>
          <w:rFonts w:asciiTheme="minorHAnsi" w:hAnsiTheme="minorHAnsi" w:cs="Symbol"/>
          <w:lang w:eastAsia="es-ES_tradnl"/>
        </w:rPr>
        <w:t xml:space="preserve"> </w:t>
      </w:r>
      <w:r w:rsidR="00470F44" w:rsidRPr="00C7574C">
        <w:rPr>
          <w:rFonts w:asciiTheme="minorHAnsi" w:hAnsiTheme="minorHAnsi" w:cs="Symbol"/>
          <w:lang w:eastAsia="es-ES_tradnl"/>
        </w:rPr>
        <w:t>Collège</w:t>
      </w:r>
      <w:r w:rsidR="00B720F8">
        <w:rPr>
          <w:rFonts w:asciiTheme="minorHAnsi" w:hAnsiTheme="minorHAnsi" w:cs="Symbol"/>
          <w:lang w:eastAsia="es-ES_tradnl"/>
        </w:rPr>
        <w:t xml:space="preserve"> </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0A30BD"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0022335A" w:rsidRPr="00114FA9">
        <w:rPr>
          <w:rFonts w:asciiTheme="minorHAnsi" w:hAnsiTheme="minorHAnsi" w:cs="Symbol"/>
          <w:color w:val="1F497D"/>
          <w:sz w:val="20"/>
          <w:szCs w:val="20"/>
          <w:lang w:eastAsia="es-ES_tradnl"/>
        </w:rPr>
        <w:t>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BA5ED9" w:rsidRPr="007C3F8B">
        <w:rPr>
          <w:rFonts w:ascii="Calibri" w:hAnsi="Calibri" w:cs="Symbol"/>
          <w:color w:val="1F497D"/>
          <w:sz w:val="20"/>
          <w:szCs w:val="20"/>
          <w:lang w:eastAsia="es-ES_tradnl"/>
        </w:rPr>
        <w:t>2014</w:t>
      </w:r>
    </w:p>
    <w:p w:rsidR="0022335A" w:rsidRPr="008C5B76" w:rsidRDefault="0022335A" w:rsidP="008C5B7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w:t>
      </w:r>
      <w:r w:rsidR="00493910" w:rsidRPr="008C5B76">
        <w:rPr>
          <w:rFonts w:asciiTheme="minorHAnsi" w:hAnsiTheme="minorHAnsi" w:cs="Symbol"/>
          <w:b w:val="0"/>
          <w:color w:val="auto"/>
          <w:sz w:val="20"/>
          <w:szCs w:val="20"/>
          <w:lang w:eastAsia="es-ES_tradnl"/>
        </w:rPr>
        <w:t>industriels</w:t>
      </w:r>
      <w:r w:rsidRPr="008C5B76">
        <w:rPr>
          <w:rFonts w:asciiTheme="minorHAnsi" w:hAnsiTheme="minorHAnsi" w:cs="Symbol"/>
          <w:b w:val="0"/>
          <w:color w:val="auto"/>
          <w:sz w:val="20"/>
          <w:szCs w:val="20"/>
          <w:lang w:eastAsia="es-ES_tradnl"/>
        </w:rPr>
        <w:t xml:space="preserve"> Collège de Maisonneuve</w:t>
      </w:r>
      <w:r w:rsidR="003F6C06" w:rsidRPr="008C5B76">
        <w:rPr>
          <w:rFonts w:asciiTheme="minorHAnsi" w:hAnsiTheme="minorHAnsi" w:cs="Symbol"/>
          <w:b w:val="0"/>
          <w:color w:val="auto"/>
          <w:sz w:val="20"/>
          <w:szCs w:val="20"/>
          <w:lang w:eastAsia="es-ES_tradnl"/>
        </w:rPr>
        <w:t>, Montréal</w:t>
      </w:r>
      <w:r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8C5B76" w:rsidRDefault="008C5B76" w:rsidP="008C5B76">
      <w:pPr>
        <w:widowControl w:val="0"/>
        <w:overflowPunct w:val="0"/>
        <w:autoSpaceDE w:val="0"/>
        <w:autoSpaceDN w:val="0"/>
        <w:adjustRightInd w:val="0"/>
        <w:ind w:left="360"/>
        <w:jc w:val="both"/>
        <w:outlineLvl w:val="0"/>
        <w:rPr>
          <w:rFonts w:ascii="Calibri" w:hAnsi="Calibri" w:cs="Symbol"/>
          <w:color w:val="1F497D"/>
          <w:sz w:val="20"/>
          <w:szCs w:val="20"/>
        </w:rPr>
      </w:pPr>
    </w:p>
    <w:p w:rsid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BA5ED9" w:rsidRP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solution des problèmes de planification des s</w:t>
      </w:r>
      <w:r w:rsidR="00BA5ED9" w:rsidRPr="008C5B76">
        <w:rPr>
          <w:rFonts w:ascii="Calibri" w:hAnsi="Calibri" w:cs="Symbol"/>
          <w:b/>
          <w:bCs/>
          <w:color w:val="1F497D"/>
          <w:sz w:val="20"/>
          <w:szCs w:val="20"/>
          <w:lang w:eastAsia="es-ES_tradnl"/>
        </w:rPr>
        <w:t xml:space="preserve">ystèmes de l'énergie électrique. </w:t>
      </w:r>
      <w:r w:rsidR="00BA5ED9" w:rsidRP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t xml:space="preserve">2006   </w:t>
      </w:r>
    </w:p>
    <w:p w:rsidR="00322F32" w:rsidRPr="00114FA9" w:rsidRDefault="00322F32" w:rsidP="008C5B7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8C5B7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C5B76" w:rsidRDefault="008C5B76"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267632">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sidR="00493910">
        <w:rPr>
          <w:rFonts w:ascii="Calibri" w:hAnsi="Calibri" w:cs="Arial"/>
          <w:iCs/>
          <w:color w:val="000000"/>
        </w:rPr>
        <w:t>No </w:t>
      </w:r>
      <w:r w:rsidRPr="00114FA9">
        <w:rPr>
          <w:rFonts w:ascii="Calibri" w:hAnsi="Calibri" w:cs="Arial"/>
          <w:iCs/>
          <w:color w:val="000000"/>
        </w:rPr>
        <w:t xml:space="preserve">19. </w:t>
      </w:r>
      <w:r w:rsidR="00267632">
        <w:rPr>
          <w:rFonts w:ascii="Calibri" w:hAnsi="Calibri" w:cs="Arial"/>
          <w:iCs/>
          <w:color w:val="000000"/>
        </w:rPr>
        <w:t xml:space="preserve"> A</w:t>
      </w:r>
      <w:r w:rsidR="00267632" w:rsidRPr="00267632">
        <w:rPr>
          <w:rFonts w:ascii="Calibri" w:hAnsi="Calibri" w:cs="Arial"/>
          <w:iCs/>
          <w:color w:val="000000"/>
        </w:rPr>
        <w:t>uteur.</w:t>
      </w:r>
      <w:r w:rsidRPr="00114FA9">
        <w:rPr>
          <w:rFonts w:ascii="Calibri" w:hAnsi="Calibri" w:cs="Arial"/>
          <w:iCs/>
          <w:color w:val="000000"/>
        </w:rPr>
        <w:t xml:space="preserve">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0A30BD" w:rsidRPr="000A30BD" w:rsidRDefault="00322F32" w:rsidP="005D08A4">
      <w:pPr>
        <w:widowControl w:val="0"/>
        <w:overflowPunct w:val="0"/>
        <w:autoSpaceDE w:val="0"/>
        <w:autoSpaceDN w:val="0"/>
        <w:adjustRightInd w:val="0"/>
        <w:ind w:right="560"/>
        <w:jc w:val="both"/>
        <w:rPr>
          <w:rFonts w:ascii="Calibri" w:hAnsi="Calibri" w:cs="Symbol"/>
          <w:bCs/>
          <w:color w:val="1F497D"/>
          <w:sz w:val="20"/>
          <w:szCs w:val="20"/>
          <w:lang w:eastAsia="es-ES_tradnl"/>
        </w:rPr>
      </w:pPr>
      <w:r w:rsidRPr="000A30BD">
        <w:rPr>
          <w:rFonts w:ascii="Calibri" w:hAnsi="Calibri" w:cs="Symbol"/>
          <w:bCs/>
          <w:color w:val="1F497D"/>
          <w:sz w:val="20"/>
          <w:szCs w:val="20"/>
          <w:lang w:eastAsia="es-ES_tradnl"/>
        </w:rPr>
        <w:t>Analyse de la qualité de l'énergie avec Wattview. L’installation pour composants électroniques sensible</w:t>
      </w:r>
      <w:r w:rsidRPr="000A30BD">
        <w:rPr>
          <w:rFonts w:ascii="Calibri" w:hAnsi="Calibri" w:cs="Arial"/>
          <w:iCs/>
          <w:color w:val="000000"/>
          <w:sz w:val="20"/>
          <w:szCs w:val="20"/>
        </w:rPr>
        <w:t>s</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D33B32" w:rsidRPr="000A30BD">
        <w:rPr>
          <w:rFonts w:ascii="Arial Unicode MS" w:eastAsia="Arial Unicode MS" w:hAnsi="Arial Unicode MS" w:cs="Arial Unicode MS" w:hint="eastAsia"/>
          <w:iCs/>
          <w:color w:val="000000"/>
          <w:sz w:val="20"/>
          <w:szCs w:val="20"/>
        </w:rPr>
        <w:t>​​</w:t>
      </w:r>
      <w:r w:rsidR="00D33B32" w:rsidRPr="000A30BD">
        <w:rPr>
          <w:rFonts w:ascii="Calibri" w:hAnsi="Calibri" w:cs="Symbol"/>
          <w:b/>
          <w:bCs/>
          <w:color w:val="1F497D"/>
          <w:sz w:val="20"/>
          <w:szCs w:val="20"/>
          <w:lang w:eastAsia="es-ES_tradnl"/>
        </w:rPr>
        <w:t>2004</w:t>
      </w:r>
    </w:p>
    <w:p w:rsidR="00B720F8" w:rsidRDefault="00322F32" w:rsidP="005D08A4">
      <w:pPr>
        <w:widowControl w:val="0"/>
        <w:overflowPunct w:val="0"/>
        <w:autoSpaceDE w:val="0"/>
        <w:autoSpaceDN w:val="0"/>
        <w:adjustRightInd w:val="0"/>
        <w:ind w:right="560"/>
        <w:jc w:val="both"/>
        <w:rPr>
          <w:rFonts w:ascii="Calibri" w:hAnsi="Calibri" w:cs="Symbol"/>
          <w:bCs/>
          <w:color w:val="1F497D"/>
          <w:sz w:val="20"/>
          <w:szCs w:val="20"/>
          <w:lang w:eastAsia="es-ES_tradnl"/>
        </w:rPr>
      </w:pPr>
      <w:r w:rsidRPr="000A30BD">
        <w:rPr>
          <w:rFonts w:ascii="Calibri" w:hAnsi="Calibri" w:cs="Symbol"/>
          <w:bCs/>
          <w:color w:val="1F497D"/>
          <w:sz w:val="20"/>
          <w:szCs w:val="20"/>
          <w:lang w:eastAsia="es-ES_tradnl"/>
        </w:rPr>
        <w:t xml:space="preserve">Wattview </w:t>
      </w:r>
      <w:r w:rsidR="00B720F8">
        <w:rPr>
          <w:rFonts w:ascii="Calibri" w:hAnsi="Calibri" w:cs="Symbol"/>
          <w:bCs/>
          <w:color w:val="1F497D"/>
          <w:sz w:val="20"/>
          <w:szCs w:val="20"/>
          <w:lang w:eastAsia="es-ES_tradnl"/>
        </w:rPr>
        <w:t>–</w:t>
      </w:r>
    </w:p>
    <w:p w:rsidR="00322F32" w:rsidRPr="000A30BD"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0A30BD">
        <w:rPr>
          <w:rFonts w:ascii="Calibri" w:hAnsi="Calibri" w:cs="Symbol"/>
          <w:bCs/>
          <w:color w:val="1F497D"/>
          <w:sz w:val="20"/>
          <w:szCs w:val="20"/>
          <w:lang w:eastAsia="es-ES_tradnl"/>
        </w:rPr>
        <w:t xml:space="preserve"> Analyse de la qualité de l'énergie. Semaine NI Technical Symposium. National Instruments</w:t>
      </w:r>
      <w:r w:rsidR="000A30BD" w:rsidRPr="000A30BD">
        <w:rPr>
          <w:rFonts w:ascii="Calibri" w:hAnsi="Calibri" w:cs="Symbol"/>
          <w:bCs/>
          <w:color w:val="1F497D"/>
          <w:sz w:val="20"/>
          <w:szCs w:val="20"/>
          <w:lang w:eastAsia="es-ES_tradnl"/>
        </w:rPr>
        <w:tab/>
        <w:t xml:space="preserve">        </w:t>
      </w:r>
      <w:r w:rsidR="00B720F8">
        <w:rPr>
          <w:rFonts w:ascii="Calibri" w:hAnsi="Calibri" w:cs="Symbol"/>
          <w:bCs/>
          <w:color w:val="1F497D"/>
          <w:sz w:val="20"/>
          <w:szCs w:val="20"/>
          <w:lang w:eastAsia="es-ES_tradnl"/>
        </w:rPr>
        <w:t xml:space="preserve">                </w:t>
      </w:r>
      <w:r w:rsidR="000A30BD" w:rsidRPr="000A30BD">
        <w:rPr>
          <w:rFonts w:ascii="Calibri" w:hAnsi="Calibri" w:cs="Symbol"/>
          <w:bCs/>
          <w:color w:val="1F497D"/>
          <w:sz w:val="20"/>
          <w:szCs w:val="20"/>
          <w:lang w:eastAsia="es-ES_tradnl"/>
        </w:rPr>
        <w:t xml:space="preserve">     </w:t>
      </w:r>
      <w:r w:rsidR="00D33B32" w:rsidRPr="000A30BD">
        <w:rPr>
          <w:rFonts w:ascii="Calibri" w:hAnsi="Calibri" w:cs="Symbol"/>
          <w:b/>
          <w:bCs/>
          <w:color w:val="1F497D"/>
          <w:sz w:val="20"/>
          <w:szCs w:val="20"/>
          <w:lang w:eastAsia="es-ES_tradnl"/>
        </w:rPr>
        <w:t>2004</w:t>
      </w:r>
    </w:p>
    <w:sectPr w:rsidR="00322F32" w:rsidRPr="000A30BD"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37E" w:rsidRDefault="002A637E" w:rsidP="004E676E">
      <w:r>
        <w:separator/>
      </w:r>
    </w:p>
  </w:endnote>
  <w:endnote w:type="continuationSeparator" w:id="1">
    <w:p w:rsidR="002A637E" w:rsidRDefault="002A637E"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835147" w:rsidP="009117E5">
    <w:pPr>
      <w:spacing w:before="22"/>
      <w:rPr>
        <w:rFonts w:asciiTheme="minorHAnsi" w:hAnsiTheme="minorHAnsi" w:cs="Symbol"/>
        <w:color w:val="A6A6A6" w:themeColor="background1" w:themeShade="A6"/>
        <w:sz w:val="18"/>
        <w:szCs w:val="18"/>
      </w:rPr>
    </w:pPr>
    <w:r w:rsidRPr="00835147">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37E" w:rsidRDefault="002A637E" w:rsidP="004E676E">
      <w:r>
        <w:separator/>
      </w:r>
    </w:p>
  </w:footnote>
  <w:footnote w:type="continuationSeparator" w:id="1">
    <w:p w:rsidR="002A637E" w:rsidRDefault="002A637E"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30B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A637E"/>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62B3A"/>
    <w:rsid w:val="00376AF0"/>
    <w:rsid w:val="00376CA0"/>
    <w:rsid w:val="00382ED4"/>
    <w:rsid w:val="00387F6A"/>
    <w:rsid w:val="003A06AC"/>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61868"/>
    <w:rsid w:val="00575AAE"/>
    <w:rsid w:val="0058666C"/>
    <w:rsid w:val="00590C34"/>
    <w:rsid w:val="005972E6"/>
    <w:rsid w:val="005B044B"/>
    <w:rsid w:val="005B29D8"/>
    <w:rsid w:val="005B3CCD"/>
    <w:rsid w:val="005C3A73"/>
    <w:rsid w:val="005D08A4"/>
    <w:rsid w:val="005F1AD4"/>
    <w:rsid w:val="005F40DE"/>
    <w:rsid w:val="005F5BED"/>
    <w:rsid w:val="00602205"/>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36217"/>
    <w:rsid w:val="007362FC"/>
    <w:rsid w:val="007465F3"/>
    <w:rsid w:val="00756E17"/>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3064F"/>
    <w:rsid w:val="00830F3E"/>
    <w:rsid w:val="00835147"/>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117E5"/>
    <w:rsid w:val="0091285B"/>
    <w:rsid w:val="00913CF0"/>
    <w:rsid w:val="009234BC"/>
    <w:rsid w:val="0092758E"/>
    <w:rsid w:val="00937CC3"/>
    <w:rsid w:val="00950200"/>
    <w:rsid w:val="0096088F"/>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720F8"/>
    <w:rsid w:val="00B80CA7"/>
    <w:rsid w:val="00B85FA2"/>
    <w:rsid w:val="00B92006"/>
    <w:rsid w:val="00BA5ED9"/>
    <w:rsid w:val="00BA6574"/>
    <w:rsid w:val="00BB2D97"/>
    <w:rsid w:val="00BB3BDF"/>
    <w:rsid w:val="00BB3E7A"/>
    <w:rsid w:val="00BB5ED6"/>
    <w:rsid w:val="00BC7FCF"/>
    <w:rsid w:val="00BD1939"/>
    <w:rsid w:val="00BD3A10"/>
    <w:rsid w:val="00BE3627"/>
    <w:rsid w:val="00BE4512"/>
    <w:rsid w:val="00BE4B38"/>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A40E5"/>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24DF0-A47D-4CE2-BFEE-82E17536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1265</Words>
  <Characters>7215</Characters>
  <Application>Microsoft Office Word</Application>
  <DocSecurity>0</DocSecurity>
  <Lines>60</Lines>
  <Paragraphs>16</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2015-08-21T15:45:00Z</cp:lastPrinted>
  <dcterms:created xsi:type="dcterms:W3CDTF">2015-09-22T18:07:00Z</dcterms:created>
  <dcterms:modified xsi:type="dcterms:W3CDTF">2015-09-22T18:09:00Z</dcterms:modified>
</cp:coreProperties>
</file>