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5D37A3"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EATON</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F42781" w:rsidRPr="00F42781" w:rsidRDefault="00322F32" w:rsidP="00F4278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proofErr w:type="gramStart"/>
      <w:r w:rsidRPr="006F4B00">
        <w:rPr>
          <w:rFonts w:ascii="LiberationSans" w:hAnsi="LiberationSans" w:cs="LiberationSans"/>
          <w:bCs w:val="0"/>
          <w:color w:val="000000"/>
          <w:sz w:val="22"/>
          <w:szCs w:val="22"/>
        </w:rPr>
        <w:t>:</w:t>
      </w:r>
      <w:r w:rsidRPr="006F4B00">
        <w:rPr>
          <w:rFonts w:ascii="LiberationSans" w:hAnsi="LiberationSans" w:cs="LiberationSans"/>
          <w:b w:val="0"/>
          <w:bCs w:val="0"/>
          <w:color w:val="000000"/>
          <w:sz w:val="22"/>
          <w:szCs w:val="22"/>
        </w:rPr>
        <w:t xml:space="preserve"> </w:t>
      </w:r>
      <w:r w:rsidR="001263A3">
        <w:rPr>
          <w:rFonts w:ascii="LiberationSans" w:hAnsi="LiberationSans" w:cs="LiberationSans"/>
          <w:b w:val="0"/>
          <w:bCs w:val="0"/>
          <w:color w:val="000000"/>
          <w:sz w:val="22"/>
          <w:szCs w:val="22"/>
        </w:rPr>
        <w:t xml:space="preserve"> </w:t>
      </w:r>
      <w:r w:rsidR="001263A3" w:rsidRPr="00F42781">
        <w:rPr>
          <w:rFonts w:ascii="LiberationSans" w:hAnsi="LiberationSans" w:cs="LiberationSans"/>
          <w:b w:val="0"/>
          <w:bCs w:val="0"/>
          <w:color w:val="000000"/>
          <w:sz w:val="22"/>
          <w:szCs w:val="22"/>
        </w:rPr>
        <w:t>Candidature</w:t>
      </w:r>
      <w:proofErr w:type="gramEnd"/>
      <w:r w:rsidR="001263A3" w:rsidRPr="00F42781">
        <w:rPr>
          <w:rFonts w:ascii="LiberationSans" w:hAnsi="LiberationSans" w:cs="LiberationSans"/>
          <w:b w:val="0"/>
          <w:bCs w:val="0"/>
          <w:color w:val="000000"/>
          <w:sz w:val="22"/>
          <w:szCs w:val="22"/>
        </w:rPr>
        <w:t xml:space="preserve"> a poste : </w:t>
      </w:r>
      <w:proofErr w:type="spellStart"/>
      <w:r w:rsidR="00F42781" w:rsidRPr="00F42781">
        <w:rPr>
          <w:rFonts w:ascii="LiberationSans" w:hAnsi="LiberationSans" w:cs="LiberationSans"/>
          <w:b w:val="0"/>
          <w:bCs w:val="0"/>
          <w:color w:val="000000"/>
          <w:sz w:val="22"/>
          <w:szCs w:val="22"/>
        </w:rPr>
        <w:t>Electrical</w:t>
      </w:r>
      <w:proofErr w:type="spellEnd"/>
      <w:r w:rsidR="00F42781" w:rsidRPr="00F42781">
        <w:rPr>
          <w:rFonts w:ascii="LiberationSans" w:hAnsi="LiberationSans" w:cs="LiberationSans"/>
          <w:b w:val="0"/>
          <w:bCs w:val="0"/>
          <w:color w:val="000000"/>
          <w:sz w:val="22"/>
          <w:szCs w:val="22"/>
        </w:rPr>
        <w:t xml:space="preserve"> Designer</w:t>
      </w:r>
    </w:p>
    <w:p w:rsidR="006F4B00" w:rsidRPr="006F4B00" w:rsidRDefault="006F4B00"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1263A3" w:rsidRDefault="00085C11" w:rsidP="001263A3">
      <w:pPr>
        <w:spacing w:line="260" w:lineRule="auto"/>
        <w:ind w:right="-6"/>
        <w:jc w:val="both"/>
        <w:rPr>
          <w:rFonts w:ascii="LiberationSans" w:hAnsi="LiberationSans" w:cs="LiberationSans"/>
          <w:color w:val="000000"/>
          <w:sz w:val="22"/>
          <w:szCs w:val="22"/>
        </w:rPr>
      </w:pPr>
      <w:r w:rsidRPr="002E320E">
        <w:rPr>
          <w:rFonts w:ascii="LiberationSans" w:hAnsi="LiberationSans" w:cs="LiberationSans"/>
          <w:color w:val="000000"/>
          <w:sz w:val="22"/>
          <w:szCs w:val="22"/>
        </w:rPr>
        <w:t xml:space="preserve">Mes dix années d’expérience dans différents domaines d'application du génie m’ont permis de parfaire mes compétences  </w:t>
      </w:r>
      <w:r>
        <w:rPr>
          <w:rFonts w:ascii="LiberationSans" w:hAnsi="LiberationSans" w:cs="LiberationSans"/>
          <w:color w:val="000000"/>
          <w:sz w:val="22"/>
          <w:szCs w:val="22"/>
        </w:rPr>
        <w:t>et</w:t>
      </w:r>
      <w:r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w:t>
      </w:r>
      <w:r w:rsidR="001263A3">
        <w:rPr>
          <w:rFonts w:ascii="LiberationSans" w:hAnsi="LiberationSans" w:cs="LiberationSans"/>
          <w:color w:val="000000"/>
          <w:sz w:val="22"/>
          <w:szCs w:val="22"/>
        </w:rPr>
        <w:t>,</w:t>
      </w:r>
      <w:r w:rsidRPr="00FC6CBA">
        <w:rPr>
          <w:rFonts w:ascii="LiberationSans" w:hAnsi="LiberationSans" w:cs="LiberationSans"/>
          <w:color w:val="000000"/>
          <w:sz w:val="22"/>
          <w:szCs w:val="22"/>
        </w:rPr>
        <w:t xml:space="preserve"> ainsi que l'automatisation</w:t>
      </w:r>
      <w:r w:rsidR="001263A3">
        <w:rPr>
          <w:rFonts w:ascii="LiberationSans" w:hAnsi="LiberationSans" w:cs="LiberationSans"/>
          <w:color w:val="000000"/>
          <w:sz w:val="22"/>
          <w:szCs w:val="22"/>
        </w:rPr>
        <w:t xml:space="preserve"> des systèmes électromécaniques, </w:t>
      </w:r>
      <w:r w:rsidR="001263A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1263A3">
        <w:rPr>
          <w:rFonts w:ascii="LiberationSans" w:hAnsi="LiberationSans" w:cs="LiberationSans"/>
          <w:color w:val="000000"/>
          <w:sz w:val="22"/>
          <w:szCs w:val="22"/>
        </w:rPr>
        <w:t xml:space="preserve">via modem cellular </w:t>
      </w:r>
      <w:r w:rsidR="001263A3" w:rsidRPr="008946EA">
        <w:rPr>
          <w:rFonts w:ascii="LiberationSans" w:hAnsi="LiberationSans" w:cs="LiberationSans"/>
          <w:color w:val="000000"/>
          <w:sz w:val="22"/>
          <w:szCs w:val="22"/>
        </w:rPr>
        <w:t>de réfrigérateurs d</w:t>
      </w:r>
      <w:r w:rsidR="001263A3">
        <w:rPr>
          <w:rFonts w:ascii="LiberationSans" w:hAnsi="LiberationSans" w:cs="LiberationSans"/>
          <w:color w:val="000000"/>
          <w:sz w:val="22"/>
          <w:szCs w:val="22"/>
        </w:rPr>
        <w:t>ans l'industrie pharmaceutique,  entre autres</w:t>
      </w:r>
      <w:r w:rsidR="001263A3" w:rsidRPr="008946EA">
        <w:rPr>
          <w:rFonts w:ascii="LiberationSans" w:hAnsi="LiberationSans" w:cs="LiberationSans"/>
          <w:color w:val="000000"/>
          <w:sz w:val="22"/>
          <w:szCs w:val="22"/>
        </w:rPr>
        <w:t>.</w:t>
      </w:r>
      <w:r w:rsidR="001263A3">
        <w:rPr>
          <w:rFonts w:ascii="LiberationSans" w:hAnsi="LiberationSans" w:cs="LiberationSans"/>
          <w:color w:val="000000"/>
          <w:sz w:val="22"/>
          <w:szCs w:val="22"/>
        </w:rPr>
        <w:t xml:space="preserve">  </w:t>
      </w:r>
    </w:p>
    <w:p w:rsidR="001263A3" w:rsidRDefault="001263A3" w:rsidP="00085C11">
      <w:pPr>
        <w:spacing w:before="5" w:line="220" w:lineRule="exact"/>
        <w:ind w:right="-6"/>
        <w:jc w:val="both"/>
        <w:rPr>
          <w:rFonts w:ascii="LiberationSans" w:hAnsi="LiberationSans" w:cs="LiberationSans"/>
          <w:color w:val="000000"/>
          <w:sz w:val="22"/>
          <w:szCs w:val="22"/>
        </w:rPr>
      </w:pPr>
    </w:p>
    <w:p w:rsidR="00085C11" w:rsidRPr="001263A3" w:rsidRDefault="00085C11" w:rsidP="00085C11">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d'expérience en développement des systèmes logiciels et matériel pour des instruments de mesurage , de surveillance et de contrôle des postes électriques en utilisant la plate-forme web et le logicielle </w:t>
      </w:r>
      <w:proofErr w:type="spellStart"/>
      <w:r w:rsidRPr="001263A3">
        <w:rPr>
          <w:rFonts w:ascii="LiberationSans" w:hAnsi="LiberationSans" w:cs="LiberationSans"/>
          <w:color w:val="000000"/>
          <w:sz w:val="22"/>
          <w:szCs w:val="22"/>
        </w:rPr>
        <w:t>Labview</w:t>
      </w:r>
      <w:proofErr w:type="spellEnd"/>
      <w:r w:rsidRPr="001263A3">
        <w:rPr>
          <w:rFonts w:ascii="LiberationSans" w:hAnsi="LiberationSans" w:cs="LiberationSans"/>
          <w:color w:val="000000"/>
          <w:sz w:val="22"/>
          <w:szCs w:val="22"/>
        </w:rPr>
        <w:t xml:space="preserve">.  Expérience dans les outils de programmation pour la surveillance des tensions, des courants, des fréquences et des facteurs </w:t>
      </w:r>
      <w:r w:rsidR="002B0991">
        <w:rPr>
          <w:rFonts w:ascii="LiberationSans" w:hAnsi="LiberationSans" w:cs="LiberationSans"/>
          <w:color w:val="000000"/>
          <w:sz w:val="22"/>
          <w:szCs w:val="22"/>
        </w:rPr>
        <w:t>et</w:t>
      </w:r>
      <w:r w:rsidRPr="001263A3">
        <w:rPr>
          <w:rFonts w:ascii="LiberationSans" w:hAnsi="LiberationSans" w:cs="LiberationSans"/>
          <w:color w:val="000000"/>
          <w:sz w:val="22"/>
          <w:szCs w:val="22"/>
        </w:rPr>
        <w:t xml:space="preserve"> spectres harmoniques, la consommation d'énergie, facteur de puissance </w:t>
      </w:r>
      <w:r w:rsidR="001263A3">
        <w:rPr>
          <w:rFonts w:ascii="LiberationSans" w:hAnsi="LiberationSans" w:cs="LiberationSans"/>
          <w:color w:val="000000"/>
          <w:sz w:val="22"/>
          <w:szCs w:val="22"/>
        </w:rPr>
        <w:t>pour</w:t>
      </w:r>
      <w:r w:rsidRPr="001263A3">
        <w:rPr>
          <w:rFonts w:ascii="LiberationSans" w:hAnsi="LiberationSans" w:cs="LiberationSans"/>
          <w:color w:val="000000"/>
          <w:sz w:val="22"/>
          <w:szCs w:val="22"/>
        </w:rPr>
        <w:t xml:space="preserve"> des systèmes triphasés en temps réel.</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085C11" w:rsidRPr="001263A3" w:rsidRDefault="001263A3" w:rsidP="001263A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3 ans d'expérience dans la conception de systèmes automatisés électromécaniques, basé sur la plateforme de </w:t>
      </w:r>
      <w:proofErr w:type="spellStart"/>
      <w:r w:rsidRPr="001263A3">
        <w:rPr>
          <w:rFonts w:ascii="LiberationSans" w:hAnsi="LiberationSans" w:cs="LiberationSans"/>
          <w:color w:val="000000"/>
          <w:sz w:val="22"/>
          <w:szCs w:val="22"/>
        </w:rPr>
        <w:t>Labview</w:t>
      </w:r>
      <w:proofErr w:type="spellEnd"/>
      <w:r w:rsidRPr="001263A3">
        <w:rPr>
          <w:rFonts w:ascii="LiberationSans" w:hAnsi="LiberationSans" w:cs="LiberationSans"/>
          <w:color w:val="000000"/>
          <w:sz w:val="22"/>
          <w:szCs w:val="22"/>
        </w:rPr>
        <w:t xml:space="preserve"> et le microcontrôleur </w:t>
      </w:r>
      <w:proofErr w:type="spellStart"/>
      <w:r w:rsidRPr="001263A3">
        <w:rPr>
          <w:rFonts w:ascii="LiberationSans" w:hAnsi="LiberationSans" w:cs="LiberationSans"/>
          <w:color w:val="000000"/>
          <w:sz w:val="22"/>
          <w:szCs w:val="22"/>
        </w:rPr>
        <w:t>Arduino</w:t>
      </w:r>
      <w:proofErr w:type="spellEnd"/>
      <w:r w:rsidRPr="001263A3">
        <w:rPr>
          <w:rFonts w:ascii="LiberationSans" w:hAnsi="LiberationSans" w:cs="LiberationSans"/>
          <w:color w:val="000000"/>
          <w:sz w:val="22"/>
          <w:szCs w:val="22"/>
        </w:rPr>
        <w:t xml:space="preserve"> (Langage C) pour  l'électricité et l'électronique automobile précisément.</w:t>
      </w:r>
    </w:p>
    <w:p w:rsidR="001263A3" w:rsidRDefault="001263A3" w:rsidP="00085C11">
      <w:pPr>
        <w:autoSpaceDE w:val="0"/>
        <w:autoSpaceDN w:val="0"/>
        <w:adjustRightInd w:val="0"/>
        <w:jc w:val="both"/>
        <w:rPr>
          <w:rFonts w:ascii="LiberationSans" w:hAnsi="LiberationSans" w:cs="LiberationSans"/>
          <w:color w:val="000000"/>
          <w:sz w:val="22"/>
          <w:szCs w:val="22"/>
        </w:rPr>
      </w:pPr>
    </w:p>
    <w:p w:rsidR="008B7962" w:rsidRDefault="008B7962" w:rsidP="00085C11">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Expérience en développement de base de données et l'utilisation de syst</w:t>
      </w:r>
      <w:r w:rsidR="001263A3">
        <w:rPr>
          <w:rFonts w:ascii="LiberationSans" w:hAnsi="LiberationSans" w:cs="LiberationSans"/>
          <w:color w:val="000000"/>
          <w:sz w:val="22"/>
          <w:szCs w:val="22"/>
        </w:rPr>
        <w:t xml:space="preserve">èmes d'information géographique, avec outils Google </w:t>
      </w:r>
      <w:proofErr w:type="spellStart"/>
      <w:r w:rsidR="001263A3">
        <w:rPr>
          <w:rFonts w:ascii="LiberationSans" w:hAnsi="LiberationSans" w:cs="LiberationSans"/>
          <w:color w:val="000000"/>
          <w:sz w:val="22"/>
          <w:szCs w:val="22"/>
        </w:rPr>
        <w:t>Maps</w:t>
      </w:r>
      <w:proofErr w:type="spellEnd"/>
      <w:r w:rsidR="001263A3">
        <w:rPr>
          <w:rFonts w:ascii="LiberationSans" w:hAnsi="LiberationSans" w:cs="LiberationSans"/>
          <w:color w:val="000000"/>
          <w:sz w:val="22"/>
          <w:szCs w:val="22"/>
        </w:rPr>
        <w:t xml:space="preserve"> API, PHP, MySQL and Visual Basic pour Excel.</w:t>
      </w:r>
    </w:p>
    <w:p w:rsidR="001263A3" w:rsidRDefault="00125D2E"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w:t>
      </w:r>
      <w:proofErr w:type="spellStart"/>
      <w:r w:rsidR="001263A3" w:rsidRPr="001263A3">
        <w:rPr>
          <w:rFonts w:ascii="LiberationSans" w:hAnsi="LiberationSans" w:cs="LiberationSans"/>
          <w:color w:val="000000"/>
          <w:sz w:val="22"/>
          <w:szCs w:val="22"/>
        </w:rPr>
        <w:t>CompactRIO</w:t>
      </w:r>
      <w:proofErr w:type="spellEnd"/>
      <w:r w:rsidR="001263A3" w:rsidRPr="001263A3">
        <w:rPr>
          <w:rFonts w:ascii="LiberationSans" w:hAnsi="LiberationSans" w:cs="LiberationSans"/>
          <w:color w:val="000000"/>
          <w:sz w:val="22"/>
          <w:szCs w:val="22"/>
        </w:rPr>
        <w:t xml:space="preserve">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bookmarkStart w:id="0" w:name="_GoBack"/>
      <w:bookmarkEnd w:id="0"/>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F42781"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D45D8"/>
    <w:rsid w:val="0050709B"/>
    <w:rsid w:val="00512421"/>
    <w:rsid w:val="00520A7D"/>
    <w:rsid w:val="00551C97"/>
    <w:rsid w:val="0058666C"/>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470</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10</cp:revision>
  <cp:lastPrinted>2014-12-23T17:31:00Z</cp:lastPrinted>
  <dcterms:created xsi:type="dcterms:W3CDTF">2014-12-23T16:58:00Z</dcterms:created>
  <dcterms:modified xsi:type="dcterms:W3CDTF">2015-03-02T19:28:00Z</dcterms:modified>
</cp:coreProperties>
</file>