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87208" w14:textId="77777777" w:rsidR="003B7D2E" w:rsidRDefault="00C71991" w:rsidP="0039335E">
      <w:pPr>
        <w:jc w:val="center"/>
        <w:rPr>
          <w:rFonts w:ascii="Times New Roman" w:hAnsi="Times New Roman" w:cs="Times New Roman"/>
          <w:b/>
          <w:sz w:val="26"/>
          <w:szCs w:val="26"/>
        </w:rPr>
      </w:pPr>
      <w:r w:rsidRPr="00EE223C">
        <w:rPr>
          <w:rFonts w:ascii="Times New Roman" w:hAnsi="Times New Roman" w:cs="Times New Roman"/>
          <w:b/>
          <w:sz w:val="26"/>
          <w:szCs w:val="26"/>
        </w:rPr>
        <w:t xml:space="preserve">Bylaws of the Furman University Chapter of Student Affiliates of the </w:t>
      </w:r>
    </w:p>
    <w:p w14:paraId="21C8A5BE" w14:textId="4AEB4D76" w:rsidR="00C71991" w:rsidRDefault="00C71991" w:rsidP="0039335E">
      <w:pPr>
        <w:jc w:val="center"/>
        <w:rPr>
          <w:rFonts w:ascii="Times New Roman" w:hAnsi="Times New Roman" w:cs="Times New Roman"/>
          <w:b/>
          <w:sz w:val="26"/>
          <w:szCs w:val="26"/>
        </w:rPr>
      </w:pPr>
      <w:r w:rsidRPr="00EE223C">
        <w:rPr>
          <w:rFonts w:ascii="Times New Roman" w:hAnsi="Times New Roman" w:cs="Times New Roman"/>
          <w:b/>
          <w:sz w:val="26"/>
          <w:szCs w:val="26"/>
        </w:rPr>
        <w:t>American Chemical Society</w:t>
      </w:r>
    </w:p>
    <w:p w14:paraId="40077651" w14:textId="5E568E62" w:rsidR="003B7D2E" w:rsidRPr="003B7D2E" w:rsidRDefault="003B7D2E" w:rsidP="0039335E">
      <w:pPr>
        <w:jc w:val="center"/>
        <w:rPr>
          <w:rFonts w:ascii="Times New Roman" w:hAnsi="Times New Roman" w:cs="Times New Roman"/>
          <w:sz w:val="24"/>
          <w:szCs w:val="26"/>
        </w:rPr>
      </w:pPr>
      <w:r>
        <w:rPr>
          <w:rFonts w:ascii="Times New Roman" w:hAnsi="Times New Roman" w:cs="Times New Roman"/>
          <w:sz w:val="24"/>
          <w:szCs w:val="26"/>
        </w:rPr>
        <w:t xml:space="preserve">Last Updated: </w:t>
      </w:r>
      <w:r w:rsidR="00F335C2">
        <w:rPr>
          <w:rFonts w:ascii="Times New Roman" w:hAnsi="Times New Roman" w:cs="Times New Roman"/>
          <w:sz w:val="24"/>
          <w:szCs w:val="26"/>
        </w:rPr>
        <w:t>April</w:t>
      </w:r>
      <w:r>
        <w:rPr>
          <w:rFonts w:ascii="Times New Roman" w:hAnsi="Times New Roman" w:cs="Times New Roman"/>
          <w:sz w:val="24"/>
          <w:szCs w:val="26"/>
        </w:rPr>
        <w:t xml:space="preserve"> </w:t>
      </w:r>
      <w:r w:rsidR="00F335C2">
        <w:rPr>
          <w:rFonts w:ascii="Times New Roman" w:hAnsi="Times New Roman" w:cs="Times New Roman"/>
          <w:sz w:val="24"/>
          <w:szCs w:val="26"/>
        </w:rPr>
        <w:t>12</w:t>
      </w:r>
      <w:r w:rsidR="00493390">
        <w:rPr>
          <w:rFonts w:ascii="Times New Roman" w:hAnsi="Times New Roman" w:cs="Times New Roman"/>
          <w:sz w:val="24"/>
          <w:szCs w:val="26"/>
        </w:rPr>
        <w:t>, 20</w:t>
      </w:r>
      <w:r w:rsidR="00F335C2">
        <w:rPr>
          <w:rFonts w:ascii="Times New Roman" w:hAnsi="Times New Roman" w:cs="Times New Roman"/>
          <w:sz w:val="24"/>
          <w:szCs w:val="26"/>
        </w:rPr>
        <w:t>22</w:t>
      </w:r>
    </w:p>
    <w:p w14:paraId="298B21FF"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I. Name</w:t>
      </w:r>
    </w:p>
    <w:p w14:paraId="59A40169" w14:textId="77777777" w:rsidR="00C71991" w:rsidRDefault="00C71991" w:rsidP="00B7785D">
      <w:pPr>
        <w:rPr>
          <w:rFonts w:ascii="Times New Roman" w:hAnsi="Times New Roman" w:cs="Times New Roman"/>
          <w:sz w:val="20"/>
        </w:rPr>
      </w:pPr>
      <w:r>
        <w:rPr>
          <w:rFonts w:ascii="Times New Roman" w:hAnsi="Times New Roman" w:cs="Times New Roman"/>
          <w:sz w:val="20"/>
        </w:rPr>
        <w:t xml:space="preserve">The name of this organization shall be the Furman University chapter of Student Affiliates of the American Chemical Society (ACS). </w:t>
      </w:r>
    </w:p>
    <w:p w14:paraId="03D707D1"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II. Objects</w:t>
      </w:r>
    </w:p>
    <w:p w14:paraId="6B539B44" w14:textId="0270D450" w:rsidR="00C71991" w:rsidRDefault="00C71991" w:rsidP="00B7785D">
      <w:pPr>
        <w:rPr>
          <w:rFonts w:ascii="Times New Roman" w:hAnsi="Times New Roman" w:cs="Times New Roman"/>
          <w:sz w:val="20"/>
        </w:rPr>
      </w:pPr>
      <w:r>
        <w:rPr>
          <w:rFonts w:ascii="Times New Roman" w:hAnsi="Times New Roman" w:cs="Times New Roman"/>
          <w:sz w:val="20"/>
        </w:rPr>
        <w:t xml:space="preserve">The objects of this Chapter shall be to afford an opportunity for students of chemistry to become better </w:t>
      </w:r>
      <w:r w:rsidR="00F9306F">
        <w:rPr>
          <w:rFonts w:ascii="Times New Roman" w:hAnsi="Times New Roman" w:cs="Times New Roman"/>
          <w:sz w:val="20"/>
        </w:rPr>
        <w:t>acquainted</w:t>
      </w:r>
      <w:r>
        <w:rPr>
          <w:rFonts w:ascii="Times New Roman" w:hAnsi="Times New Roman" w:cs="Times New Roman"/>
          <w:sz w:val="20"/>
        </w:rPr>
        <w:t xml:space="preserve">, to secure the intellectual stimulation that rises from professional associations, to obtain experience in preparing and presenting technical material before chemical audiences, to foster a professional spirit among the members, to instill a professional pride in the chemical sciences, </w:t>
      </w:r>
      <w:r w:rsidR="007A6FD2">
        <w:rPr>
          <w:rFonts w:ascii="Times New Roman" w:hAnsi="Times New Roman" w:cs="Times New Roman"/>
          <w:sz w:val="20"/>
        </w:rPr>
        <w:t xml:space="preserve">to promote science education in the local community, </w:t>
      </w:r>
      <w:r>
        <w:rPr>
          <w:rFonts w:ascii="Times New Roman" w:hAnsi="Times New Roman" w:cs="Times New Roman"/>
          <w:sz w:val="20"/>
        </w:rPr>
        <w:t xml:space="preserve">and to foster an awareness of the responsibilities and challenges of the modern chemist. </w:t>
      </w:r>
    </w:p>
    <w:p w14:paraId="01785E57"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III. Membership</w:t>
      </w:r>
    </w:p>
    <w:p w14:paraId="01C7F2F8" w14:textId="2B806C68" w:rsidR="00C71991" w:rsidRDefault="00C71991" w:rsidP="00B7785D">
      <w:pPr>
        <w:rPr>
          <w:rFonts w:ascii="Times New Roman" w:hAnsi="Times New Roman" w:cs="Times New Roman"/>
          <w:sz w:val="20"/>
        </w:rPr>
      </w:pPr>
      <w:r>
        <w:rPr>
          <w:rFonts w:ascii="Times New Roman" w:hAnsi="Times New Roman" w:cs="Times New Roman"/>
          <w:sz w:val="20"/>
        </w:rPr>
        <w:t xml:space="preserve">The </w:t>
      </w:r>
      <w:r w:rsidR="000F522C">
        <w:rPr>
          <w:rFonts w:ascii="Times New Roman" w:hAnsi="Times New Roman" w:cs="Times New Roman"/>
          <w:sz w:val="20"/>
        </w:rPr>
        <w:t xml:space="preserve">leadership </w:t>
      </w:r>
      <w:r>
        <w:rPr>
          <w:rFonts w:ascii="Times New Roman" w:hAnsi="Times New Roman" w:cs="Times New Roman"/>
          <w:sz w:val="20"/>
        </w:rPr>
        <w:t>of this org</w:t>
      </w:r>
      <w:r w:rsidR="005A7F40">
        <w:rPr>
          <w:rFonts w:ascii="Times New Roman" w:hAnsi="Times New Roman" w:cs="Times New Roman"/>
          <w:sz w:val="20"/>
        </w:rPr>
        <w:t>anization shall be composed of s</w:t>
      </w:r>
      <w:r>
        <w:rPr>
          <w:rFonts w:ascii="Times New Roman" w:hAnsi="Times New Roman" w:cs="Times New Roman"/>
          <w:sz w:val="20"/>
        </w:rPr>
        <w:t xml:space="preserve">tudent </w:t>
      </w:r>
      <w:r w:rsidR="005A7F40">
        <w:rPr>
          <w:rFonts w:ascii="Times New Roman" w:hAnsi="Times New Roman" w:cs="Times New Roman"/>
          <w:sz w:val="20"/>
        </w:rPr>
        <w:t>members</w:t>
      </w:r>
      <w:r>
        <w:rPr>
          <w:rFonts w:ascii="Times New Roman" w:hAnsi="Times New Roman" w:cs="Times New Roman"/>
          <w:sz w:val="20"/>
        </w:rPr>
        <w:t xml:space="preserve"> of the American Chemical Society. Students who</w:t>
      </w:r>
      <w:r w:rsidR="007A6FD2">
        <w:rPr>
          <w:rFonts w:ascii="Times New Roman" w:hAnsi="Times New Roman" w:cs="Times New Roman"/>
          <w:sz w:val="20"/>
        </w:rPr>
        <w:t xml:space="preserve"> are not ACS student members </w:t>
      </w:r>
      <w:r>
        <w:rPr>
          <w:rFonts w:ascii="Times New Roman" w:hAnsi="Times New Roman" w:cs="Times New Roman"/>
          <w:sz w:val="20"/>
        </w:rPr>
        <w:t xml:space="preserve">may be chapter members but may not hold office. </w:t>
      </w:r>
      <w:r w:rsidR="00A814FE">
        <w:rPr>
          <w:rFonts w:ascii="Times New Roman" w:hAnsi="Times New Roman" w:cs="Times New Roman"/>
          <w:sz w:val="20"/>
        </w:rPr>
        <w:t>To earn membership, students must also earn four points as described in Article X.</w:t>
      </w:r>
      <w:r w:rsidR="00E06770">
        <w:rPr>
          <w:rFonts w:ascii="Times New Roman" w:hAnsi="Times New Roman" w:cs="Times New Roman"/>
          <w:sz w:val="20"/>
        </w:rPr>
        <w:t xml:space="preserve"> The pursuit, or intent to pursue, a chemistry major at Furman is / is not a requirement for membership.</w:t>
      </w:r>
    </w:p>
    <w:p w14:paraId="6EC0D2E2"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 xml:space="preserve">Article IV. Officers. </w:t>
      </w:r>
    </w:p>
    <w:p w14:paraId="766715AE" w14:textId="60DC0DF8" w:rsidR="00C71991" w:rsidRDefault="00C71991" w:rsidP="00B7785D">
      <w:pPr>
        <w:rPr>
          <w:rFonts w:ascii="Times New Roman" w:hAnsi="Times New Roman" w:cs="Times New Roman"/>
          <w:sz w:val="20"/>
        </w:rPr>
      </w:pPr>
      <w:r>
        <w:rPr>
          <w:rFonts w:ascii="Times New Roman" w:hAnsi="Times New Roman" w:cs="Times New Roman"/>
          <w:sz w:val="20"/>
        </w:rPr>
        <w:t>The officers of this Chapter shall be a President, a Vice-President, a Secretar</w:t>
      </w:r>
      <w:r w:rsidR="00DC4EEA">
        <w:rPr>
          <w:rFonts w:ascii="Times New Roman" w:hAnsi="Times New Roman" w:cs="Times New Roman"/>
          <w:sz w:val="20"/>
        </w:rPr>
        <w:t>y, a Treasurer,</w:t>
      </w:r>
      <w:r w:rsidR="000F522C" w:rsidRPr="000F522C">
        <w:rPr>
          <w:rFonts w:ascii="Times New Roman" w:hAnsi="Times New Roman" w:cs="Times New Roman"/>
          <w:sz w:val="20"/>
        </w:rPr>
        <w:t xml:space="preserve"> </w:t>
      </w:r>
      <w:r w:rsidR="000F522C">
        <w:rPr>
          <w:rFonts w:ascii="Times New Roman" w:hAnsi="Times New Roman" w:cs="Times New Roman"/>
          <w:sz w:val="20"/>
        </w:rPr>
        <w:t xml:space="preserve">a </w:t>
      </w:r>
      <w:r w:rsidR="000F522C" w:rsidRPr="00805C95">
        <w:rPr>
          <w:rFonts w:ascii="Times New Roman" w:hAnsi="Times New Roman" w:cs="Times New Roman"/>
          <w:sz w:val="20"/>
        </w:rPr>
        <w:t>Diversity and Inclusion Officer,</w:t>
      </w:r>
      <w:r w:rsidR="00DC4EEA" w:rsidRPr="00805C95">
        <w:rPr>
          <w:rFonts w:ascii="Times New Roman" w:hAnsi="Times New Roman" w:cs="Times New Roman"/>
          <w:sz w:val="20"/>
        </w:rPr>
        <w:t xml:space="preserve"> </w:t>
      </w:r>
      <w:r>
        <w:rPr>
          <w:rFonts w:ascii="Times New Roman" w:hAnsi="Times New Roman" w:cs="Times New Roman"/>
          <w:sz w:val="20"/>
        </w:rPr>
        <w:t xml:space="preserve">and a </w:t>
      </w:r>
      <w:r w:rsidR="005A7F40">
        <w:rPr>
          <w:rFonts w:ascii="Times New Roman" w:hAnsi="Times New Roman" w:cs="Times New Roman"/>
          <w:sz w:val="20"/>
        </w:rPr>
        <w:t>Publicity Chair</w:t>
      </w:r>
      <w:r>
        <w:rPr>
          <w:rFonts w:ascii="Times New Roman" w:hAnsi="Times New Roman" w:cs="Times New Roman"/>
          <w:sz w:val="20"/>
        </w:rPr>
        <w:t xml:space="preserve">, who shall constitute the Executive Committee. The officers shall be </w:t>
      </w:r>
      <w:r w:rsidR="003C38C1">
        <w:rPr>
          <w:rFonts w:ascii="Times New Roman" w:hAnsi="Times New Roman" w:cs="Times New Roman"/>
          <w:sz w:val="20"/>
        </w:rPr>
        <w:t xml:space="preserve">nominated </w:t>
      </w:r>
      <w:r>
        <w:rPr>
          <w:rFonts w:ascii="Times New Roman" w:hAnsi="Times New Roman" w:cs="Times New Roman"/>
          <w:sz w:val="20"/>
        </w:rPr>
        <w:t>by nominations from the floor or a nominating committee</w:t>
      </w:r>
      <w:r w:rsidR="003C38C1">
        <w:rPr>
          <w:rFonts w:ascii="Times New Roman" w:hAnsi="Times New Roman" w:cs="Times New Roman"/>
          <w:sz w:val="20"/>
        </w:rPr>
        <w:t xml:space="preserve"> at the first meeting in March or </w:t>
      </w:r>
      <w:r w:rsidR="00A814FE">
        <w:rPr>
          <w:rFonts w:ascii="Times New Roman" w:hAnsi="Times New Roman" w:cs="Times New Roman"/>
          <w:sz w:val="20"/>
        </w:rPr>
        <w:t xml:space="preserve">at </w:t>
      </w:r>
      <w:r w:rsidR="003C38C1">
        <w:rPr>
          <w:rFonts w:ascii="Times New Roman" w:hAnsi="Times New Roman" w:cs="Times New Roman"/>
          <w:sz w:val="20"/>
        </w:rPr>
        <w:t xml:space="preserve">a time </w:t>
      </w:r>
      <w:r w:rsidR="00A814FE">
        <w:rPr>
          <w:rFonts w:ascii="Times New Roman" w:hAnsi="Times New Roman" w:cs="Times New Roman"/>
          <w:sz w:val="20"/>
        </w:rPr>
        <w:t>decided</w:t>
      </w:r>
      <w:r w:rsidR="003C38C1">
        <w:rPr>
          <w:rFonts w:ascii="Times New Roman" w:hAnsi="Times New Roman" w:cs="Times New Roman"/>
          <w:sz w:val="20"/>
        </w:rPr>
        <w:t xml:space="preserve"> upon by </w:t>
      </w:r>
      <w:r w:rsidR="00A814FE">
        <w:rPr>
          <w:rFonts w:ascii="Times New Roman" w:hAnsi="Times New Roman" w:cs="Times New Roman"/>
          <w:sz w:val="20"/>
        </w:rPr>
        <w:t xml:space="preserve">majority vote of </w:t>
      </w:r>
      <w:r w:rsidR="003C38C1">
        <w:rPr>
          <w:rFonts w:ascii="Times New Roman" w:hAnsi="Times New Roman" w:cs="Times New Roman"/>
          <w:sz w:val="20"/>
        </w:rPr>
        <w:t>the previously elected officers</w:t>
      </w:r>
      <w:r>
        <w:rPr>
          <w:rFonts w:ascii="Times New Roman" w:hAnsi="Times New Roman" w:cs="Times New Roman"/>
          <w:sz w:val="20"/>
        </w:rPr>
        <w:t xml:space="preserve">. </w:t>
      </w:r>
      <w:r w:rsidR="00A814FE">
        <w:rPr>
          <w:rFonts w:ascii="Times New Roman" w:hAnsi="Times New Roman" w:cs="Times New Roman"/>
          <w:sz w:val="20"/>
        </w:rPr>
        <w:t>Officer candidates must have earned the appropriate number of points as described in Article X prior to nomination.</w:t>
      </w:r>
      <w:r w:rsidR="0060574E">
        <w:rPr>
          <w:rFonts w:ascii="Times New Roman" w:hAnsi="Times New Roman" w:cs="Times New Roman"/>
          <w:sz w:val="20"/>
        </w:rPr>
        <w:t xml:space="preserve"> The candidates for the positions of President and Vice President must have earned membership the previous year in addition to</w:t>
      </w:r>
      <w:r w:rsidR="00A273ED">
        <w:rPr>
          <w:rFonts w:ascii="Times New Roman" w:hAnsi="Times New Roman" w:cs="Times New Roman"/>
          <w:sz w:val="20"/>
        </w:rPr>
        <w:t xml:space="preserve"> meeting the requirements to run for President or Vice President</w:t>
      </w:r>
      <w:r w:rsidR="00F9700B">
        <w:rPr>
          <w:rFonts w:ascii="Times New Roman" w:hAnsi="Times New Roman" w:cs="Times New Roman"/>
          <w:sz w:val="20"/>
        </w:rPr>
        <w:t xml:space="preserve"> (described in Article X)</w:t>
      </w:r>
      <w:r w:rsidR="00A273ED">
        <w:rPr>
          <w:rFonts w:ascii="Times New Roman" w:hAnsi="Times New Roman" w:cs="Times New Roman"/>
          <w:sz w:val="20"/>
        </w:rPr>
        <w:t xml:space="preserve"> in</w:t>
      </w:r>
      <w:r w:rsidR="0060574E">
        <w:rPr>
          <w:rFonts w:ascii="Times New Roman" w:hAnsi="Times New Roman" w:cs="Times New Roman"/>
          <w:sz w:val="20"/>
        </w:rPr>
        <w:t xml:space="preserve"> the year</w:t>
      </w:r>
      <w:r w:rsidR="000F5FCD">
        <w:rPr>
          <w:rFonts w:ascii="Times New Roman" w:hAnsi="Times New Roman" w:cs="Times New Roman"/>
          <w:sz w:val="20"/>
        </w:rPr>
        <w:t xml:space="preserve"> in which</w:t>
      </w:r>
      <w:r w:rsidR="0060574E">
        <w:rPr>
          <w:rFonts w:ascii="Times New Roman" w:hAnsi="Times New Roman" w:cs="Times New Roman"/>
          <w:sz w:val="20"/>
        </w:rPr>
        <w:t xml:space="preserve"> they run for office.</w:t>
      </w:r>
      <w:r w:rsidR="00A814FE">
        <w:rPr>
          <w:rFonts w:ascii="Times New Roman" w:hAnsi="Times New Roman" w:cs="Times New Roman"/>
          <w:sz w:val="20"/>
        </w:rPr>
        <w:t xml:space="preserve"> </w:t>
      </w:r>
      <w:r w:rsidR="00FA11F6">
        <w:rPr>
          <w:rFonts w:ascii="Times New Roman" w:hAnsi="Times New Roman" w:cs="Times New Roman"/>
          <w:sz w:val="20"/>
        </w:rPr>
        <w:t xml:space="preserve">During the week of Spring Break, voting members will be notified of their eligibility and be able to nominate those they would like to elect to office. </w:t>
      </w:r>
      <w:r w:rsidR="003C38C1">
        <w:rPr>
          <w:rFonts w:ascii="Times New Roman" w:hAnsi="Times New Roman" w:cs="Times New Roman"/>
          <w:sz w:val="20"/>
        </w:rPr>
        <w:t>Elections</w:t>
      </w:r>
      <w:r w:rsidR="00287322">
        <w:rPr>
          <w:rFonts w:ascii="Times New Roman" w:hAnsi="Times New Roman" w:cs="Times New Roman"/>
          <w:sz w:val="20"/>
        </w:rPr>
        <w:t xml:space="preserve"> shall take </w:t>
      </w:r>
      <w:r w:rsidR="00FA11F6">
        <w:rPr>
          <w:rFonts w:ascii="Times New Roman" w:hAnsi="Times New Roman" w:cs="Times New Roman"/>
          <w:sz w:val="20"/>
        </w:rPr>
        <w:t xml:space="preserve">place via online poll that will open in the week following Spring Break. Voting members will have one week to make their selections, after which the new officers will be announced. </w:t>
      </w:r>
      <w:r w:rsidR="003C38C1">
        <w:rPr>
          <w:rFonts w:ascii="Times New Roman" w:hAnsi="Times New Roman" w:cs="Times New Roman"/>
          <w:sz w:val="20"/>
        </w:rPr>
        <w:t>The officers</w:t>
      </w:r>
      <w:r>
        <w:rPr>
          <w:rFonts w:ascii="Times New Roman" w:hAnsi="Times New Roman" w:cs="Times New Roman"/>
          <w:sz w:val="20"/>
        </w:rPr>
        <w:t xml:space="preserve"> shall take office in April and shall hold offices for one year or until their successor</w:t>
      </w:r>
      <w:r w:rsidR="00A814FE">
        <w:rPr>
          <w:rFonts w:ascii="Times New Roman" w:hAnsi="Times New Roman" w:cs="Times New Roman"/>
          <w:sz w:val="20"/>
        </w:rPr>
        <w:t>s</w:t>
      </w:r>
      <w:r>
        <w:rPr>
          <w:rFonts w:ascii="Times New Roman" w:hAnsi="Times New Roman" w:cs="Times New Roman"/>
          <w:sz w:val="20"/>
        </w:rPr>
        <w:t xml:space="preserve"> are duly elected. </w:t>
      </w:r>
    </w:p>
    <w:p w14:paraId="6BB7A32D"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V. Duties of Officers</w:t>
      </w:r>
    </w:p>
    <w:p w14:paraId="65C96ED0" w14:textId="36ECE823" w:rsidR="00EE223C" w:rsidRDefault="00C71991" w:rsidP="00EE223C">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00EE223C">
        <w:rPr>
          <w:rFonts w:ascii="Times New Roman" w:hAnsi="Times New Roman" w:cs="Times New Roman"/>
          <w:b/>
          <w:sz w:val="20"/>
        </w:rPr>
        <w:t>President</w:t>
      </w:r>
      <w:r w:rsidRPr="00EE223C">
        <w:rPr>
          <w:rFonts w:ascii="Times New Roman" w:hAnsi="Times New Roman" w:cs="Times New Roman"/>
          <w:sz w:val="20"/>
        </w:rPr>
        <w:t xml:space="preserve"> shall oversee all meetings and the delegation of responsibilities for the year he or she is in office. </w:t>
      </w:r>
      <w:r w:rsidR="00E06770">
        <w:rPr>
          <w:rFonts w:ascii="Times New Roman" w:hAnsi="Times New Roman" w:cs="Times New Roman"/>
          <w:sz w:val="20"/>
        </w:rPr>
        <w:t>The President shall also ensure an orderly transition to the successor officers.</w:t>
      </w:r>
    </w:p>
    <w:p w14:paraId="6FDCD6D9" w14:textId="77777777" w:rsidR="00EE223C" w:rsidRDefault="00C71991" w:rsidP="00EE223C">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Pr="00EE223C">
        <w:rPr>
          <w:rFonts w:ascii="Times New Roman" w:hAnsi="Times New Roman" w:cs="Times New Roman"/>
          <w:b/>
          <w:sz w:val="20"/>
        </w:rPr>
        <w:t>Vice President</w:t>
      </w:r>
      <w:r w:rsidR="00EE223C">
        <w:rPr>
          <w:rFonts w:ascii="Times New Roman" w:hAnsi="Times New Roman" w:cs="Times New Roman"/>
          <w:sz w:val="20"/>
        </w:rPr>
        <w:t xml:space="preserve"> shall function in the </w:t>
      </w:r>
      <w:r w:rsidR="00EE223C" w:rsidRPr="00EE223C">
        <w:rPr>
          <w:rFonts w:ascii="Times New Roman" w:hAnsi="Times New Roman" w:cs="Times New Roman"/>
          <w:b/>
          <w:sz w:val="20"/>
        </w:rPr>
        <w:t>P</w:t>
      </w:r>
      <w:r w:rsidRPr="00EE223C">
        <w:rPr>
          <w:rFonts w:ascii="Times New Roman" w:hAnsi="Times New Roman" w:cs="Times New Roman"/>
          <w:b/>
          <w:sz w:val="20"/>
        </w:rPr>
        <w:t>resident’s</w:t>
      </w:r>
      <w:r w:rsidRPr="00EE223C">
        <w:rPr>
          <w:rFonts w:ascii="Times New Roman" w:hAnsi="Times New Roman" w:cs="Times New Roman"/>
          <w:sz w:val="20"/>
        </w:rPr>
        <w:t xml:space="preserve"> stead in his or her absence</w:t>
      </w:r>
      <w:r w:rsidR="003C38C1" w:rsidRPr="00EE223C">
        <w:rPr>
          <w:rFonts w:ascii="Times New Roman" w:hAnsi="Times New Roman" w:cs="Times New Roman"/>
          <w:sz w:val="20"/>
        </w:rPr>
        <w:t xml:space="preserve"> and shall coordinate the CATALYST program and outreach events</w:t>
      </w:r>
      <w:r w:rsidRPr="00EE223C">
        <w:rPr>
          <w:rFonts w:ascii="Times New Roman" w:hAnsi="Times New Roman" w:cs="Times New Roman"/>
          <w:sz w:val="20"/>
        </w:rPr>
        <w:t xml:space="preserve">. </w:t>
      </w:r>
    </w:p>
    <w:p w14:paraId="439DCEB1" w14:textId="5D7490BA" w:rsidR="00EE223C" w:rsidRDefault="00C71991" w:rsidP="00EE223C">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Pr="00EE223C">
        <w:rPr>
          <w:rFonts w:ascii="Times New Roman" w:hAnsi="Times New Roman" w:cs="Times New Roman"/>
          <w:b/>
          <w:sz w:val="20"/>
        </w:rPr>
        <w:t>Treasurer</w:t>
      </w:r>
      <w:r w:rsidRPr="00EE223C">
        <w:rPr>
          <w:rFonts w:ascii="Times New Roman" w:hAnsi="Times New Roman" w:cs="Times New Roman"/>
          <w:sz w:val="20"/>
        </w:rPr>
        <w:t xml:space="preserve"> shall be responsible for all financial transactions that occur while he or she is in office as well as the chapter roster and the addition of new members. </w:t>
      </w:r>
      <w:r w:rsidR="00E06770">
        <w:rPr>
          <w:rFonts w:ascii="Times New Roman" w:hAnsi="Times New Roman" w:cs="Times New Roman"/>
          <w:sz w:val="20"/>
        </w:rPr>
        <w:t>The Treasurer will also be responsible for maintaining records on and securing all petty cash funds and banks accounts.</w:t>
      </w:r>
    </w:p>
    <w:p w14:paraId="16A597E6" w14:textId="6D4C2D09" w:rsidR="00EE223C" w:rsidRDefault="00EE223C" w:rsidP="00EE223C">
      <w:pPr>
        <w:pStyle w:val="ListParagraph"/>
        <w:numPr>
          <w:ilvl w:val="0"/>
          <w:numId w:val="1"/>
        </w:numPr>
        <w:rPr>
          <w:rFonts w:ascii="Times New Roman" w:hAnsi="Times New Roman" w:cs="Times New Roman"/>
          <w:sz w:val="20"/>
        </w:rPr>
      </w:pPr>
      <w:r>
        <w:rPr>
          <w:rFonts w:ascii="Times New Roman" w:hAnsi="Times New Roman" w:cs="Times New Roman"/>
          <w:sz w:val="20"/>
        </w:rPr>
        <w:lastRenderedPageBreak/>
        <w:t xml:space="preserve">The </w:t>
      </w:r>
      <w:r w:rsidRPr="00EE223C">
        <w:rPr>
          <w:rFonts w:ascii="Times New Roman" w:hAnsi="Times New Roman" w:cs="Times New Roman"/>
          <w:b/>
          <w:sz w:val="20"/>
        </w:rPr>
        <w:t>S</w:t>
      </w:r>
      <w:r w:rsidR="00C71991" w:rsidRPr="00EE223C">
        <w:rPr>
          <w:rFonts w:ascii="Times New Roman" w:hAnsi="Times New Roman" w:cs="Times New Roman"/>
          <w:b/>
          <w:sz w:val="20"/>
        </w:rPr>
        <w:t>ecretary</w:t>
      </w:r>
      <w:r w:rsidR="00C71991" w:rsidRPr="00EE223C">
        <w:rPr>
          <w:rFonts w:ascii="Times New Roman" w:hAnsi="Times New Roman" w:cs="Times New Roman"/>
          <w:sz w:val="20"/>
        </w:rPr>
        <w:t xml:space="preserve"> shall be responsible for the recordi</w:t>
      </w:r>
      <w:r w:rsidR="00845934">
        <w:rPr>
          <w:rFonts w:ascii="Times New Roman" w:hAnsi="Times New Roman" w:cs="Times New Roman"/>
          <w:sz w:val="20"/>
        </w:rPr>
        <w:t>ng of minutes at all meeting,</w:t>
      </w:r>
      <w:r w:rsidR="00C71991" w:rsidRPr="00EE223C">
        <w:rPr>
          <w:rFonts w:ascii="Times New Roman" w:hAnsi="Times New Roman" w:cs="Times New Roman"/>
          <w:sz w:val="20"/>
        </w:rPr>
        <w:t xml:space="preserve"> the recording of events planned by the Chapter</w:t>
      </w:r>
      <w:r w:rsidR="00845934">
        <w:rPr>
          <w:rFonts w:ascii="Times New Roman" w:hAnsi="Times New Roman" w:cs="Times New Roman"/>
          <w:sz w:val="20"/>
        </w:rPr>
        <w:t xml:space="preserve"> and the recording of attendance at events.</w:t>
      </w:r>
      <w:r w:rsidR="00C71991" w:rsidRPr="00EE223C">
        <w:rPr>
          <w:rFonts w:ascii="Times New Roman" w:hAnsi="Times New Roman" w:cs="Times New Roman"/>
          <w:sz w:val="20"/>
        </w:rPr>
        <w:t xml:space="preserve"> </w:t>
      </w:r>
    </w:p>
    <w:p w14:paraId="354738BF" w14:textId="39A13EB0" w:rsidR="00EE223C" w:rsidRDefault="00C71991" w:rsidP="00DC4EEA">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003C38C1" w:rsidRPr="00EE223C">
        <w:rPr>
          <w:rFonts w:ascii="Times New Roman" w:hAnsi="Times New Roman" w:cs="Times New Roman"/>
          <w:b/>
          <w:sz w:val="20"/>
        </w:rPr>
        <w:t xml:space="preserve">Publicity Chair </w:t>
      </w:r>
      <w:r w:rsidR="003C38C1" w:rsidRPr="00EE223C">
        <w:rPr>
          <w:rFonts w:ascii="Times New Roman" w:hAnsi="Times New Roman" w:cs="Times New Roman"/>
          <w:sz w:val="20"/>
        </w:rPr>
        <w:t xml:space="preserve">shall be responsible for publicizing events and </w:t>
      </w:r>
      <w:r w:rsidRPr="00EE223C">
        <w:rPr>
          <w:rFonts w:ascii="Times New Roman" w:hAnsi="Times New Roman" w:cs="Times New Roman"/>
          <w:sz w:val="20"/>
        </w:rPr>
        <w:t>mai</w:t>
      </w:r>
      <w:r w:rsidR="00EE223C">
        <w:rPr>
          <w:rFonts w:ascii="Times New Roman" w:hAnsi="Times New Roman" w:cs="Times New Roman"/>
          <w:sz w:val="20"/>
        </w:rPr>
        <w:t>ntenance of the C</w:t>
      </w:r>
      <w:r w:rsidR="003C38C1" w:rsidRPr="00EE223C">
        <w:rPr>
          <w:rFonts w:ascii="Times New Roman" w:hAnsi="Times New Roman" w:cs="Times New Roman"/>
          <w:sz w:val="20"/>
        </w:rPr>
        <w:t>hapter website</w:t>
      </w:r>
      <w:r w:rsidR="00DC4EEA">
        <w:rPr>
          <w:rFonts w:ascii="Times New Roman" w:hAnsi="Times New Roman" w:cs="Times New Roman"/>
          <w:sz w:val="20"/>
        </w:rPr>
        <w:t xml:space="preserve">, as well as </w:t>
      </w:r>
      <w:r w:rsidR="00A814FE" w:rsidRPr="00DC4EEA">
        <w:rPr>
          <w:rFonts w:ascii="Times New Roman" w:hAnsi="Times New Roman" w:cs="Times New Roman"/>
          <w:sz w:val="20"/>
        </w:rPr>
        <w:t>the</w:t>
      </w:r>
      <w:r w:rsidR="007A6FD2" w:rsidRPr="00DC4EEA">
        <w:rPr>
          <w:rFonts w:ascii="Times New Roman" w:hAnsi="Times New Roman" w:cs="Times New Roman"/>
          <w:sz w:val="20"/>
        </w:rPr>
        <w:t xml:space="preserve"> maintenance and update of Chapter</w:t>
      </w:r>
      <w:r w:rsidR="00DC4EEA">
        <w:rPr>
          <w:rFonts w:ascii="Times New Roman" w:hAnsi="Times New Roman" w:cs="Times New Roman"/>
          <w:sz w:val="20"/>
        </w:rPr>
        <w:t xml:space="preserve"> social media accounts. </w:t>
      </w:r>
    </w:p>
    <w:p w14:paraId="79EEADCA" w14:textId="450753C0" w:rsidR="00F335C2" w:rsidRPr="00DC4EEA" w:rsidRDefault="00F335C2" w:rsidP="00DC4EEA">
      <w:pPr>
        <w:pStyle w:val="ListParagraph"/>
        <w:numPr>
          <w:ilvl w:val="0"/>
          <w:numId w:val="1"/>
        </w:numPr>
        <w:rPr>
          <w:rFonts w:ascii="Times New Roman" w:hAnsi="Times New Roman" w:cs="Times New Roman"/>
          <w:sz w:val="20"/>
        </w:rPr>
      </w:pPr>
      <w:r>
        <w:rPr>
          <w:rFonts w:ascii="Times New Roman" w:hAnsi="Times New Roman" w:cs="Times New Roman"/>
          <w:sz w:val="20"/>
        </w:rPr>
        <w:t xml:space="preserve">The </w:t>
      </w:r>
      <w:r>
        <w:rPr>
          <w:rFonts w:ascii="Times New Roman" w:hAnsi="Times New Roman" w:cs="Times New Roman"/>
          <w:b/>
          <w:bCs/>
          <w:sz w:val="20"/>
        </w:rPr>
        <w:t xml:space="preserve">Diversity and Inclusion Officer </w:t>
      </w:r>
      <w:r>
        <w:rPr>
          <w:rFonts w:ascii="Times New Roman" w:hAnsi="Times New Roman" w:cs="Times New Roman"/>
          <w:sz w:val="20"/>
        </w:rPr>
        <w:t xml:space="preserve">shall be responsible for fostering a sense of belonging among members and providing opportunities for members to engage with diverse voices within the sciences. </w:t>
      </w:r>
    </w:p>
    <w:p w14:paraId="7DC11EF7" w14:textId="18F29A04" w:rsidR="00E06770" w:rsidRDefault="000F522C" w:rsidP="00EE223C">
      <w:pPr>
        <w:ind w:left="360"/>
        <w:rPr>
          <w:rFonts w:ascii="Times New Roman" w:hAnsi="Times New Roman" w:cs="Times New Roman"/>
          <w:sz w:val="20"/>
        </w:rPr>
      </w:pPr>
      <w:r>
        <w:rPr>
          <w:rFonts w:ascii="Times New Roman" w:hAnsi="Times New Roman" w:cs="Times New Roman"/>
          <w:sz w:val="20"/>
        </w:rPr>
        <w:t xml:space="preserve">All officers are also responsible for training </w:t>
      </w:r>
      <w:r w:rsidR="00E06770">
        <w:rPr>
          <w:rFonts w:ascii="Times New Roman" w:hAnsi="Times New Roman" w:cs="Times New Roman"/>
          <w:sz w:val="20"/>
        </w:rPr>
        <w:t>their successors on the</w:t>
      </w:r>
      <w:r>
        <w:rPr>
          <w:rFonts w:ascii="Times New Roman" w:hAnsi="Times New Roman" w:cs="Times New Roman"/>
          <w:sz w:val="20"/>
        </w:rPr>
        <w:t xml:space="preserve"> leadership </w:t>
      </w:r>
      <w:r w:rsidR="00E06770">
        <w:rPr>
          <w:rFonts w:ascii="Times New Roman" w:hAnsi="Times New Roman" w:cs="Times New Roman"/>
          <w:sz w:val="20"/>
        </w:rPr>
        <w:t>team</w:t>
      </w:r>
      <w:r>
        <w:rPr>
          <w:rFonts w:ascii="Times New Roman" w:hAnsi="Times New Roman" w:cs="Times New Roman"/>
          <w:sz w:val="20"/>
        </w:rPr>
        <w:t xml:space="preserve"> including</w:t>
      </w:r>
      <w:r w:rsidR="00E06770">
        <w:rPr>
          <w:rFonts w:ascii="Times New Roman" w:hAnsi="Times New Roman" w:cs="Times New Roman"/>
          <w:sz w:val="20"/>
        </w:rPr>
        <w:t xml:space="preserve"> the transfer of all electronic and physical records, financial assets, and materials by April 30th of the year in which they are serving. </w:t>
      </w:r>
    </w:p>
    <w:p w14:paraId="7EFBF5FF" w14:textId="74B27861" w:rsidR="00C71991" w:rsidRPr="00EE223C" w:rsidRDefault="00C71991" w:rsidP="00EE223C">
      <w:pPr>
        <w:ind w:left="360"/>
        <w:rPr>
          <w:rFonts w:ascii="Times New Roman" w:hAnsi="Times New Roman" w:cs="Times New Roman"/>
          <w:sz w:val="20"/>
        </w:rPr>
      </w:pPr>
      <w:r w:rsidRPr="00EE223C">
        <w:rPr>
          <w:rFonts w:ascii="Times New Roman" w:hAnsi="Times New Roman" w:cs="Times New Roman"/>
          <w:sz w:val="20"/>
        </w:rPr>
        <w:t>These responsibilities are intended as a broad concept of the powers of the officers and are not limiting</w:t>
      </w:r>
      <w:r w:rsidR="003C38C1" w:rsidRPr="00EE223C">
        <w:rPr>
          <w:rFonts w:ascii="Times New Roman" w:hAnsi="Times New Roman" w:cs="Times New Roman"/>
          <w:sz w:val="20"/>
        </w:rPr>
        <w:t>.</w:t>
      </w:r>
      <w:r w:rsidRPr="00EE223C">
        <w:rPr>
          <w:rFonts w:ascii="Times New Roman" w:hAnsi="Times New Roman" w:cs="Times New Roman"/>
          <w:sz w:val="20"/>
        </w:rPr>
        <w:t xml:space="preserve"> </w:t>
      </w:r>
      <w:r w:rsidR="003C38C1" w:rsidRPr="00EE223C">
        <w:rPr>
          <w:rFonts w:ascii="Times New Roman" w:hAnsi="Times New Roman" w:cs="Times New Roman"/>
          <w:sz w:val="20"/>
        </w:rPr>
        <w:t>A</w:t>
      </w:r>
      <w:r w:rsidRPr="00EE223C">
        <w:rPr>
          <w:rFonts w:ascii="Times New Roman" w:hAnsi="Times New Roman" w:cs="Times New Roman"/>
          <w:sz w:val="20"/>
        </w:rPr>
        <w:t xml:space="preserve"> majority vote of </w:t>
      </w:r>
      <w:r w:rsidR="003C38C1" w:rsidRPr="00EE223C">
        <w:rPr>
          <w:rFonts w:ascii="Times New Roman" w:hAnsi="Times New Roman" w:cs="Times New Roman"/>
          <w:sz w:val="20"/>
        </w:rPr>
        <w:t>officers</w:t>
      </w:r>
      <w:r w:rsidRPr="00EE223C">
        <w:rPr>
          <w:rFonts w:ascii="Times New Roman" w:hAnsi="Times New Roman" w:cs="Times New Roman"/>
          <w:sz w:val="20"/>
        </w:rPr>
        <w:t xml:space="preserve"> may add or detract from the stated responsibilities. It is also the case that new officer positions may be created to meet the needs of the chapter with a majority vote of all chapter members. </w:t>
      </w:r>
    </w:p>
    <w:p w14:paraId="23193332" w14:textId="581A9992" w:rsidR="00C71991" w:rsidRPr="00AA1FF3" w:rsidRDefault="00040304" w:rsidP="00B7785D">
      <w:pPr>
        <w:rPr>
          <w:rFonts w:ascii="Times New Roman" w:hAnsi="Times New Roman" w:cs="Times New Roman"/>
          <w:b/>
        </w:rPr>
      </w:pPr>
      <w:r w:rsidRPr="00AA1FF3">
        <w:rPr>
          <w:rFonts w:ascii="Times New Roman" w:hAnsi="Times New Roman" w:cs="Times New Roman"/>
          <w:b/>
        </w:rPr>
        <w:t>Article VI. Faculty Advisor</w:t>
      </w:r>
    </w:p>
    <w:p w14:paraId="18CDCCE0" w14:textId="2711BC0E" w:rsidR="00C71991" w:rsidRDefault="00C71991" w:rsidP="00B7785D">
      <w:pPr>
        <w:rPr>
          <w:rFonts w:ascii="Times New Roman" w:hAnsi="Times New Roman" w:cs="Times New Roman"/>
          <w:sz w:val="20"/>
        </w:rPr>
      </w:pPr>
      <w:r>
        <w:rPr>
          <w:rFonts w:ascii="Times New Roman" w:hAnsi="Times New Roman" w:cs="Times New Roman"/>
          <w:sz w:val="20"/>
        </w:rPr>
        <w:t>The Chapter</w:t>
      </w:r>
      <w:r w:rsidR="003C38C1">
        <w:rPr>
          <w:rFonts w:ascii="Times New Roman" w:hAnsi="Times New Roman" w:cs="Times New Roman"/>
          <w:sz w:val="20"/>
        </w:rPr>
        <w:t xml:space="preserve"> officers at their</w:t>
      </w:r>
      <w:r>
        <w:rPr>
          <w:rFonts w:ascii="Times New Roman" w:hAnsi="Times New Roman" w:cs="Times New Roman"/>
          <w:sz w:val="20"/>
        </w:rPr>
        <w:t xml:space="preserve"> </w:t>
      </w:r>
      <w:r w:rsidR="003C38C1">
        <w:rPr>
          <w:rFonts w:ascii="Times New Roman" w:hAnsi="Times New Roman" w:cs="Times New Roman"/>
          <w:sz w:val="20"/>
        </w:rPr>
        <w:t>discretion shall elect as the Chapter</w:t>
      </w:r>
      <w:r>
        <w:rPr>
          <w:rFonts w:ascii="Times New Roman" w:hAnsi="Times New Roman" w:cs="Times New Roman"/>
          <w:sz w:val="20"/>
        </w:rPr>
        <w:t xml:space="preserve"> Faculty Advisor a Furman faculty member who is a member of the American Chemical Society, whose duties shall be to advise the Chapter both in its local activities and in </w:t>
      </w:r>
      <w:r w:rsidR="00F9306F">
        <w:rPr>
          <w:rFonts w:ascii="Times New Roman" w:hAnsi="Times New Roman" w:cs="Times New Roman"/>
          <w:sz w:val="20"/>
        </w:rPr>
        <w:t>its</w:t>
      </w:r>
      <w:r>
        <w:rPr>
          <w:rFonts w:ascii="Times New Roman" w:hAnsi="Times New Roman" w:cs="Times New Roman"/>
          <w:sz w:val="20"/>
        </w:rPr>
        <w:t xml:space="preserve"> relations with the Society. The Faculty Advisor may also be appointed by the chemistry faculty of Furman University at their discretion. The Advisor shall be kept informed of all Chapter activities and shall advise the Chapter on any policy matter. </w:t>
      </w:r>
      <w:r w:rsidR="00402E4E">
        <w:rPr>
          <w:rFonts w:ascii="Times New Roman" w:hAnsi="Times New Roman" w:cs="Times New Roman"/>
          <w:sz w:val="20"/>
        </w:rPr>
        <w:t xml:space="preserve">Additional expectations of the advisor may be found on the annual Advisor Expectations form. </w:t>
      </w:r>
    </w:p>
    <w:p w14:paraId="754B481E" w14:textId="5E2FCE34" w:rsidR="00C71991" w:rsidRDefault="00C71991" w:rsidP="00B7785D">
      <w:pPr>
        <w:rPr>
          <w:rFonts w:ascii="Times New Roman" w:hAnsi="Times New Roman" w:cs="Times New Roman"/>
          <w:sz w:val="20"/>
        </w:rPr>
      </w:pPr>
      <w:r w:rsidRPr="00AA1FF3">
        <w:rPr>
          <w:rFonts w:ascii="Times New Roman" w:hAnsi="Times New Roman" w:cs="Times New Roman"/>
          <w:b/>
        </w:rPr>
        <w:t>Article VII. Professional Advisor</w:t>
      </w:r>
    </w:p>
    <w:p w14:paraId="641A8D8C" w14:textId="77777777" w:rsidR="00C71991" w:rsidRDefault="00C71991" w:rsidP="00B7785D">
      <w:pPr>
        <w:rPr>
          <w:rFonts w:ascii="Times New Roman" w:hAnsi="Times New Roman" w:cs="Times New Roman"/>
          <w:sz w:val="20"/>
        </w:rPr>
      </w:pPr>
      <w:r>
        <w:rPr>
          <w:rFonts w:ascii="Times New Roman" w:hAnsi="Times New Roman" w:cs="Times New Roman"/>
          <w:sz w:val="20"/>
        </w:rPr>
        <w:t xml:space="preserve">The Chapter at its annual election may select as its Professional Advisor a non-faculty member of the American Chemical Society. This person shall assist the Chapter in its relations with the Local Section of the Society and with the industrial community. </w:t>
      </w:r>
    </w:p>
    <w:p w14:paraId="69B52E5D" w14:textId="77777777" w:rsidR="00C71991" w:rsidRPr="00AA1FF3" w:rsidRDefault="0039335E" w:rsidP="00B7785D">
      <w:pPr>
        <w:rPr>
          <w:rFonts w:ascii="Times New Roman" w:hAnsi="Times New Roman" w:cs="Times New Roman"/>
          <w:b/>
        </w:rPr>
      </w:pPr>
      <w:r w:rsidRPr="00AA1FF3">
        <w:rPr>
          <w:rFonts w:ascii="Times New Roman" w:hAnsi="Times New Roman" w:cs="Times New Roman"/>
          <w:b/>
        </w:rPr>
        <w:t>Article VIII. Meetings</w:t>
      </w:r>
    </w:p>
    <w:p w14:paraId="66C0A550" w14:textId="3A8F837F" w:rsidR="0039335E" w:rsidRDefault="0039335E" w:rsidP="00B7785D">
      <w:pPr>
        <w:rPr>
          <w:rFonts w:ascii="Times New Roman" w:hAnsi="Times New Roman" w:cs="Times New Roman"/>
          <w:sz w:val="20"/>
        </w:rPr>
      </w:pPr>
      <w:r>
        <w:rPr>
          <w:rFonts w:ascii="Times New Roman" w:hAnsi="Times New Roman" w:cs="Times New Roman"/>
          <w:sz w:val="20"/>
        </w:rPr>
        <w:t xml:space="preserve">Regular meetings shall be held </w:t>
      </w:r>
      <w:r w:rsidR="003C38C1">
        <w:rPr>
          <w:rFonts w:ascii="Times New Roman" w:hAnsi="Times New Roman" w:cs="Times New Roman"/>
          <w:sz w:val="20"/>
        </w:rPr>
        <w:t xml:space="preserve">at least </w:t>
      </w:r>
      <w:r w:rsidR="00F335C2">
        <w:rPr>
          <w:rFonts w:ascii="Times New Roman" w:hAnsi="Times New Roman" w:cs="Times New Roman"/>
          <w:sz w:val="20"/>
        </w:rPr>
        <w:t>three</w:t>
      </w:r>
      <w:r w:rsidR="003C38C1">
        <w:rPr>
          <w:rFonts w:ascii="Times New Roman" w:hAnsi="Times New Roman" w:cs="Times New Roman"/>
          <w:sz w:val="20"/>
        </w:rPr>
        <w:t xml:space="preserve"> times per</w:t>
      </w:r>
      <w:r w:rsidR="00040304">
        <w:rPr>
          <w:rFonts w:ascii="Times New Roman" w:hAnsi="Times New Roman" w:cs="Times New Roman"/>
          <w:sz w:val="20"/>
        </w:rPr>
        <w:t xml:space="preserve"> </w:t>
      </w:r>
      <w:r w:rsidR="003C38C1">
        <w:rPr>
          <w:rFonts w:ascii="Times New Roman" w:hAnsi="Times New Roman" w:cs="Times New Roman"/>
          <w:sz w:val="20"/>
        </w:rPr>
        <w:t>year</w:t>
      </w:r>
      <w:r>
        <w:rPr>
          <w:rFonts w:ascii="Times New Roman" w:hAnsi="Times New Roman" w:cs="Times New Roman"/>
          <w:sz w:val="20"/>
        </w:rPr>
        <w:t xml:space="preserve">. Special events may be arranged through the Executive Committee. There shall be at least two activities per year. </w:t>
      </w:r>
    </w:p>
    <w:p w14:paraId="0792CDC0" w14:textId="77777777" w:rsidR="0039335E" w:rsidRPr="00AA1FF3" w:rsidRDefault="0039335E" w:rsidP="00B7785D">
      <w:pPr>
        <w:rPr>
          <w:rFonts w:ascii="Times New Roman" w:hAnsi="Times New Roman" w:cs="Times New Roman"/>
          <w:b/>
        </w:rPr>
      </w:pPr>
      <w:r w:rsidRPr="00AA1FF3">
        <w:rPr>
          <w:rFonts w:ascii="Times New Roman" w:hAnsi="Times New Roman" w:cs="Times New Roman"/>
          <w:b/>
        </w:rPr>
        <w:t>Article IX. Dues</w:t>
      </w:r>
    </w:p>
    <w:p w14:paraId="25EBF081" w14:textId="7EB3358B" w:rsidR="0039335E" w:rsidRDefault="00125E2E" w:rsidP="00B7785D">
      <w:pPr>
        <w:rPr>
          <w:rFonts w:ascii="Times New Roman" w:hAnsi="Times New Roman" w:cs="Times New Roman"/>
          <w:sz w:val="20"/>
        </w:rPr>
      </w:pPr>
      <w:r>
        <w:rPr>
          <w:rFonts w:ascii="Times New Roman" w:hAnsi="Times New Roman" w:cs="Times New Roman"/>
          <w:sz w:val="20"/>
        </w:rPr>
        <w:t xml:space="preserve">National membership in the American Chemical Society is not required to participate in the local student chapter, however, students may elect to earn points for the student chapter by becoming a national member. Two points will be given for the student member that becomes a national member through the Member-Get-A-Member program. </w:t>
      </w:r>
      <w:r w:rsidR="0039335E">
        <w:rPr>
          <w:rFonts w:ascii="Times New Roman" w:hAnsi="Times New Roman" w:cs="Times New Roman"/>
          <w:sz w:val="20"/>
        </w:rPr>
        <w:t xml:space="preserve">Local dues shall </w:t>
      </w:r>
      <w:r w:rsidR="00F56B6A">
        <w:rPr>
          <w:rFonts w:ascii="Times New Roman" w:hAnsi="Times New Roman" w:cs="Times New Roman"/>
          <w:sz w:val="20"/>
        </w:rPr>
        <w:t>not be collected.</w:t>
      </w:r>
    </w:p>
    <w:p w14:paraId="67764FB7" w14:textId="77777777" w:rsidR="00F56B6A" w:rsidRPr="00AA1FF3" w:rsidRDefault="00F56B6A" w:rsidP="00B7785D">
      <w:pPr>
        <w:rPr>
          <w:rFonts w:ascii="Times New Roman" w:hAnsi="Times New Roman" w:cs="Times New Roman"/>
          <w:b/>
        </w:rPr>
      </w:pPr>
      <w:r w:rsidRPr="00AA1FF3">
        <w:rPr>
          <w:rFonts w:ascii="Times New Roman" w:hAnsi="Times New Roman" w:cs="Times New Roman"/>
          <w:b/>
        </w:rPr>
        <w:t>Article X. Points System</w:t>
      </w:r>
    </w:p>
    <w:p w14:paraId="40DD0AEE" w14:textId="0512C82D" w:rsidR="00F56B6A" w:rsidRDefault="00F56B6A" w:rsidP="00B7785D">
      <w:pPr>
        <w:rPr>
          <w:rFonts w:ascii="Times New Roman" w:hAnsi="Times New Roman" w:cs="Times New Roman"/>
          <w:sz w:val="20"/>
        </w:rPr>
      </w:pPr>
      <w:r>
        <w:rPr>
          <w:rFonts w:ascii="Times New Roman" w:hAnsi="Times New Roman" w:cs="Times New Roman"/>
          <w:sz w:val="20"/>
        </w:rPr>
        <w:t xml:space="preserve">Membership shall be limited to those </w:t>
      </w:r>
      <w:r w:rsidR="006C2F36">
        <w:rPr>
          <w:rFonts w:ascii="Times New Roman" w:hAnsi="Times New Roman" w:cs="Times New Roman"/>
          <w:sz w:val="20"/>
        </w:rPr>
        <w:t>who have earned at least four</w:t>
      </w:r>
      <w:r w:rsidR="00040304">
        <w:rPr>
          <w:rFonts w:ascii="Times New Roman" w:hAnsi="Times New Roman" w:cs="Times New Roman"/>
          <w:sz w:val="20"/>
        </w:rPr>
        <w:t xml:space="preserve"> points. Members shall be allowed to vote in elections</w:t>
      </w:r>
      <w:r w:rsidR="00F335C2">
        <w:rPr>
          <w:rFonts w:ascii="Times New Roman" w:hAnsi="Times New Roman" w:cs="Times New Roman"/>
          <w:sz w:val="20"/>
        </w:rPr>
        <w:t xml:space="preserve"> a</w:t>
      </w:r>
      <w:r w:rsidR="00040304">
        <w:rPr>
          <w:rFonts w:ascii="Times New Roman" w:hAnsi="Times New Roman" w:cs="Times New Roman"/>
          <w:sz w:val="20"/>
        </w:rPr>
        <w:t xml:space="preserve">nd be eligible for certain merchandise discounts as agreed upon by the Executive Committee. One point may be earned per meeting or event attended and two points may be earned per hour of volunteer work at </w:t>
      </w:r>
      <w:r w:rsidR="00A814FE">
        <w:rPr>
          <w:rFonts w:ascii="Times New Roman" w:hAnsi="Times New Roman" w:cs="Times New Roman"/>
          <w:sz w:val="20"/>
        </w:rPr>
        <w:t xml:space="preserve">certain </w:t>
      </w:r>
      <w:r w:rsidR="00040304">
        <w:rPr>
          <w:rFonts w:ascii="Times New Roman" w:hAnsi="Times New Roman" w:cs="Times New Roman"/>
          <w:sz w:val="20"/>
        </w:rPr>
        <w:t>events</w:t>
      </w:r>
      <w:r w:rsidR="00A814FE">
        <w:rPr>
          <w:rFonts w:ascii="Times New Roman" w:hAnsi="Times New Roman" w:cs="Times New Roman"/>
          <w:sz w:val="20"/>
        </w:rPr>
        <w:t xml:space="preserve">. </w:t>
      </w:r>
      <w:r w:rsidR="003B7D2E">
        <w:rPr>
          <w:rFonts w:ascii="Times New Roman" w:hAnsi="Times New Roman" w:cs="Times New Roman"/>
          <w:sz w:val="20"/>
        </w:rPr>
        <w:t xml:space="preserve">Two points are also granted to those who become National ACS members through the Member-Get-A-Member program. </w:t>
      </w:r>
      <w:r w:rsidR="00A814FE">
        <w:rPr>
          <w:rFonts w:ascii="Times New Roman" w:hAnsi="Times New Roman" w:cs="Times New Roman"/>
          <w:sz w:val="20"/>
        </w:rPr>
        <w:t xml:space="preserve">Those who desire to run for the offices of Secretary, Treasurer, </w:t>
      </w:r>
      <w:r w:rsidR="00287322">
        <w:rPr>
          <w:rFonts w:ascii="Times New Roman" w:hAnsi="Times New Roman" w:cs="Times New Roman"/>
          <w:sz w:val="20"/>
        </w:rPr>
        <w:t xml:space="preserve">or </w:t>
      </w:r>
      <w:r w:rsidR="00A814FE">
        <w:rPr>
          <w:rFonts w:ascii="Times New Roman" w:hAnsi="Times New Roman" w:cs="Times New Roman"/>
          <w:sz w:val="20"/>
        </w:rPr>
        <w:t xml:space="preserve">Publicity Chair must earn </w:t>
      </w:r>
      <w:r w:rsidR="00F335C2">
        <w:rPr>
          <w:rFonts w:ascii="Times New Roman" w:hAnsi="Times New Roman" w:cs="Times New Roman"/>
          <w:sz w:val="20"/>
        </w:rPr>
        <w:t>three</w:t>
      </w:r>
      <w:r w:rsidR="00A814FE">
        <w:rPr>
          <w:rFonts w:ascii="Times New Roman" w:hAnsi="Times New Roman" w:cs="Times New Roman"/>
          <w:sz w:val="20"/>
        </w:rPr>
        <w:t xml:space="preserve"> points prior to nomination. Those who desire to run for the offices of President or Vice President must earn </w:t>
      </w:r>
      <w:r w:rsidR="00F335C2">
        <w:rPr>
          <w:rFonts w:ascii="Times New Roman" w:hAnsi="Times New Roman" w:cs="Times New Roman"/>
          <w:sz w:val="20"/>
        </w:rPr>
        <w:t>five</w:t>
      </w:r>
      <w:r w:rsidR="00A814FE">
        <w:rPr>
          <w:rFonts w:ascii="Times New Roman" w:hAnsi="Times New Roman" w:cs="Times New Roman"/>
          <w:sz w:val="20"/>
        </w:rPr>
        <w:t xml:space="preserve"> </w:t>
      </w:r>
      <w:r w:rsidR="00A814FE">
        <w:rPr>
          <w:rFonts w:ascii="Times New Roman" w:hAnsi="Times New Roman" w:cs="Times New Roman"/>
          <w:sz w:val="20"/>
        </w:rPr>
        <w:lastRenderedPageBreak/>
        <w:t>points prior to nomination.</w:t>
      </w:r>
      <w:r w:rsidR="003B7D2E">
        <w:rPr>
          <w:rFonts w:ascii="Times New Roman" w:hAnsi="Times New Roman" w:cs="Times New Roman"/>
          <w:sz w:val="20"/>
        </w:rPr>
        <w:t xml:space="preserve"> In addition, those who desire to run for President </w:t>
      </w:r>
      <w:r w:rsidR="00287322">
        <w:rPr>
          <w:rFonts w:ascii="Times New Roman" w:hAnsi="Times New Roman" w:cs="Times New Roman"/>
          <w:sz w:val="20"/>
        </w:rPr>
        <w:t xml:space="preserve">or Vice President </w:t>
      </w:r>
      <w:r w:rsidR="003B7D2E">
        <w:rPr>
          <w:rFonts w:ascii="Times New Roman" w:hAnsi="Times New Roman" w:cs="Times New Roman"/>
          <w:sz w:val="20"/>
        </w:rPr>
        <w:t>must have been a member the previous year.</w:t>
      </w:r>
    </w:p>
    <w:p w14:paraId="7AF91211" w14:textId="77777777" w:rsidR="0039335E" w:rsidRPr="00AA1FF3" w:rsidRDefault="0039335E" w:rsidP="00B7785D">
      <w:pPr>
        <w:rPr>
          <w:rFonts w:ascii="Times New Roman" w:hAnsi="Times New Roman" w:cs="Times New Roman"/>
          <w:b/>
        </w:rPr>
      </w:pPr>
      <w:r w:rsidRPr="00AA1FF3">
        <w:rPr>
          <w:rFonts w:ascii="Times New Roman" w:hAnsi="Times New Roman" w:cs="Times New Roman"/>
          <w:b/>
        </w:rPr>
        <w:t>Article X</w:t>
      </w:r>
      <w:r w:rsidR="00F56B6A" w:rsidRPr="00AA1FF3">
        <w:rPr>
          <w:rFonts w:ascii="Times New Roman" w:hAnsi="Times New Roman" w:cs="Times New Roman"/>
          <w:b/>
        </w:rPr>
        <w:t>I</w:t>
      </w:r>
      <w:r w:rsidRPr="00AA1FF3">
        <w:rPr>
          <w:rFonts w:ascii="Times New Roman" w:hAnsi="Times New Roman" w:cs="Times New Roman"/>
          <w:b/>
        </w:rPr>
        <w:t>. Annual Reports</w:t>
      </w:r>
    </w:p>
    <w:p w14:paraId="40370C90" w14:textId="66434F45" w:rsidR="0039335E" w:rsidRDefault="0039335E" w:rsidP="00B7785D">
      <w:pPr>
        <w:rPr>
          <w:rFonts w:ascii="Times New Roman" w:hAnsi="Times New Roman" w:cs="Times New Roman"/>
          <w:sz w:val="20"/>
        </w:rPr>
      </w:pPr>
      <w:r>
        <w:rPr>
          <w:rFonts w:ascii="Times New Roman" w:hAnsi="Times New Roman" w:cs="Times New Roman"/>
          <w:sz w:val="20"/>
        </w:rPr>
        <w:t>Annual Report</w:t>
      </w:r>
      <w:r w:rsidR="007A6FD2">
        <w:rPr>
          <w:rFonts w:ascii="Times New Roman" w:hAnsi="Times New Roman" w:cs="Times New Roman"/>
          <w:sz w:val="20"/>
        </w:rPr>
        <w:t>s shall be written by the President and Vice President and</w:t>
      </w:r>
      <w:r>
        <w:rPr>
          <w:rFonts w:ascii="Times New Roman" w:hAnsi="Times New Roman" w:cs="Times New Roman"/>
          <w:sz w:val="20"/>
        </w:rPr>
        <w:t xml:space="preserve"> shall be submitted to the American Chemical Society </w:t>
      </w:r>
      <w:r w:rsidR="00F9306F">
        <w:rPr>
          <w:rFonts w:ascii="Times New Roman" w:hAnsi="Times New Roman" w:cs="Times New Roman"/>
          <w:sz w:val="20"/>
        </w:rPr>
        <w:t>O</w:t>
      </w:r>
      <w:r>
        <w:rPr>
          <w:rFonts w:ascii="Times New Roman" w:hAnsi="Times New Roman" w:cs="Times New Roman"/>
          <w:sz w:val="20"/>
        </w:rPr>
        <w:t xml:space="preserve">ffice of Student Affiliates each May. </w:t>
      </w:r>
      <w:r w:rsidR="007A6FD2">
        <w:rPr>
          <w:rFonts w:ascii="Times New Roman" w:hAnsi="Times New Roman" w:cs="Times New Roman"/>
          <w:sz w:val="20"/>
        </w:rPr>
        <w:t>Additionally, these reports shall be</w:t>
      </w:r>
      <w:r w:rsidR="000F522C">
        <w:rPr>
          <w:rFonts w:ascii="Times New Roman" w:hAnsi="Times New Roman" w:cs="Times New Roman"/>
          <w:sz w:val="20"/>
        </w:rPr>
        <w:t xml:space="preserve"> forwarded to the Faculty Advisor and</w:t>
      </w:r>
      <w:r w:rsidR="007A6FD2">
        <w:rPr>
          <w:rFonts w:ascii="Times New Roman" w:hAnsi="Times New Roman" w:cs="Times New Roman"/>
          <w:sz w:val="20"/>
        </w:rPr>
        <w:t xml:space="preserve"> preserved in the Chapter records.</w:t>
      </w:r>
    </w:p>
    <w:p w14:paraId="1AE9C9DB" w14:textId="77777777" w:rsidR="0039335E" w:rsidRPr="00AA1FF3" w:rsidRDefault="0039335E" w:rsidP="00B7785D">
      <w:pPr>
        <w:rPr>
          <w:rFonts w:ascii="Times New Roman" w:hAnsi="Times New Roman" w:cs="Times New Roman"/>
          <w:b/>
        </w:rPr>
      </w:pPr>
      <w:r w:rsidRPr="00AA1FF3">
        <w:rPr>
          <w:rFonts w:ascii="Times New Roman" w:hAnsi="Times New Roman" w:cs="Times New Roman"/>
          <w:b/>
        </w:rPr>
        <w:t>Article XI</w:t>
      </w:r>
      <w:r w:rsidR="00F56B6A" w:rsidRPr="00AA1FF3">
        <w:rPr>
          <w:rFonts w:ascii="Times New Roman" w:hAnsi="Times New Roman" w:cs="Times New Roman"/>
          <w:b/>
        </w:rPr>
        <w:t>I</w:t>
      </w:r>
      <w:r w:rsidRPr="00AA1FF3">
        <w:rPr>
          <w:rFonts w:ascii="Times New Roman" w:hAnsi="Times New Roman" w:cs="Times New Roman"/>
          <w:b/>
        </w:rPr>
        <w:t>. Amendments</w:t>
      </w:r>
    </w:p>
    <w:p w14:paraId="15F18C5C" w14:textId="77777777" w:rsidR="0039335E" w:rsidRPr="00C71991" w:rsidRDefault="0039335E" w:rsidP="00B7785D">
      <w:pPr>
        <w:rPr>
          <w:rFonts w:ascii="Times New Roman" w:hAnsi="Times New Roman" w:cs="Times New Roman"/>
          <w:sz w:val="20"/>
        </w:rPr>
      </w:pPr>
      <w:r>
        <w:rPr>
          <w:rFonts w:ascii="Times New Roman" w:hAnsi="Times New Roman" w:cs="Times New Roman"/>
          <w:sz w:val="20"/>
        </w:rPr>
        <w:t>These Bylaws may be amended by a two-thirds vote of the members, provided that the amendments shall have been proposed at least one meeting previous to the time of voting.</w:t>
      </w:r>
      <w:r w:rsidR="00F56B6A">
        <w:rPr>
          <w:rFonts w:ascii="Times New Roman" w:hAnsi="Times New Roman" w:cs="Times New Roman"/>
          <w:sz w:val="20"/>
        </w:rPr>
        <w:t xml:space="preserve"> These bylaws may also be amended by a majority vote of the Executive Committee.</w:t>
      </w:r>
      <w:r>
        <w:rPr>
          <w:rFonts w:ascii="Times New Roman" w:hAnsi="Times New Roman" w:cs="Times New Roman"/>
          <w:sz w:val="20"/>
        </w:rPr>
        <w:t xml:space="preserve"> Such amendments shall conform </w:t>
      </w:r>
      <w:r w:rsidR="00F9306F">
        <w:rPr>
          <w:rFonts w:ascii="Times New Roman" w:hAnsi="Times New Roman" w:cs="Times New Roman"/>
          <w:sz w:val="20"/>
        </w:rPr>
        <w:t>to</w:t>
      </w:r>
      <w:r>
        <w:rPr>
          <w:rFonts w:ascii="Times New Roman" w:hAnsi="Times New Roman" w:cs="Times New Roman"/>
          <w:sz w:val="20"/>
        </w:rPr>
        <w:t xml:space="preserve"> </w:t>
      </w:r>
      <w:r w:rsidR="00F9306F">
        <w:rPr>
          <w:rFonts w:ascii="Times New Roman" w:hAnsi="Times New Roman" w:cs="Times New Roman"/>
          <w:sz w:val="20"/>
        </w:rPr>
        <w:t>the</w:t>
      </w:r>
      <w:r>
        <w:rPr>
          <w:rFonts w:ascii="Times New Roman" w:hAnsi="Times New Roman" w:cs="Times New Roman"/>
          <w:sz w:val="20"/>
        </w:rPr>
        <w:t xml:space="preserve"> ACS regulations established for Student Affiliates Chapters. </w:t>
      </w:r>
    </w:p>
    <w:sectPr w:rsidR="0039335E" w:rsidRPr="00C71991" w:rsidSect="00981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EC599" w14:textId="77777777" w:rsidR="009717CE" w:rsidRDefault="009717CE" w:rsidP="0039335E">
      <w:pPr>
        <w:spacing w:after="0" w:line="240" w:lineRule="auto"/>
      </w:pPr>
      <w:r>
        <w:separator/>
      </w:r>
    </w:p>
  </w:endnote>
  <w:endnote w:type="continuationSeparator" w:id="0">
    <w:p w14:paraId="5F728C28" w14:textId="77777777" w:rsidR="009717CE" w:rsidRDefault="009717CE" w:rsidP="00393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E78BA" w14:textId="77777777" w:rsidR="009717CE" w:rsidRDefault="009717CE" w:rsidP="0039335E">
      <w:pPr>
        <w:spacing w:after="0" w:line="240" w:lineRule="auto"/>
      </w:pPr>
      <w:r>
        <w:separator/>
      </w:r>
    </w:p>
  </w:footnote>
  <w:footnote w:type="continuationSeparator" w:id="0">
    <w:p w14:paraId="3F4D33D5" w14:textId="77777777" w:rsidR="009717CE" w:rsidRDefault="009717CE" w:rsidP="003933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596556"/>
    <w:multiLevelType w:val="hybridMultilevel"/>
    <w:tmpl w:val="4900F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3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5D"/>
    <w:rsid w:val="00040304"/>
    <w:rsid w:val="00075C4A"/>
    <w:rsid w:val="000A3F92"/>
    <w:rsid w:val="000C272F"/>
    <w:rsid w:val="000F0EF8"/>
    <w:rsid w:val="000F522C"/>
    <w:rsid w:val="000F5FCD"/>
    <w:rsid w:val="00125E2E"/>
    <w:rsid w:val="001F4B88"/>
    <w:rsid w:val="0027560E"/>
    <w:rsid w:val="00287322"/>
    <w:rsid w:val="00313C0A"/>
    <w:rsid w:val="0039335E"/>
    <w:rsid w:val="003B7D2E"/>
    <w:rsid w:val="003C38C1"/>
    <w:rsid w:val="003D633A"/>
    <w:rsid w:val="003E3944"/>
    <w:rsid w:val="00402E4E"/>
    <w:rsid w:val="00493390"/>
    <w:rsid w:val="004A2FFC"/>
    <w:rsid w:val="004F42F6"/>
    <w:rsid w:val="005A7F40"/>
    <w:rsid w:val="005D1147"/>
    <w:rsid w:val="005F6A9E"/>
    <w:rsid w:val="0060574E"/>
    <w:rsid w:val="006C2F36"/>
    <w:rsid w:val="007A6FD2"/>
    <w:rsid w:val="00805C95"/>
    <w:rsid w:val="00845934"/>
    <w:rsid w:val="00864991"/>
    <w:rsid w:val="009717CE"/>
    <w:rsid w:val="00981728"/>
    <w:rsid w:val="009D2A76"/>
    <w:rsid w:val="009E3280"/>
    <w:rsid w:val="009E766C"/>
    <w:rsid w:val="00A225AD"/>
    <w:rsid w:val="00A273ED"/>
    <w:rsid w:val="00A654BF"/>
    <w:rsid w:val="00A814FE"/>
    <w:rsid w:val="00AA1FF3"/>
    <w:rsid w:val="00B4795C"/>
    <w:rsid w:val="00B7785D"/>
    <w:rsid w:val="00C140A9"/>
    <w:rsid w:val="00C71991"/>
    <w:rsid w:val="00DC4EEA"/>
    <w:rsid w:val="00E06770"/>
    <w:rsid w:val="00E526FD"/>
    <w:rsid w:val="00EE223C"/>
    <w:rsid w:val="00F335C2"/>
    <w:rsid w:val="00F56B6A"/>
    <w:rsid w:val="00F9306F"/>
    <w:rsid w:val="00F9700B"/>
    <w:rsid w:val="00FA1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0480"/>
  <w15:docId w15:val="{9ADE76DC-A59F-443C-92DD-22D57AE9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817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933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335E"/>
  </w:style>
  <w:style w:type="paragraph" w:styleId="Footer">
    <w:name w:val="footer"/>
    <w:basedOn w:val="Normal"/>
    <w:link w:val="FooterChar"/>
    <w:uiPriority w:val="99"/>
    <w:semiHidden/>
    <w:unhideWhenUsed/>
    <w:rsid w:val="003933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335E"/>
  </w:style>
  <w:style w:type="character" w:styleId="CommentReference">
    <w:name w:val="annotation reference"/>
    <w:basedOn w:val="DefaultParagraphFont"/>
    <w:uiPriority w:val="99"/>
    <w:semiHidden/>
    <w:unhideWhenUsed/>
    <w:rsid w:val="00F9306F"/>
    <w:rPr>
      <w:sz w:val="16"/>
      <w:szCs w:val="16"/>
    </w:rPr>
  </w:style>
  <w:style w:type="paragraph" w:styleId="CommentText">
    <w:name w:val="annotation text"/>
    <w:basedOn w:val="Normal"/>
    <w:link w:val="CommentTextChar"/>
    <w:uiPriority w:val="99"/>
    <w:semiHidden/>
    <w:unhideWhenUsed/>
    <w:rsid w:val="00F9306F"/>
    <w:pPr>
      <w:spacing w:line="240" w:lineRule="auto"/>
    </w:pPr>
    <w:rPr>
      <w:sz w:val="20"/>
      <w:szCs w:val="20"/>
    </w:rPr>
  </w:style>
  <w:style w:type="character" w:customStyle="1" w:styleId="CommentTextChar">
    <w:name w:val="Comment Text Char"/>
    <w:basedOn w:val="DefaultParagraphFont"/>
    <w:link w:val="CommentText"/>
    <w:uiPriority w:val="99"/>
    <w:semiHidden/>
    <w:rsid w:val="00F9306F"/>
    <w:rPr>
      <w:sz w:val="20"/>
      <w:szCs w:val="20"/>
    </w:rPr>
  </w:style>
  <w:style w:type="paragraph" w:styleId="CommentSubject">
    <w:name w:val="annotation subject"/>
    <w:basedOn w:val="CommentText"/>
    <w:next w:val="CommentText"/>
    <w:link w:val="CommentSubjectChar"/>
    <w:uiPriority w:val="99"/>
    <w:semiHidden/>
    <w:unhideWhenUsed/>
    <w:rsid w:val="00F9306F"/>
    <w:rPr>
      <w:b/>
      <w:bCs/>
    </w:rPr>
  </w:style>
  <w:style w:type="character" w:customStyle="1" w:styleId="CommentSubjectChar">
    <w:name w:val="Comment Subject Char"/>
    <w:basedOn w:val="CommentTextChar"/>
    <w:link w:val="CommentSubject"/>
    <w:uiPriority w:val="99"/>
    <w:semiHidden/>
    <w:rsid w:val="00F9306F"/>
    <w:rPr>
      <w:b/>
      <w:bCs/>
      <w:sz w:val="20"/>
      <w:szCs w:val="20"/>
    </w:rPr>
  </w:style>
  <w:style w:type="paragraph" w:styleId="BalloonText">
    <w:name w:val="Balloon Text"/>
    <w:basedOn w:val="Normal"/>
    <w:link w:val="BalloonTextChar"/>
    <w:uiPriority w:val="99"/>
    <w:semiHidden/>
    <w:unhideWhenUsed/>
    <w:rsid w:val="00F930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06F"/>
    <w:rPr>
      <w:rFonts w:ascii="Segoe UI" w:hAnsi="Segoe UI" w:cs="Segoe UI"/>
      <w:sz w:val="18"/>
      <w:szCs w:val="18"/>
    </w:rPr>
  </w:style>
  <w:style w:type="paragraph" w:styleId="ListParagraph">
    <w:name w:val="List Paragraph"/>
    <w:basedOn w:val="Normal"/>
    <w:uiPriority w:val="34"/>
    <w:qFormat/>
    <w:rsid w:val="00EE223C"/>
    <w:pPr>
      <w:ind w:left="720"/>
      <w:contextualSpacing/>
    </w:pPr>
  </w:style>
  <w:style w:type="paragraph" w:styleId="Revision">
    <w:name w:val="Revision"/>
    <w:hidden/>
    <w:uiPriority w:val="99"/>
    <w:semiHidden/>
    <w:rsid w:val="00805C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4AF3B-6B18-4FB9-8B06-667C7984A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Ahlam</dc:creator>
  <cp:lastModifiedBy>Tom Whitt</cp:lastModifiedBy>
  <cp:revision>4</cp:revision>
  <dcterms:created xsi:type="dcterms:W3CDTF">2022-04-12T17:45:00Z</dcterms:created>
  <dcterms:modified xsi:type="dcterms:W3CDTF">2022-08-08T16:56:00Z</dcterms:modified>
</cp:coreProperties>
</file>