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1CB1FC" w14:textId="77777777" w:rsidR="00A228DA" w:rsidRPr="001608B2" w:rsidRDefault="001608B2" w:rsidP="00A228DA">
      <w:pPr>
        <w:jc w:val="center"/>
        <w:rPr>
          <w:rFonts w:ascii="Times" w:hAnsi="Times" w:cs="Times New Roman"/>
        </w:rPr>
      </w:pPr>
      <w:r>
        <w:rPr>
          <w:rFonts w:ascii="Times New Roman" w:hAnsi="Times New Roman" w:cs="Times New Roman"/>
          <w:color w:val="000000"/>
        </w:rPr>
        <w:t>Furman Running Club Constitution</w:t>
      </w:r>
    </w:p>
    <w:p w14:paraId="1CE4EE36" w14:textId="77777777" w:rsidR="00A228DA" w:rsidRPr="001608B2" w:rsidRDefault="00A228DA" w:rsidP="00A228DA">
      <w:pPr>
        <w:rPr>
          <w:rFonts w:ascii="Times" w:eastAsia="Times New Roman" w:hAnsi="Times" w:cs="Times New Roman"/>
        </w:rPr>
      </w:pPr>
    </w:p>
    <w:p w14:paraId="1593430B"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Mission Statement</w:t>
      </w:r>
    </w:p>
    <w:p w14:paraId="4D7FC407" w14:textId="77777777" w:rsidR="00A228DA" w:rsidRPr="001608B2" w:rsidRDefault="00A228DA" w:rsidP="00A228DA">
      <w:pPr>
        <w:rPr>
          <w:rFonts w:ascii="Times" w:hAnsi="Times" w:cs="Times New Roman"/>
        </w:rPr>
      </w:pPr>
      <w:r w:rsidRPr="001608B2">
        <w:rPr>
          <w:rFonts w:ascii="Times New Roman" w:hAnsi="Times New Roman" w:cs="Times New Roman"/>
          <w:color w:val="191919"/>
        </w:rPr>
        <w:t xml:space="preserve">The Furman Running Club provides a supportive and energetic community for all runners on Furman's campus. The Furman Running Club offers a fun, friendly and hardworking atmosphere while encouraging runners of all abilities as they work toward their goals and potential. </w:t>
      </w:r>
    </w:p>
    <w:p w14:paraId="399021E0" w14:textId="77777777" w:rsidR="00A228DA" w:rsidRPr="001608B2" w:rsidRDefault="00A228DA" w:rsidP="00A228DA">
      <w:pPr>
        <w:rPr>
          <w:rFonts w:ascii="Times" w:eastAsia="Times New Roman" w:hAnsi="Times" w:cs="Times New Roman"/>
        </w:rPr>
      </w:pPr>
    </w:p>
    <w:p w14:paraId="69706657"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I – Name</w:t>
      </w:r>
    </w:p>
    <w:p w14:paraId="1812FAE3"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This student organization shall be known as the Furman Running Club (FRC).</w:t>
      </w:r>
    </w:p>
    <w:p w14:paraId="2B2FA3CB" w14:textId="77777777" w:rsidR="00A228DA" w:rsidRPr="001608B2" w:rsidRDefault="00A228DA" w:rsidP="00A228DA">
      <w:pPr>
        <w:rPr>
          <w:rFonts w:ascii="Times New Roman" w:hAnsi="Times New Roman" w:cs="Times New Roman"/>
          <w:b/>
          <w:bCs/>
          <w:color w:val="000000"/>
        </w:rPr>
      </w:pPr>
    </w:p>
    <w:p w14:paraId="5DAB679B"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II – Philosophy</w:t>
      </w:r>
    </w:p>
    <w:p w14:paraId="13B27C61"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Furman Running Club is a recreational sport club open to Furman students of all ability levels for membership. The FRC exists as a recreational, competitive, and social organization. The FRC operates around a team concept in which members are encouraged to train together, race together, support one another, and above all, have fun together.</w:t>
      </w:r>
    </w:p>
    <w:p w14:paraId="415A4B43" w14:textId="77777777" w:rsidR="00A228DA" w:rsidRPr="001608B2" w:rsidRDefault="00A228DA" w:rsidP="00A228DA">
      <w:pPr>
        <w:rPr>
          <w:rFonts w:ascii="Times New Roman" w:hAnsi="Times New Roman" w:cs="Times New Roman"/>
          <w:color w:val="000000"/>
        </w:rPr>
      </w:pPr>
    </w:p>
    <w:p w14:paraId="400621C1"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FRC is founded in the belief that physical activity is for everyone, and is based on the principles of fun and fitness. Distance running exudes excitement and epitomizes the “healthy” lifestyle. The majority of runners want to take part in the many benefits that individual endurance sport has to offer. Racing and competition are just a small part of it; the real passion of distance running is found in the training. This pleasure is best enjoyed in the company of like-minded souls and for that reason this organization was established. Our mission is as follows:</w:t>
      </w:r>
    </w:p>
    <w:p w14:paraId="4649CFD7" w14:textId="77777777" w:rsidR="00A228DA" w:rsidRPr="001608B2" w:rsidRDefault="00A228DA" w:rsidP="00A228DA">
      <w:pPr>
        <w:rPr>
          <w:rFonts w:ascii="Times New Roman" w:hAnsi="Times New Roman" w:cs="Times New Roman"/>
          <w:b/>
          <w:bCs/>
          <w:color w:val="191919"/>
        </w:rPr>
      </w:pPr>
    </w:p>
    <w:p w14:paraId="18B74612" w14:textId="77777777" w:rsidR="00A228DA" w:rsidRPr="001608B2" w:rsidRDefault="00A228DA" w:rsidP="00A228DA">
      <w:pPr>
        <w:rPr>
          <w:rFonts w:ascii="Times" w:hAnsi="Times" w:cs="Times New Roman"/>
        </w:rPr>
      </w:pPr>
      <w:r w:rsidRPr="001608B2">
        <w:rPr>
          <w:rFonts w:ascii="Times New Roman" w:hAnsi="Times New Roman" w:cs="Times New Roman"/>
          <w:b/>
          <w:bCs/>
          <w:color w:val="191919"/>
        </w:rPr>
        <w:t>Article III – Purpose</w:t>
      </w:r>
    </w:p>
    <w:p w14:paraId="4A07E7A5" w14:textId="77777777" w:rsidR="00A228DA" w:rsidRPr="001608B2" w:rsidRDefault="00A228DA" w:rsidP="00A228DA">
      <w:pPr>
        <w:rPr>
          <w:rFonts w:ascii="Times" w:hAnsi="Times" w:cs="Times New Roman"/>
        </w:rPr>
      </w:pPr>
      <w:r w:rsidRPr="001608B2">
        <w:rPr>
          <w:rFonts w:ascii="Times New Roman" w:hAnsi="Times New Roman" w:cs="Times New Roman"/>
          <w:color w:val="191919"/>
        </w:rPr>
        <w:t>(</w:t>
      </w:r>
      <w:proofErr w:type="spellStart"/>
      <w:r w:rsidRPr="001608B2">
        <w:rPr>
          <w:rFonts w:ascii="Times New Roman" w:hAnsi="Times New Roman" w:cs="Times New Roman"/>
          <w:color w:val="191919"/>
        </w:rPr>
        <w:t>i</w:t>
      </w:r>
      <w:proofErr w:type="spellEnd"/>
      <w:r w:rsidRPr="001608B2">
        <w:rPr>
          <w:rFonts w:ascii="Times New Roman" w:hAnsi="Times New Roman" w:cs="Times New Roman"/>
          <w:color w:val="191919"/>
        </w:rPr>
        <w:t>)             The purpose of the Furman Running Club shall be to promote distance running and to provide information and coaching to club members.</w:t>
      </w:r>
    </w:p>
    <w:p w14:paraId="2C4E8D3E" w14:textId="77777777" w:rsidR="00A228DA" w:rsidRPr="001608B2" w:rsidRDefault="00A228DA" w:rsidP="00A228DA">
      <w:pPr>
        <w:rPr>
          <w:rFonts w:ascii="Times" w:hAnsi="Times" w:cs="Times New Roman"/>
        </w:rPr>
      </w:pPr>
      <w:r w:rsidRPr="001608B2">
        <w:rPr>
          <w:rFonts w:ascii="Times New Roman" w:hAnsi="Times New Roman" w:cs="Times New Roman"/>
          <w:color w:val="191919"/>
        </w:rPr>
        <w:t>(ii)           The FRC’s purpose is to provide various distance racing events as a team.</w:t>
      </w:r>
    </w:p>
    <w:p w14:paraId="5C8D575E"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(iii)          The FRC’s purpose is to share the love of running with the community by participating in charity races and other opportunities that arise in the future. </w:t>
      </w:r>
    </w:p>
    <w:p w14:paraId="355D94CE"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(iv)          The FRC aims to provide a positive, supportive, open atmosphere in the traditional spirit of individual running for all levels of runners regardless of ability.</w:t>
      </w:r>
    </w:p>
    <w:p w14:paraId="62226CA3"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(v)           Promoting Furman University and healthy living through physical activity is an additional purpose of the FRC.</w:t>
      </w:r>
    </w:p>
    <w:p w14:paraId="5DAEA632" w14:textId="77777777" w:rsidR="00A228DA" w:rsidRPr="001608B2" w:rsidRDefault="00A228DA" w:rsidP="00A228DA">
      <w:pPr>
        <w:rPr>
          <w:rFonts w:ascii="Times New Roman" w:hAnsi="Times New Roman" w:cs="Times New Roman"/>
          <w:b/>
          <w:bCs/>
          <w:color w:val="000000"/>
        </w:rPr>
      </w:pPr>
    </w:p>
    <w:p w14:paraId="102AA51B"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IV – Membership</w:t>
      </w:r>
    </w:p>
    <w:p w14:paraId="4F0CC796"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A</w:t>
      </w:r>
    </w:p>
    <w:p w14:paraId="3851A9F9"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Furman Running Club is open to all Furman University students.</w:t>
      </w:r>
    </w:p>
    <w:p w14:paraId="2FF27F30"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B</w:t>
      </w:r>
    </w:p>
    <w:p w14:paraId="05062417"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Membership in the FRC is free to all Furman students. Other optional fees may arise.</w:t>
      </w:r>
    </w:p>
    <w:p w14:paraId="57A33D0D" w14:textId="77777777" w:rsidR="00A228DA" w:rsidRPr="001608B2" w:rsidRDefault="00A228DA" w:rsidP="00A228DA">
      <w:pPr>
        <w:rPr>
          <w:rFonts w:ascii="Times New Roman" w:hAnsi="Times New Roman" w:cs="Times New Roman"/>
          <w:color w:val="000000"/>
        </w:rPr>
      </w:pPr>
      <w:r w:rsidRPr="001608B2">
        <w:rPr>
          <w:rFonts w:ascii="Times New Roman" w:hAnsi="Times New Roman" w:cs="Times New Roman"/>
          <w:color w:val="000000"/>
        </w:rPr>
        <w:t>Section C</w:t>
      </w:r>
    </w:p>
    <w:p w14:paraId="2C6A0C7E"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FRC will not discriminate on the basis of race, creed, color, sex, national origin, sexual orientation, or ability.</w:t>
      </w:r>
    </w:p>
    <w:p w14:paraId="7B6DFF68"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D</w:t>
      </w:r>
    </w:p>
    <w:p w14:paraId="45EC3D7B" w14:textId="77777777" w:rsidR="00A228DA" w:rsidRPr="001608B2" w:rsidRDefault="00A228DA" w:rsidP="00A228DA">
      <w:pPr>
        <w:rPr>
          <w:rFonts w:ascii="Times" w:hAnsi="Times" w:cs="Times New Roman"/>
        </w:rPr>
      </w:pPr>
      <w:r w:rsidRPr="001608B2">
        <w:rPr>
          <w:rFonts w:ascii="Times New Roman" w:hAnsi="Times New Roman" w:cs="Times New Roman"/>
          <w:color w:val="000000"/>
        </w:rPr>
        <w:lastRenderedPageBreak/>
        <w:t>The FRC does not engage in any hazing or induction rituals or other requirements.</w:t>
      </w:r>
    </w:p>
    <w:p w14:paraId="12FF658A" w14:textId="77777777" w:rsidR="00A228DA" w:rsidRPr="001608B2" w:rsidRDefault="00A228DA" w:rsidP="00A228DA">
      <w:pPr>
        <w:rPr>
          <w:rFonts w:ascii="Times New Roman" w:hAnsi="Times New Roman" w:cs="Times New Roman"/>
          <w:b/>
          <w:bCs/>
          <w:color w:val="000000"/>
        </w:rPr>
      </w:pPr>
    </w:p>
    <w:p w14:paraId="6AE7080B"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V – Officers</w:t>
      </w:r>
    </w:p>
    <w:p w14:paraId="3C2C6E94"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A</w:t>
      </w:r>
    </w:p>
    <w:p w14:paraId="0F9B02DA"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The officers of the FRC shall be President, </w:t>
      </w:r>
      <w:r w:rsidR="001608B2">
        <w:rPr>
          <w:rFonts w:ascii="Times New Roman" w:hAnsi="Times New Roman" w:cs="Times New Roman"/>
          <w:color w:val="000000"/>
        </w:rPr>
        <w:t>Vice President</w:t>
      </w:r>
      <w:r w:rsidRPr="001608B2">
        <w:rPr>
          <w:rFonts w:ascii="Times New Roman" w:hAnsi="Times New Roman" w:cs="Times New Roman"/>
          <w:color w:val="000000"/>
        </w:rPr>
        <w:t xml:space="preserve">, </w:t>
      </w:r>
      <w:r w:rsidR="001608B2">
        <w:rPr>
          <w:rFonts w:ascii="Times New Roman" w:hAnsi="Times New Roman" w:cs="Times New Roman"/>
          <w:color w:val="000000"/>
        </w:rPr>
        <w:t xml:space="preserve">and </w:t>
      </w:r>
      <w:r w:rsidRPr="001608B2">
        <w:rPr>
          <w:rFonts w:ascii="Times New Roman" w:hAnsi="Times New Roman" w:cs="Times New Roman"/>
          <w:color w:val="000000"/>
        </w:rPr>
        <w:t xml:space="preserve">Coach, with an option to create new positions as the need arises. </w:t>
      </w:r>
    </w:p>
    <w:p w14:paraId="48C92BED"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B</w:t>
      </w:r>
    </w:p>
    <w:p w14:paraId="68A70EEB"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officers of this organization shall be elected from the active membership or appointed by former officers with permission from the faculty advisor to the team. To be an active member, the individual needs to have partaken in 4 practices per month. In order to be eligible to run for an officer position, one needs to have been a member for at least a year.</w:t>
      </w:r>
    </w:p>
    <w:p w14:paraId="6BF435D2"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C</w:t>
      </w:r>
    </w:p>
    <w:p w14:paraId="12C19B13"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All club officers must operate in a manner which reflects the majority of the membership, the promotion of the club, and individual endurance sports in general, and along the guidelines and policies of Furman University. An officer may be removed from their position if a two-thirds majority of the active membership or the faculty advisor to the team deems the conduct of the officer inappropriate.</w:t>
      </w:r>
    </w:p>
    <w:p w14:paraId="2866DD07"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D</w:t>
      </w:r>
    </w:p>
    <w:p w14:paraId="0D3A2712"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duties of the officers are outlined below:</w:t>
      </w:r>
    </w:p>
    <w:p w14:paraId="0AF982A2"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w:t>
      </w:r>
      <w:proofErr w:type="spellStart"/>
      <w:r w:rsidRPr="001608B2">
        <w:rPr>
          <w:rFonts w:ascii="Times New Roman" w:hAnsi="Times New Roman" w:cs="Times New Roman"/>
          <w:color w:val="000000"/>
        </w:rPr>
        <w:t>i</w:t>
      </w:r>
      <w:proofErr w:type="spellEnd"/>
      <w:r w:rsidRPr="001608B2">
        <w:rPr>
          <w:rFonts w:ascii="Times New Roman" w:hAnsi="Times New Roman" w:cs="Times New Roman"/>
          <w:color w:val="000000"/>
        </w:rPr>
        <w:t xml:space="preserve">)             The President presides over meetings as well as elections of officers, attains and communicates with the faculty advisor as well as the Recreational Sports Department, and ensures that all necessary paperwork is being compiled with. The President is also responsible for attending a </w:t>
      </w:r>
      <w:r w:rsidR="001608B2">
        <w:rPr>
          <w:rFonts w:ascii="Times New Roman" w:hAnsi="Times New Roman" w:cs="Times New Roman"/>
          <w:color w:val="000000"/>
        </w:rPr>
        <w:t>scheduled</w:t>
      </w:r>
      <w:r w:rsidRPr="001608B2">
        <w:rPr>
          <w:rFonts w:ascii="Times New Roman" w:hAnsi="Times New Roman" w:cs="Times New Roman"/>
          <w:color w:val="000000"/>
        </w:rPr>
        <w:t xml:space="preserve"> meeting of the Furman Sports Club Executive Committee. </w:t>
      </w:r>
    </w:p>
    <w:p w14:paraId="211530F5"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(ii)           </w:t>
      </w:r>
      <w:r w:rsidR="001608B2">
        <w:rPr>
          <w:rFonts w:ascii="Times New Roman" w:hAnsi="Times New Roman" w:cs="Times New Roman"/>
          <w:color w:val="000000"/>
        </w:rPr>
        <w:t>The Vice President</w:t>
      </w:r>
      <w:r w:rsidRPr="001608B2">
        <w:rPr>
          <w:rFonts w:ascii="Times New Roman" w:hAnsi="Times New Roman" w:cs="Times New Roman"/>
          <w:color w:val="000000"/>
        </w:rPr>
        <w:t xml:space="preserve"> assures that all necessary paperwork is completed for </w:t>
      </w:r>
      <w:r w:rsidR="001608B2">
        <w:rPr>
          <w:rFonts w:ascii="Times New Roman" w:hAnsi="Times New Roman" w:cs="Times New Roman"/>
          <w:color w:val="000000"/>
        </w:rPr>
        <w:t>Student Government Association</w:t>
      </w:r>
      <w:r w:rsidRPr="001608B2">
        <w:rPr>
          <w:rFonts w:ascii="Times New Roman" w:hAnsi="Times New Roman" w:cs="Times New Roman"/>
          <w:color w:val="000000"/>
        </w:rPr>
        <w:t xml:space="preserve"> and the </w:t>
      </w:r>
      <w:r w:rsidR="001608B2">
        <w:rPr>
          <w:rFonts w:ascii="Times New Roman" w:hAnsi="Times New Roman" w:cs="Times New Roman"/>
          <w:color w:val="000000"/>
        </w:rPr>
        <w:t xml:space="preserve">Campus Recreation Department </w:t>
      </w:r>
      <w:r w:rsidRPr="001608B2">
        <w:rPr>
          <w:rFonts w:ascii="Times New Roman" w:hAnsi="Times New Roman" w:cs="Times New Roman"/>
          <w:color w:val="000000"/>
        </w:rPr>
        <w:t xml:space="preserve">so that the FRC is officially registered with the University. The </w:t>
      </w:r>
      <w:r w:rsidR="001608B2">
        <w:rPr>
          <w:rFonts w:ascii="Times New Roman" w:hAnsi="Times New Roman" w:cs="Times New Roman"/>
          <w:color w:val="000000"/>
        </w:rPr>
        <w:t>Vice President</w:t>
      </w:r>
      <w:r w:rsidRPr="001608B2">
        <w:rPr>
          <w:rFonts w:ascii="Times New Roman" w:hAnsi="Times New Roman" w:cs="Times New Roman"/>
          <w:color w:val="000000"/>
        </w:rPr>
        <w:t xml:space="preserve"> will maintain an updated list of FRC members, including mailing addresses and phone numbers. The </w:t>
      </w:r>
      <w:r w:rsidR="001608B2">
        <w:rPr>
          <w:rFonts w:ascii="Times New Roman" w:hAnsi="Times New Roman" w:cs="Times New Roman"/>
          <w:color w:val="000000"/>
        </w:rPr>
        <w:t>Vice President</w:t>
      </w:r>
      <w:r w:rsidRPr="001608B2">
        <w:rPr>
          <w:rFonts w:ascii="Times New Roman" w:hAnsi="Times New Roman" w:cs="Times New Roman"/>
          <w:color w:val="000000"/>
        </w:rPr>
        <w:t xml:space="preserve"> also maintains accurate accounts of the club’s finances and fills out and maintains paperwork pertaining to club trips and functions, i.e. travel, hotel, gas receipts, entry fees.</w:t>
      </w:r>
    </w:p>
    <w:p w14:paraId="4503F202"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(iii)          The Coach’s role is to be a resource to the members of the club for questions pertaining to their athletic involvement in the FRC. The Coach will research and recommend running opportunities to the fellow officers and club members. The coach may also request club funds from the President to provide members opportunities to participate in running activities (i.e. Color Runs, Charity 5k’s, Competitive Events, </w:t>
      </w:r>
      <w:proofErr w:type="spellStart"/>
      <w:r w:rsidRPr="001608B2">
        <w:rPr>
          <w:rFonts w:ascii="Times New Roman" w:hAnsi="Times New Roman" w:cs="Times New Roman"/>
          <w:color w:val="000000"/>
        </w:rPr>
        <w:t>etc</w:t>
      </w:r>
      <w:proofErr w:type="spellEnd"/>
      <w:r w:rsidRPr="001608B2">
        <w:rPr>
          <w:rFonts w:ascii="Times New Roman" w:hAnsi="Times New Roman" w:cs="Times New Roman"/>
          <w:color w:val="000000"/>
        </w:rPr>
        <w:t xml:space="preserve">) </w:t>
      </w:r>
    </w:p>
    <w:p w14:paraId="436809BF"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(iv)</w:t>
      </w:r>
      <w:r w:rsidR="001608B2">
        <w:rPr>
          <w:rFonts w:ascii="Times New Roman" w:hAnsi="Times New Roman" w:cs="Times New Roman"/>
          <w:color w:val="000000"/>
        </w:rPr>
        <w:t xml:space="preserve"> </w:t>
      </w:r>
      <w:r w:rsidRPr="001608B2">
        <w:rPr>
          <w:rFonts w:ascii="Times New Roman" w:hAnsi="Times New Roman" w:cs="Times New Roman"/>
          <w:color w:val="000000"/>
        </w:rPr>
        <w:t xml:space="preserve"> </w:t>
      </w:r>
      <w:r w:rsidR="001608B2">
        <w:rPr>
          <w:rFonts w:ascii="Times New Roman" w:hAnsi="Times New Roman" w:cs="Times New Roman"/>
          <w:color w:val="000000"/>
        </w:rPr>
        <w:t xml:space="preserve">        </w:t>
      </w:r>
      <w:r w:rsidRPr="001608B2">
        <w:rPr>
          <w:rFonts w:ascii="Times New Roman" w:hAnsi="Times New Roman" w:cs="Times New Roman"/>
          <w:color w:val="000000"/>
        </w:rPr>
        <w:t>The Faculty Advisor for the FRC will offer advice and input to the officers on any subject the club may be discussing or having problems with. The Faculty Advisor can be any faculty member associated with Furman University that wishes to volunteer for the position. The FRC may have more than one Faculty Advisor.</w:t>
      </w:r>
    </w:p>
    <w:p w14:paraId="094AC81F" w14:textId="77777777" w:rsidR="00A228DA" w:rsidRPr="001608B2" w:rsidRDefault="00A228DA" w:rsidP="00A228DA">
      <w:pPr>
        <w:rPr>
          <w:rFonts w:ascii="Times New Roman" w:hAnsi="Times New Roman" w:cs="Times New Roman"/>
          <w:b/>
          <w:bCs/>
          <w:color w:val="000000"/>
        </w:rPr>
      </w:pPr>
    </w:p>
    <w:p w14:paraId="14EBF7AD"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VI – Funds</w:t>
      </w:r>
    </w:p>
    <w:p w14:paraId="3B8953FB"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The Furman Running Club is part of the </w:t>
      </w:r>
      <w:r w:rsidR="001608B2">
        <w:rPr>
          <w:rFonts w:ascii="Times New Roman" w:hAnsi="Times New Roman" w:cs="Times New Roman"/>
          <w:color w:val="000000"/>
        </w:rPr>
        <w:t>Department of Campus Recreation</w:t>
      </w:r>
      <w:r w:rsidRPr="001608B2">
        <w:rPr>
          <w:rFonts w:ascii="Times New Roman" w:hAnsi="Times New Roman" w:cs="Times New Roman"/>
          <w:color w:val="000000"/>
        </w:rPr>
        <w:t xml:space="preserve"> and will be funded by the </w:t>
      </w:r>
      <w:r w:rsidR="001608B2">
        <w:rPr>
          <w:rFonts w:ascii="Times New Roman" w:hAnsi="Times New Roman" w:cs="Times New Roman"/>
          <w:color w:val="000000"/>
        </w:rPr>
        <w:t>Student Government Association</w:t>
      </w:r>
      <w:r w:rsidRPr="001608B2">
        <w:rPr>
          <w:rFonts w:ascii="Times New Roman" w:hAnsi="Times New Roman" w:cs="Times New Roman"/>
          <w:color w:val="000000"/>
        </w:rPr>
        <w:t>.</w:t>
      </w:r>
    </w:p>
    <w:p w14:paraId="0811FEC3" w14:textId="5364952A" w:rsidR="00A228DA" w:rsidRDefault="00A228DA" w:rsidP="00A228DA">
      <w:pPr>
        <w:rPr>
          <w:rFonts w:ascii="Times New Roman" w:hAnsi="Times New Roman" w:cs="Times New Roman"/>
          <w:color w:val="000000"/>
        </w:rPr>
      </w:pPr>
      <w:r w:rsidRPr="001608B2">
        <w:rPr>
          <w:rFonts w:ascii="Times New Roman" w:hAnsi="Times New Roman" w:cs="Times New Roman"/>
          <w:color w:val="000000"/>
        </w:rPr>
        <w:lastRenderedPageBreak/>
        <w:t xml:space="preserve">Executive Officers who have signing authority over the club funds are the President and the Treasurer. Sponsorship and budget grants that the club receives each year will be deposited in the FRC’s standard budget account in the </w:t>
      </w:r>
      <w:r w:rsidR="001608B2">
        <w:rPr>
          <w:rFonts w:ascii="Times New Roman" w:hAnsi="Times New Roman" w:cs="Times New Roman"/>
          <w:color w:val="000000"/>
        </w:rPr>
        <w:t>Department of Campus Recreation office</w:t>
      </w:r>
      <w:r w:rsidRPr="001608B2">
        <w:rPr>
          <w:rFonts w:ascii="Times New Roman" w:hAnsi="Times New Roman" w:cs="Times New Roman"/>
          <w:color w:val="000000"/>
        </w:rPr>
        <w:t>.</w:t>
      </w:r>
    </w:p>
    <w:p w14:paraId="54BB4978" w14:textId="60D3A08A" w:rsidR="00424130" w:rsidRDefault="00424130" w:rsidP="00A228DA">
      <w:pPr>
        <w:rPr>
          <w:rFonts w:ascii="Times New Roman" w:hAnsi="Times New Roman" w:cs="Times New Roman"/>
          <w:color w:val="000000"/>
        </w:rPr>
      </w:pPr>
      <w:r>
        <w:rPr>
          <w:rFonts w:ascii="Times New Roman" w:hAnsi="Times New Roman" w:cs="Times New Roman"/>
          <w:color w:val="000000"/>
        </w:rPr>
        <w:t xml:space="preserve">All funds designated as self-generated will be collected and jointly managed by President and Treasurer (or VP).  An additional tab on the budget document sheet kept by the executive team will tally all debts and credits.  Both the club sports director and club sports advisor have the right to request this document at any point during the academic year.  Any funds still available at the end of the academic year will be delivered to the Club Sports Director 30 days prior to commencement.  </w:t>
      </w:r>
    </w:p>
    <w:p w14:paraId="5183D04C" w14:textId="77777777" w:rsidR="00A228DA" w:rsidRPr="001608B2" w:rsidRDefault="00A228DA" w:rsidP="00A228DA">
      <w:pPr>
        <w:rPr>
          <w:rFonts w:ascii="Times New Roman" w:hAnsi="Times New Roman" w:cs="Times New Roman"/>
          <w:b/>
          <w:bCs/>
          <w:color w:val="000000"/>
        </w:rPr>
      </w:pPr>
      <w:bookmarkStart w:id="0" w:name="_GoBack"/>
      <w:bookmarkEnd w:id="0"/>
    </w:p>
    <w:p w14:paraId="48DAD803"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VII – Elections</w:t>
      </w:r>
    </w:p>
    <w:p w14:paraId="0E9DD438"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Officers, to hold office for an academic year, will be elected </w:t>
      </w:r>
      <w:r w:rsidR="001608B2">
        <w:rPr>
          <w:rFonts w:ascii="Times New Roman" w:hAnsi="Times New Roman" w:cs="Times New Roman"/>
          <w:color w:val="000000"/>
        </w:rPr>
        <w:t>in February</w:t>
      </w:r>
      <w:r w:rsidRPr="001608B2">
        <w:rPr>
          <w:rFonts w:ascii="Times New Roman" w:hAnsi="Times New Roman" w:cs="Times New Roman"/>
          <w:color w:val="000000"/>
        </w:rPr>
        <w:t xml:space="preserve"> of the spring term. The election will be held at a general meeting whereby any member can nominate or be nominated for an office. All members may vote by ballot and the nominee with the majority of the votes will attain that office position. If there is a tie between two nominees, there will be a tiebreaker in which all members may be able to vote by ballot. The Director </w:t>
      </w:r>
      <w:r w:rsidR="001608B2">
        <w:rPr>
          <w:rFonts w:ascii="Times New Roman" w:hAnsi="Times New Roman" w:cs="Times New Roman"/>
          <w:color w:val="000000"/>
        </w:rPr>
        <w:t xml:space="preserve">of Campus Recreation </w:t>
      </w:r>
      <w:r w:rsidRPr="001608B2">
        <w:rPr>
          <w:rFonts w:ascii="Times New Roman" w:hAnsi="Times New Roman" w:cs="Times New Roman"/>
          <w:color w:val="000000"/>
        </w:rPr>
        <w:t>shall be notified of the selections. The officer positions of the FRC and their duties are outlined in Article V.</w:t>
      </w:r>
    </w:p>
    <w:p w14:paraId="57E315C0" w14:textId="77777777" w:rsidR="00A228DA" w:rsidRPr="001608B2" w:rsidRDefault="00A228DA" w:rsidP="00A228DA">
      <w:pPr>
        <w:rPr>
          <w:rFonts w:ascii="Times New Roman" w:hAnsi="Times New Roman" w:cs="Times New Roman"/>
          <w:color w:val="000000"/>
        </w:rPr>
      </w:pPr>
    </w:p>
    <w:p w14:paraId="3DC64370"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If any officer position should become vacant, the President may hold an election at a general meeting, following the same procedure stated previously. The newly elected officer may take position immediately. If one of the officers studies abroad, there will be an interim to hold that position, nominated by the members of the club and approved by the officers.</w:t>
      </w:r>
    </w:p>
    <w:p w14:paraId="7A15ED9C" w14:textId="77777777" w:rsidR="00A228DA" w:rsidRPr="001608B2" w:rsidRDefault="00A228DA" w:rsidP="00A228DA">
      <w:pPr>
        <w:rPr>
          <w:rFonts w:ascii="Times New Roman" w:hAnsi="Times New Roman" w:cs="Times New Roman"/>
          <w:b/>
          <w:bCs/>
          <w:color w:val="000000"/>
        </w:rPr>
      </w:pPr>
    </w:p>
    <w:p w14:paraId="36497647"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VIII</w:t>
      </w:r>
      <w:r w:rsidRPr="001608B2">
        <w:rPr>
          <w:rFonts w:ascii="Times New Roman" w:hAnsi="Times New Roman" w:cs="Times New Roman"/>
          <w:color w:val="000000"/>
        </w:rPr>
        <w:t xml:space="preserve"> – </w:t>
      </w:r>
      <w:r w:rsidRPr="001608B2">
        <w:rPr>
          <w:rFonts w:ascii="Times New Roman" w:hAnsi="Times New Roman" w:cs="Times New Roman"/>
          <w:b/>
          <w:color w:val="000000"/>
        </w:rPr>
        <w:t>Meetings</w:t>
      </w:r>
    </w:p>
    <w:p w14:paraId="3B4B5E54"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Meetings will be held each term with special meetings possibly called by the club officers. The Furman Running Club will hold tri-annual general meetings in late August, mid-January, and mid-April. All meetings require a quorum set at twenty percent of the total membership of the club and all club officers must be present.</w:t>
      </w:r>
    </w:p>
    <w:p w14:paraId="556EA2DE"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w:t>
      </w:r>
    </w:p>
    <w:p w14:paraId="106AFD23"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IX – Provisions for Recall</w:t>
      </w:r>
    </w:p>
    <w:p w14:paraId="737DDD10"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A Furman Running Club officer may be removed from their position if a two-thirds majority of the active membership or the faculty advisor to the team deems the conduct of the officer inappropriate.</w:t>
      </w:r>
    </w:p>
    <w:p w14:paraId="3E96953D" w14:textId="77777777" w:rsidR="00A228DA" w:rsidRPr="001608B2" w:rsidRDefault="00A228DA" w:rsidP="00A228DA">
      <w:pPr>
        <w:rPr>
          <w:rFonts w:ascii="Times New Roman" w:hAnsi="Times New Roman" w:cs="Times New Roman"/>
          <w:b/>
          <w:bCs/>
          <w:color w:val="000000"/>
        </w:rPr>
      </w:pPr>
    </w:p>
    <w:p w14:paraId="31E82AB0"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X – Amendments</w:t>
      </w:r>
    </w:p>
    <w:p w14:paraId="32BA8080" w14:textId="77777777" w:rsidR="00A228DA" w:rsidRPr="001608B2" w:rsidRDefault="00A228DA" w:rsidP="00A228DA">
      <w:pPr>
        <w:rPr>
          <w:rFonts w:ascii="Times New Roman" w:hAnsi="Times New Roman" w:cs="Times New Roman"/>
          <w:b/>
          <w:bCs/>
          <w:color w:val="000000"/>
        </w:rPr>
      </w:pPr>
      <w:r w:rsidRPr="001608B2">
        <w:rPr>
          <w:rFonts w:ascii="Times New Roman" w:hAnsi="Times New Roman" w:cs="Times New Roman"/>
          <w:color w:val="000000"/>
        </w:rPr>
        <w:t xml:space="preserve">The constitution and bylaws of the Furman Running Club may be amended on written published notice of one week and by a quorum of twenty percent of the total membership at a general meeting and by a simple majority vote of the FRC. Each member’s vote must be recorded by the Club </w:t>
      </w:r>
      <w:r w:rsidR="001608B2">
        <w:rPr>
          <w:rFonts w:ascii="Times New Roman" w:hAnsi="Times New Roman" w:cs="Times New Roman"/>
          <w:color w:val="000000"/>
        </w:rPr>
        <w:t>Vice President</w:t>
      </w:r>
      <w:r w:rsidRPr="001608B2">
        <w:rPr>
          <w:rFonts w:ascii="Times New Roman" w:hAnsi="Times New Roman" w:cs="Times New Roman"/>
          <w:color w:val="000000"/>
        </w:rPr>
        <w:t xml:space="preserve">. </w:t>
      </w:r>
    </w:p>
    <w:p w14:paraId="37E06AD1" w14:textId="77777777" w:rsidR="001608B2" w:rsidRDefault="001608B2" w:rsidP="00A228DA">
      <w:pPr>
        <w:rPr>
          <w:rFonts w:ascii="Times New Roman" w:hAnsi="Times New Roman" w:cs="Times New Roman"/>
          <w:b/>
          <w:bCs/>
          <w:color w:val="000000"/>
        </w:rPr>
      </w:pPr>
    </w:p>
    <w:p w14:paraId="376EB63C"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XI – Interpretation</w:t>
      </w:r>
    </w:p>
    <w:p w14:paraId="2D51DB43"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Nothing in this constitution should be interpreted in any manner contrary to the constitution or policies of Furman University. The Furman Running Club will adhere to </w:t>
      </w:r>
      <w:r w:rsidRPr="001608B2">
        <w:rPr>
          <w:rFonts w:ascii="Times New Roman" w:hAnsi="Times New Roman" w:cs="Times New Roman"/>
          <w:color w:val="000000"/>
        </w:rPr>
        <w:lastRenderedPageBreak/>
        <w:t>the Furman University Student Handbook and other laws, rules, and regulations governing Furman University and its students.</w:t>
      </w:r>
    </w:p>
    <w:p w14:paraId="38556D69" w14:textId="77777777" w:rsidR="004A745A" w:rsidRPr="001608B2" w:rsidRDefault="004A745A"/>
    <w:sectPr w:rsidR="004A745A" w:rsidRPr="001608B2" w:rsidSect="004A745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w:panose1 w:val="02000500000000000000"/>
    <w:charset w:val="00"/>
    <w:family w:val="auto"/>
    <w:pitch w:val="variable"/>
    <w:sig w:usb0="00000003" w:usb1="00000000" w:usb2="00000000" w:usb3="00000000" w:csb0="00000007" w:csb1="00000000"/>
  </w:font>
  <w:font w:name="MS Gothic">
    <w:altName w:val="ＭＳ ゴシック"/>
    <w:panose1 w:val="020B0609070205080204"/>
    <w:charset w:val="4E"/>
    <w:family w:val="auto"/>
    <w:pitch w:val="variable"/>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8DA"/>
    <w:rsid w:val="001608B2"/>
    <w:rsid w:val="00424130"/>
    <w:rsid w:val="004A745A"/>
    <w:rsid w:val="00550522"/>
    <w:rsid w:val="009539C1"/>
    <w:rsid w:val="009F47C2"/>
    <w:rsid w:val="00A228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1191869"/>
  <w14:defaultImageDpi w14:val="300"/>
  <w15:docId w15:val="{762C1553-B76B-A246-BF2A-845215E6C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28DA"/>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55474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1234</Words>
  <Characters>7038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Mickool</dc:creator>
  <cp:keywords/>
  <dc:description/>
  <cp:lastModifiedBy>Kyle Strickland-Student</cp:lastModifiedBy>
  <cp:revision>2</cp:revision>
  <dcterms:created xsi:type="dcterms:W3CDTF">2018-10-02T21:11:00Z</dcterms:created>
  <dcterms:modified xsi:type="dcterms:W3CDTF">2018-10-02T21:11:00Z</dcterms:modified>
</cp:coreProperties>
</file>