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rPr>
      </w:pPr>
      <w:r w:rsidDel="00000000" w:rsidR="00000000" w:rsidRPr="00000000">
        <w:rPr>
          <w:b w:val="1"/>
          <w:rtl w:val="0"/>
        </w:rPr>
        <w:t xml:space="preserve">Article I. Name</w:t>
      </w:r>
    </w:p>
    <w:p w:rsidR="00000000" w:rsidDel="00000000" w:rsidP="00000000" w:rsidRDefault="00000000" w:rsidRPr="00000000" w14:paraId="00000002">
      <w:pPr>
        <w:ind w:firstLine="720"/>
        <w:jc w:val="both"/>
        <w:rPr/>
      </w:pPr>
      <w:r w:rsidDel="00000000" w:rsidR="00000000" w:rsidRPr="00000000">
        <w:rPr>
          <w:rtl w:val="0"/>
        </w:rPr>
        <w:t xml:space="preserve">The formal name of this organization is Furman University Men’s Rugby. </w:t>
      </w:r>
    </w:p>
    <w:p w:rsidR="00000000" w:rsidDel="00000000" w:rsidP="00000000" w:rsidRDefault="00000000" w:rsidRPr="00000000" w14:paraId="00000003">
      <w:pPr>
        <w:jc w:val="both"/>
        <w:rPr>
          <w:b w:val="1"/>
        </w:rPr>
      </w:pPr>
      <w:r w:rsidDel="00000000" w:rsidR="00000000" w:rsidRPr="00000000">
        <w:rPr>
          <w:b w:val="1"/>
          <w:rtl w:val="0"/>
        </w:rPr>
        <w:t xml:space="preserve">Article II. Purpose </w:t>
      </w:r>
    </w:p>
    <w:p w:rsidR="00000000" w:rsidDel="00000000" w:rsidP="00000000" w:rsidRDefault="00000000" w:rsidRPr="00000000" w14:paraId="00000004">
      <w:pPr>
        <w:ind w:firstLine="720"/>
        <w:jc w:val="both"/>
        <w:rPr/>
      </w:pPr>
      <w:r w:rsidDel="00000000" w:rsidR="00000000" w:rsidRPr="00000000">
        <w:rPr>
          <w:rtl w:val="0"/>
        </w:rPr>
        <w:t xml:space="preserve">The Purpose of Furman University Men’s Rugby shall be to promote the development of integrity, commitment, and discipline in members of the team through team practice, community service, and teamwork in matches against other rugby teams around the world. </w:t>
      </w:r>
    </w:p>
    <w:p w:rsidR="00000000" w:rsidDel="00000000" w:rsidP="00000000" w:rsidRDefault="00000000" w:rsidRPr="00000000" w14:paraId="00000005">
      <w:pPr>
        <w:jc w:val="both"/>
        <w:rPr>
          <w:b w:val="1"/>
        </w:rPr>
      </w:pPr>
      <w:r w:rsidDel="00000000" w:rsidR="00000000" w:rsidRPr="00000000">
        <w:rPr>
          <w:b w:val="1"/>
          <w:rtl w:val="0"/>
        </w:rPr>
        <w:t xml:space="preserve">Article III. Membership Composition </w:t>
      </w:r>
    </w:p>
    <w:p w:rsidR="00000000" w:rsidDel="00000000" w:rsidP="00000000" w:rsidRDefault="00000000" w:rsidRPr="00000000" w14:paraId="00000006">
      <w:pPr>
        <w:ind w:firstLine="720"/>
        <w:jc w:val="both"/>
        <w:rPr/>
      </w:pPr>
      <w:r w:rsidDel="00000000" w:rsidR="00000000" w:rsidRPr="00000000">
        <w:rPr>
          <w:rtl w:val="0"/>
        </w:rPr>
        <w:t xml:space="preserve">Any person may attend Furman Men's Rugby meetings and events. However, to be a member of Furman Men’s Rugby one must be a full time enrolled student of Furman University. Full time student is defined by USA Rugby as: 12 credit hours or more, pay membership dues, be  under the age of 25, and have less than 5 years of active participation in intercollegiate rugby. </w:t>
      </w:r>
    </w:p>
    <w:p w:rsidR="00000000" w:rsidDel="00000000" w:rsidP="00000000" w:rsidRDefault="00000000" w:rsidRPr="00000000" w14:paraId="00000007">
      <w:pPr>
        <w:ind w:firstLine="720"/>
        <w:jc w:val="both"/>
        <w:rPr/>
      </w:pPr>
      <w:r w:rsidDel="00000000" w:rsidR="00000000" w:rsidRPr="00000000">
        <w:rPr>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08">
      <w:pPr>
        <w:jc w:val="both"/>
        <w:rPr>
          <w:b w:val="1"/>
        </w:rPr>
      </w:pPr>
      <w:r w:rsidDel="00000000" w:rsidR="00000000" w:rsidRPr="00000000">
        <w:rPr>
          <w:b w:val="1"/>
          <w:rtl w:val="0"/>
        </w:rPr>
        <w:t xml:space="preserve">Removing a Member </w:t>
      </w:r>
    </w:p>
    <w:p w:rsidR="00000000" w:rsidDel="00000000" w:rsidP="00000000" w:rsidRDefault="00000000" w:rsidRPr="00000000" w14:paraId="00000009">
      <w:pPr>
        <w:ind w:firstLine="720"/>
        <w:jc w:val="both"/>
        <w:rPr/>
      </w:pPr>
      <w:r w:rsidDel="00000000" w:rsidR="00000000" w:rsidRPr="00000000">
        <w:rPr>
          <w:rtl w:val="0"/>
        </w:rPr>
        <w:t xml:space="preserve">If it has been decided that a member of Furman University Men's Rugby has shown a </w:t>
      </w:r>
    </w:p>
    <w:p w:rsidR="00000000" w:rsidDel="00000000" w:rsidP="00000000" w:rsidRDefault="00000000" w:rsidRPr="00000000" w14:paraId="0000000A">
      <w:pPr>
        <w:jc w:val="both"/>
        <w:rPr/>
      </w:pPr>
      <w:r w:rsidDel="00000000" w:rsidR="00000000" w:rsidRPr="00000000">
        <w:rPr>
          <w:rtl w:val="0"/>
        </w:rPr>
        <w:t xml:space="preserve">pattern of disrespect or disregard to the team's rules and leadership or acted in a manner deemed unacceptable by the team, the situation will be brought up to the president who will contact the team advisor if necessary. lf it is decided that the member should no longer be a part of the team by the advisor and president there will be a team meeting where the situation will be explained and all present members will vote to either remove the member from the team or not to. In order to remove a member from the team one  half-vote is required from all those present at the meeting. Under extreme circumstances, the president, along with the advisor and all other active officers with a consensus vote may immediately terminate a member's membership. </w:t>
      </w:r>
    </w:p>
    <w:p w:rsidR="00000000" w:rsidDel="00000000" w:rsidP="00000000" w:rsidRDefault="00000000" w:rsidRPr="00000000" w14:paraId="0000000B">
      <w:pPr>
        <w:jc w:val="both"/>
        <w:rPr>
          <w:b w:val="1"/>
        </w:rPr>
      </w:pPr>
      <w:r w:rsidDel="00000000" w:rsidR="00000000" w:rsidRPr="00000000">
        <w:rPr>
          <w:b w:val="1"/>
          <w:rtl w:val="0"/>
        </w:rPr>
        <w:t xml:space="preserve">Article IV. Organization Officers </w:t>
      </w:r>
    </w:p>
    <w:p w:rsidR="00000000" w:rsidDel="00000000" w:rsidP="00000000" w:rsidRDefault="00000000" w:rsidRPr="00000000" w14:paraId="0000000C">
      <w:pPr>
        <w:jc w:val="both"/>
        <w:rPr>
          <w:b w:val="1"/>
        </w:rPr>
      </w:pPr>
      <w:r w:rsidDel="00000000" w:rsidR="00000000" w:rsidRPr="00000000">
        <w:rPr>
          <w:b w:val="1"/>
          <w:rtl w:val="0"/>
        </w:rPr>
        <w:t xml:space="preserve">Duties </w:t>
      </w:r>
    </w:p>
    <w:p w:rsidR="00000000" w:rsidDel="00000000" w:rsidP="00000000" w:rsidRDefault="00000000" w:rsidRPr="00000000" w14:paraId="0000000D">
      <w:pPr>
        <w:ind w:left="720" w:firstLine="0"/>
        <w:jc w:val="both"/>
        <w:rPr/>
      </w:pPr>
      <w:bookmarkStart w:colFirst="0" w:colLast="0" w:name="_heading=h.gjdgxs" w:id="0"/>
      <w:bookmarkEnd w:id="0"/>
      <w:r w:rsidDel="00000000" w:rsidR="00000000" w:rsidRPr="00000000">
        <w:rPr>
          <w:u w:val="single"/>
          <w:rtl w:val="0"/>
        </w:rPr>
        <w:t xml:space="preserve">President of Furman Rugby</w:t>
      </w:r>
      <w:r w:rsidDel="00000000" w:rsidR="00000000" w:rsidRPr="00000000">
        <w:rPr>
          <w:rtl w:val="0"/>
        </w:rPr>
        <w:t xml:space="preserve">: This person is the primary student contact for the organization: the "external spokesperson'" of the group that regularly interacts with other student organizations and University officials. The president is also responsible for filling out and preparing all necessary paperwork required by the Furman Club Sports program, and assist with the creation of a budget for the team's annual expenses. </w:t>
      </w:r>
    </w:p>
    <w:p w:rsidR="00000000" w:rsidDel="00000000" w:rsidP="00000000" w:rsidRDefault="00000000" w:rsidRPr="00000000" w14:paraId="0000000E">
      <w:pPr>
        <w:ind w:left="720" w:firstLine="0"/>
        <w:jc w:val="both"/>
        <w:rPr/>
      </w:pPr>
      <w:r w:rsidDel="00000000" w:rsidR="00000000" w:rsidRPr="00000000">
        <w:rPr>
          <w:u w:val="single"/>
          <w:rtl w:val="0"/>
        </w:rPr>
        <w:t xml:space="preserve">Vice President of Furman Rugby</w:t>
      </w:r>
      <w:r w:rsidDel="00000000" w:rsidR="00000000" w:rsidRPr="00000000">
        <w:rPr>
          <w:rtl w:val="0"/>
        </w:rPr>
        <w:t xml:space="preserve">: This person is responsible for assisting the president with the preparation of the organizations paperwork and acts as the '"external spokesperson" of the group when the president is not able to. </w:t>
      </w:r>
    </w:p>
    <w:p w:rsidR="00000000" w:rsidDel="00000000" w:rsidP="00000000" w:rsidRDefault="00000000" w:rsidRPr="00000000" w14:paraId="0000000F">
      <w:pPr>
        <w:ind w:left="720" w:firstLine="0"/>
        <w:jc w:val="both"/>
        <w:rPr/>
      </w:pPr>
      <w:r w:rsidDel="00000000" w:rsidR="00000000" w:rsidRPr="00000000">
        <w:rPr>
          <w:u w:val="single"/>
          <w:rtl w:val="0"/>
        </w:rPr>
        <w:t xml:space="preserve">Treasurer of Furman Rugby</w:t>
      </w:r>
      <w:r w:rsidDel="00000000" w:rsidR="00000000" w:rsidRPr="00000000">
        <w:rPr>
          <w:rtl w:val="0"/>
        </w:rPr>
        <w:t xml:space="preserve">: This person is responsible for the collection of dues and interacts with the president and team's advisor regularly on financing operations within the team. </w:t>
      </w:r>
    </w:p>
    <w:p w:rsidR="00000000" w:rsidDel="00000000" w:rsidP="00000000" w:rsidRDefault="00000000" w:rsidRPr="00000000" w14:paraId="00000010">
      <w:pPr>
        <w:ind w:left="720" w:firstLine="0"/>
        <w:jc w:val="both"/>
        <w:rPr/>
      </w:pPr>
      <w:r w:rsidDel="00000000" w:rsidR="00000000" w:rsidRPr="00000000">
        <w:rPr>
          <w:u w:val="single"/>
          <w:rtl w:val="0"/>
        </w:rPr>
        <w:t xml:space="preserve">Public Relations of Furman Rugby: </w:t>
      </w:r>
      <w:r w:rsidDel="00000000" w:rsidR="00000000" w:rsidRPr="00000000">
        <w:rPr>
          <w:rtl w:val="0"/>
        </w:rPr>
        <w:t xml:space="preserve">This person is responsible for advertising. promoting. and reporting updates on the teams standing through various social media outlets, and around Campus. </w:t>
      </w:r>
    </w:p>
    <w:p w:rsidR="00000000" w:rsidDel="00000000" w:rsidP="00000000" w:rsidRDefault="00000000" w:rsidRPr="00000000" w14:paraId="00000011">
      <w:pPr>
        <w:jc w:val="both"/>
        <w:rPr>
          <w:b w:val="1"/>
        </w:rPr>
      </w:pPr>
      <w:r w:rsidDel="00000000" w:rsidR="00000000" w:rsidRPr="00000000">
        <w:rPr>
          <w:b w:val="1"/>
          <w:rtl w:val="0"/>
        </w:rPr>
        <w:t xml:space="preserve">Officer election process </w:t>
      </w:r>
    </w:p>
    <w:p w:rsidR="00000000" w:rsidDel="00000000" w:rsidP="00000000" w:rsidRDefault="00000000" w:rsidRPr="00000000" w14:paraId="00000012">
      <w:pPr>
        <w:ind w:firstLine="720"/>
        <w:jc w:val="both"/>
        <w:rPr/>
      </w:pPr>
      <w:r w:rsidDel="00000000" w:rsidR="00000000" w:rsidRPr="00000000">
        <w:rPr>
          <w:rtl w:val="0"/>
        </w:rPr>
        <w:t xml:space="preserve">Organization officers will be selected by a nomination and election process. Officers shall be elected before the spring semester of each academic year and shall serve a one year term. The time between elections and the start of a new semester  shall serve as the transition period for new officers.</w:t>
      </w:r>
    </w:p>
    <w:p w:rsidR="00000000" w:rsidDel="00000000" w:rsidP="00000000" w:rsidRDefault="00000000" w:rsidRPr="00000000" w14:paraId="00000013">
      <w:pPr>
        <w:jc w:val="both"/>
        <w:rPr>
          <w:b w:val="1"/>
        </w:rPr>
      </w:pPr>
      <w:r w:rsidDel="00000000" w:rsidR="00000000" w:rsidRPr="00000000">
        <w:rPr>
          <w:b w:val="1"/>
          <w:rtl w:val="0"/>
        </w:rPr>
        <w:t xml:space="preserve">Selecting a Coach</w:t>
      </w:r>
    </w:p>
    <w:p w:rsidR="00000000" w:rsidDel="00000000" w:rsidP="00000000" w:rsidRDefault="00000000" w:rsidRPr="00000000" w14:paraId="00000014">
      <w:pPr>
        <w:ind w:firstLine="720"/>
        <w:jc w:val="both"/>
        <w:rPr/>
      </w:pPr>
      <w:r w:rsidDel="00000000" w:rsidR="00000000" w:rsidRPr="00000000">
        <w:rPr>
          <w:rtl w:val="0"/>
        </w:rPr>
        <w:t xml:space="preserve">In the process of selecting  a new coach, the officers and the teams advisor must find an accredited rugby coach with experience in the field of rugby. When going through the process of adding a new coach the team executives and advisor shall carefully review the prospective coach and decide if the individual meets the standards held by the team. After reviewing the prospective new coach the teams executives and advisor will make a decision on whether the prospect is added to the team or not. </w:t>
      </w:r>
    </w:p>
    <w:p w:rsidR="00000000" w:rsidDel="00000000" w:rsidP="00000000" w:rsidRDefault="00000000" w:rsidRPr="00000000" w14:paraId="00000015">
      <w:pPr>
        <w:jc w:val="both"/>
        <w:rPr/>
      </w:pPr>
      <w:r w:rsidDel="00000000" w:rsidR="00000000" w:rsidRPr="00000000">
        <w:rPr>
          <w:b w:val="1"/>
          <w:rtl w:val="0"/>
        </w:rPr>
        <w:t xml:space="preserve">Article V. Organization Decision Making Model</w:t>
      </w:r>
      <w:r w:rsidDel="00000000" w:rsidR="00000000" w:rsidRPr="00000000">
        <w:rPr>
          <w:rtl w:val="0"/>
        </w:rPr>
      </w:r>
    </w:p>
    <w:p w:rsidR="00000000" w:rsidDel="00000000" w:rsidP="00000000" w:rsidRDefault="00000000" w:rsidRPr="00000000" w14:paraId="00000016">
      <w:pPr>
        <w:ind w:firstLine="720"/>
        <w:jc w:val="both"/>
        <w:rPr/>
      </w:pPr>
      <w:r w:rsidDel="00000000" w:rsidR="00000000" w:rsidRPr="00000000">
        <w:rPr>
          <w:rtl w:val="0"/>
        </w:rPr>
        <w:t xml:space="preserve">As a general rule the Furman University Men's Rugby shall use majority vote with input from the teams advisor to make its decisions. </w:t>
      </w:r>
    </w:p>
    <w:p w:rsidR="00000000" w:rsidDel="00000000" w:rsidP="00000000" w:rsidRDefault="00000000" w:rsidRPr="00000000" w14:paraId="00000017">
      <w:pPr>
        <w:jc w:val="both"/>
        <w:rPr>
          <w:b w:val="1"/>
        </w:rPr>
      </w:pPr>
      <w:r w:rsidDel="00000000" w:rsidR="00000000" w:rsidRPr="00000000">
        <w:rPr>
          <w:b w:val="1"/>
          <w:rtl w:val="0"/>
        </w:rPr>
        <w:t xml:space="preserve">Article VI. Meetings</w:t>
      </w:r>
    </w:p>
    <w:p w:rsidR="00000000" w:rsidDel="00000000" w:rsidP="00000000" w:rsidRDefault="00000000" w:rsidRPr="00000000" w14:paraId="00000018">
      <w:pPr>
        <w:jc w:val="both"/>
        <w:rPr>
          <w:b w:val="1"/>
        </w:rPr>
      </w:pPr>
      <w:r w:rsidDel="00000000" w:rsidR="00000000" w:rsidRPr="00000000">
        <w:rPr>
          <w:b w:val="1"/>
          <w:rtl w:val="0"/>
        </w:rPr>
        <w:t xml:space="preserve">Frequency</w:t>
      </w:r>
    </w:p>
    <w:p w:rsidR="00000000" w:rsidDel="00000000" w:rsidP="00000000" w:rsidRDefault="00000000" w:rsidRPr="00000000" w14:paraId="00000019">
      <w:pPr>
        <w:ind w:firstLine="720"/>
        <w:jc w:val="both"/>
        <w:rPr/>
      </w:pPr>
      <w:r w:rsidDel="00000000" w:rsidR="00000000" w:rsidRPr="00000000">
        <w:rPr>
          <w:rtl w:val="0"/>
        </w:rPr>
        <w:t xml:space="preserve">Furman University Men’s Rugby shall hold weekly practices every Monday, Wednesday, Thursday, and Friday, on John Roberts Rugby Pitch. Additional meeting times, including team games and information sessions, will be planned and communicated when necessary. </w:t>
      </w:r>
    </w:p>
    <w:p w:rsidR="00000000" w:rsidDel="00000000" w:rsidP="00000000" w:rsidRDefault="00000000" w:rsidRPr="00000000" w14:paraId="0000001A">
      <w:pPr>
        <w:jc w:val="both"/>
        <w:rPr>
          <w:b w:val="1"/>
        </w:rPr>
      </w:pPr>
      <w:r w:rsidDel="00000000" w:rsidR="00000000" w:rsidRPr="00000000">
        <w:rPr>
          <w:b w:val="1"/>
          <w:rtl w:val="0"/>
        </w:rPr>
        <w:t xml:space="preserve">Structure</w:t>
      </w:r>
    </w:p>
    <w:p w:rsidR="00000000" w:rsidDel="00000000" w:rsidP="00000000" w:rsidRDefault="00000000" w:rsidRPr="00000000" w14:paraId="0000001B">
      <w:pPr>
        <w:jc w:val="both"/>
        <w:rPr/>
      </w:pPr>
      <w:r w:rsidDel="00000000" w:rsidR="00000000" w:rsidRPr="00000000">
        <w:rPr>
          <w:b w:val="1"/>
          <w:rtl w:val="0"/>
        </w:rPr>
        <w:tab/>
      </w:r>
      <w:r w:rsidDel="00000000" w:rsidR="00000000" w:rsidRPr="00000000">
        <w:rPr>
          <w:rtl w:val="0"/>
        </w:rPr>
        <w:t xml:space="preserve">Meetings will begin at a predetermined time and date, and will last for a predetermined amount of time. Notes will be taken by the President, who will communicate pertinent information to those not in attendance. </w:t>
      </w:r>
    </w:p>
    <w:p w:rsidR="00000000" w:rsidDel="00000000" w:rsidP="00000000" w:rsidRDefault="00000000" w:rsidRPr="00000000" w14:paraId="0000001C">
      <w:pPr>
        <w:jc w:val="both"/>
        <w:rPr>
          <w:b w:val="1"/>
        </w:rPr>
      </w:pPr>
      <w:r w:rsidDel="00000000" w:rsidR="00000000" w:rsidRPr="00000000">
        <w:rPr>
          <w:b w:val="1"/>
          <w:rtl w:val="0"/>
        </w:rPr>
        <w:t xml:space="preserve">Article VII. Organization Advisor</w:t>
      </w:r>
    </w:p>
    <w:p w:rsidR="00000000" w:rsidDel="00000000" w:rsidP="00000000" w:rsidRDefault="00000000" w:rsidRPr="00000000" w14:paraId="0000001D">
      <w:pPr>
        <w:jc w:val="both"/>
        <w:rPr/>
      </w:pPr>
      <w:r w:rsidDel="00000000" w:rsidR="00000000" w:rsidRPr="00000000">
        <w:rPr>
          <w:b w:val="1"/>
          <w:rtl w:val="0"/>
        </w:rPr>
        <w:tab/>
      </w:r>
      <w:r w:rsidDel="00000000" w:rsidR="00000000" w:rsidRPr="00000000">
        <w:rPr>
          <w:rtl w:val="0"/>
        </w:rPr>
        <w:t xml:space="preserve">A full time faculty member from Furman University is eligible for the faculty advisor position. The faculty advisor will be chosen by the officers and their term will last indefinitely. </w:t>
      </w:r>
    </w:p>
    <w:p w:rsidR="00000000" w:rsidDel="00000000" w:rsidP="00000000" w:rsidRDefault="00000000" w:rsidRPr="00000000" w14:paraId="0000001E">
      <w:pPr>
        <w:jc w:val="both"/>
        <w:rPr/>
      </w:pPr>
      <w:r w:rsidDel="00000000" w:rsidR="00000000" w:rsidRPr="00000000">
        <w:rPr>
          <w:rtl w:val="0"/>
        </w:rPr>
        <w:t xml:space="preserve">The advisors duties shall include</w:t>
      </w:r>
    </w:p>
    <w:p w:rsidR="00000000" w:rsidDel="00000000" w:rsidP="00000000" w:rsidRDefault="00000000" w:rsidRPr="00000000" w14:paraId="0000001F">
      <w:pPr>
        <w:numPr>
          <w:ilvl w:val="0"/>
          <w:numId w:val="1"/>
        </w:numPr>
        <w:ind w:left="720" w:hanging="360"/>
        <w:jc w:val="both"/>
        <w:rPr/>
      </w:pPr>
      <w:r w:rsidDel="00000000" w:rsidR="00000000" w:rsidRPr="00000000">
        <w:rPr>
          <w:rtl w:val="0"/>
        </w:rPr>
        <w:t xml:space="preserve">Meeting with the organization on a regular basis</w:t>
      </w:r>
    </w:p>
    <w:p w:rsidR="00000000" w:rsidDel="00000000" w:rsidP="00000000" w:rsidRDefault="00000000" w:rsidRPr="00000000" w14:paraId="00000020">
      <w:pPr>
        <w:numPr>
          <w:ilvl w:val="0"/>
          <w:numId w:val="1"/>
        </w:numPr>
        <w:ind w:left="720" w:hanging="360"/>
        <w:jc w:val="both"/>
        <w:rPr/>
      </w:pPr>
      <w:r w:rsidDel="00000000" w:rsidR="00000000" w:rsidRPr="00000000">
        <w:rPr>
          <w:rtl w:val="0"/>
        </w:rPr>
        <w:t xml:space="preserve">Attending organization meetings and activities</w:t>
      </w:r>
    </w:p>
    <w:p w:rsidR="00000000" w:rsidDel="00000000" w:rsidP="00000000" w:rsidRDefault="00000000" w:rsidRPr="00000000" w14:paraId="00000021">
      <w:pPr>
        <w:numPr>
          <w:ilvl w:val="0"/>
          <w:numId w:val="1"/>
        </w:numPr>
        <w:ind w:left="720" w:hanging="360"/>
        <w:jc w:val="both"/>
        <w:rPr/>
      </w:pPr>
      <w:r w:rsidDel="00000000" w:rsidR="00000000" w:rsidRPr="00000000">
        <w:rPr>
          <w:rtl w:val="0"/>
        </w:rPr>
        <w:t xml:space="preserve">Providing input on all organization activities</w:t>
      </w:r>
    </w:p>
    <w:p w:rsidR="00000000" w:rsidDel="00000000" w:rsidP="00000000" w:rsidRDefault="00000000" w:rsidRPr="00000000" w14:paraId="00000022">
      <w:pPr>
        <w:jc w:val="both"/>
        <w:rPr/>
      </w:pPr>
      <w:r w:rsidDel="00000000" w:rsidR="00000000" w:rsidRPr="00000000">
        <w:rPr>
          <w:rtl w:val="0"/>
        </w:rPr>
        <w:t xml:space="preserve">The advisor shall not have voting rights, but all input from the advisor shall be heard and used to make the best decision for the organization. </w:t>
      </w:r>
    </w:p>
    <w:p w:rsidR="00000000" w:rsidDel="00000000" w:rsidP="00000000" w:rsidRDefault="00000000" w:rsidRPr="00000000" w14:paraId="00000023">
      <w:pPr>
        <w:jc w:val="both"/>
        <w:rPr>
          <w:b w:val="1"/>
        </w:rPr>
      </w:pPr>
      <w:r w:rsidDel="00000000" w:rsidR="00000000" w:rsidRPr="00000000">
        <w:rPr>
          <w:b w:val="1"/>
          <w:rtl w:val="0"/>
        </w:rPr>
        <w:t xml:space="preserve">Article VIII. Organization Funds</w:t>
      </w:r>
    </w:p>
    <w:p w:rsidR="00000000" w:rsidDel="00000000" w:rsidP="00000000" w:rsidRDefault="00000000" w:rsidRPr="00000000" w14:paraId="00000024">
      <w:pPr>
        <w:jc w:val="both"/>
        <w:rPr/>
      </w:pPr>
      <w:r w:rsidDel="00000000" w:rsidR="00000000" w:rsidRPr="00000000">
        <w:rPr>
          <w:b w:val="1"/>
          <w:rtl w:val="0"/>
        </w:rPr>
        <w:tab/>
      </w:r>
      <w:r w:rsidDel="00000000" w:rsidR="00000000" w:rsidRPr="00000000">
        <w:rPr>
          <w:rtl w:val="0"/>
        </w:rPr>
        <w:t xml:space="preserve">Means of acquiring funds will include collection of membership dues, application to USG for funding, fundraising events, and donations from alumni and family. </w:t>
      </w:r>
    </w:p>
    <w:p w:rsidR="00000000" w:rsidDel="00000000" w:rsidP="00000000" w:rsidRDefault="00000000" w:rsidRPr="00000000" w14:paraId="00000025">
      <w:pPr>
        <w:jc w:val="both"/>
        <w:rPr>
          <w:b w:val="1"/>
        </w:rPr>
      </w:pPr>
      <w:r w:rsidDel="00000000" w:rsidR="00000000" w:rsidRPr="00000000">
        <w:rPr>
          <w:b w:val="1"/>
          <w:rtl w:val="0"/>
        </w:rPr>
        <w:t xml:space="preserve">Article IX. Amending the Constitution</w:t>
      </w:r>
    </w:p>
    <w:p w:rsidR="00000000" w:rsidDel="00000000" w:rsidP="00000000" w:rsidRDefault="00000000" w:rsidRPr="00000000" w14:paraId="00000026">
      <w:pPr>
        <w:jc w:val="both"/>
        <w:rPr/>
      </w:pPr>
      <w:r w:rsidDel="00000000" w:rsidR="00000000" w:rsidRPr="00000000">
        <w:rPr>
          <w:b w:val="1"/>
          <w:rtl w:val="0"/>
        </w:rPr>
        <w:tab/>
      </w:r>
      <w:r w:rsidDel="00000000" w:rsidR="00000000" w:rsidRPr="00000000">
        <w:rPr>
          <w:rtl w:val="0"/>
        </w:rPr>
        <w:t xml:space="preserve">This constitution may be amended by a three-fourths vote of all active members. A proposed amendment to the constitution must be proposed by an officer to all officers at least one week before the bi-weekly meeting. Upon receiving the three-fourths vote in favor of a constitutional amendment, the organization advisor shall be informed of the amendment. A revised version of the constitution shall be distributed to the active membership and the Department of Student Activities. </w:t>
      </w:r>
    </w:p>
    <w:p w:rsidR="00000000" w:rsidDel="00000000" w:rsidP="00000000" w:rsidRDefault="00000000" w:rsidRPr="00000000" w14:paraId="00000027">
      <w:pPr>
        <w:jc w:val="both"/>
        <w:rPr>
          <w:b w:val="1"/>
        </w:rPr>
      </w:pPr>
      <w:r w:rsidDel="00000000" w:rsidR="00000000" w:rsidRPr="00000000">
        <w:rPr>
          <w:b w:val="1"/>
          <w:rtl w:val="0"/>
        </w:rPr>
        <w:t xml:space="preserve">Article X. Enabling Clause</w:t>
      </w:r>
    </w:p>
    <w:p w:rsidR="00000000" w:rsidDel="00000000" w:rsidP="00000000" w:rsidRDefault="00000000" w:rsidRPr="00000000" w14:paraId="00000028">
      <w:pPr>
        <w:jc w:val="both"/>
        <w:rPr/>
      </w:pPr>
      <w:r w:rsidDel="00000000" w:rsidR="00000000" w:rsidRPr="00000000">
        <w:rPr>
          <w:b w:val="1"/>
          <w:rtl w:val="0"/>
        </w:rPr>
        <w:tab/>
      </w:r>
      <w:r w:rsidDel="00000000" w:rsidR="00000000" w:rsidRPr="00000000">
        <w:rPr>
          <w:rtl w:val="0"/>
        </w:rPr>
        <w:t xml:space="preserve">This constitution shall go into effect upon approval of three-fourths vote in favor by all present voting members. This Constitution shall replace and render null any and all previous constitutions, procedures, practices and precedents for this organization. </w:t>
      </w:r>
    </w:p>
    <w:p w:rsidR="00000000" w:rsidDel="00000000" w:rsidP="00000000" w:rsidRDefault="00000000" w:rsidRPr="00000000" w14:paraId="00000029">
      <w:pPr>
        <w:jc w:val="both"/>
        <w:rPr>
          <w:b w:val="1"/>
        </w:rPr>
      </w:pPr>
      <w:r w:rsidDel="00000000" w:rsidR="00000000" w:rsidRPr="00000000">
        <w:rPr>
          <w:b w:val="1"/>
          <w:rtl w:val="0"/>
        </w:rPr>
        <w:t xml:space="preserve">Article XI. Signature Block</w:t>
      </w:r>
    </w:p>
    <w:p w:rsidR="00000000" w:rsidDel="00000000" w:rsidP="00000000" w:rsidRDefault="00000000" w:rsidRPr="00000000" w14:paraId="0000002A">
      <w:pPr>
        <w:jc w:val="both"/>
        <w:rPr/>
      </w:pPr>
      <w:r w:rsidDel="00000000" w:rsidR="00000000" w:rsidRPr="00000000">
        <w:rPr>
          <w:rtl w:val="0"/>
        </w:rPr>
        <w:tab/>
        <w:t xml:space="preserve">The signatures below indicate that we, as executive officers, approve this document. </w:t>
      </w:r>
    </w:p>
    <w:p w:rsidR="00000000" w:rsidDel="00000000" w:rsidP="00000000" w:rsidRDefault="00000000" w:rsidRPr="00000000" w14:paraId="0000002B">
      <w:pPr>
        <w:jc w:val="both"/>
        <w:rPr/>
      </w:pPr>
      <w:r w:rsidDel="00000000" w:rsidR="00000000" w:rsidRPr="00000000">
        <w:rPr>
          <w:rtl w:val="0"/>
        </w:rPr>
        <w:t xml:space="preserve">President’s Name: _______________________ Date:_____________ </w:t>
      </w:r>
    </w:p>
    <w:p w:rsidR="00000000" w:rsidDel="00000000" w:rsidP="00000000" w:rsidRDefault="00000000" w:rsidRPr="00000000" w14:paraId="0000002C">
      <w:pPr>
        <w:jc w:val="both"/>
        <w:rPr/>
      </w:pPr>
      <w:r w:rsidDel="00000000" w:rsidR="00000000" w:rsidRPr="00000000">
        <w:rPr>
          <w:rtl w:val="0"/>
        </w:rPr>
        <w:t xml:space="preserve">Vice President’s Name:  _______________________ Date:_____________ </w:t>
      </w:r>
    </w:p>
    <w:p w:rsidR="00000000" w:rsidDel="00000000" w:rsidP="00000000" w:rsidRDefault="00000000" w:rsidRPr="00000000" w14:paraId="0000002D">
      <w:pPr>
        <w:jc w:val="both"/>
        <w:rPr/>
      </w:pPr>
      <w:r w:rsidDel="00000000" w:rsidR="00000000" w:rsidRPr="00000000">
        <w:rPr>
          <w:rtl w:val="0"/>
        </w:rPr>
        <w:t xml:space="preserve">Treasurer’s Name: _______________________ Date:_____________</w:t>
      </w:r>
    </w:p>
    <w:p w:rsidR="00000000" w:rsidDel="00000000" w:rsidP="00000000" w:rsidRDefault="00000000" w:rsidRPr="00000000" w14:paraId="0000002E">
      <w:pPr>
        <w:jc w:val="both"/>
        <w:rPr/>
      </w:pPr>
      <w:r w:rsidDel="00000000" w:rsidR="00000000" w:rsidRPr="00000000">
        <w:rPr>
          <w:rtl w:val="0"/>
        </w:rPr>
        <w:t xml:space="preserve">Advisor’s Name: _______________________ Date:_____________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AinmQ59YRpsdNBWj392OkiPDVA==">AMUW2mVBudFzIx2rN+vRrBFDJVvNnfSxUOVxWl9D8IDOKL5se1QRJKXkdWCU0yaM7nMYM8KXCqphZrtvZwfB9S7HlWoLVWjRdzCgLFu9kp4gLVp+3cjnRg+mq0EmX/71ggjnJ0x6Akh+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2019-08-20T19:03:00Z</dcterms:created>
</cp:coreProperties>
</file>