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EC55E" w14:textId="1102E3E2" w:rsidR="005218DA" w:rsidRPr="007B0FF5" w:rsidRDefault="00CB4D1A" w:rsidP="005218DA">
      <w:pPr>
        <w:pStyle w:val="Title"/>
        <w:rPr>
          <w:sz w:val="24"/>
          <w:szCs w:val="24"/>
        </w:rPr>
      </w:pPr>
      <w:r w:rsidRPr="00D664EB">
        <w:rPr>
          <w:sz w:val="24"/>
          <w:szCs w:val="24"/>
        </w:rPr>
        <w:t xml:space="preserve">FURMAN </w:t>
      </w:r>
      <w:r w:rsidR="00D74D5B">
        <w:rPr>
          <w:sz w:val="24"/>
          <w:szCs w:val="24"/>
        </w:rPr>
        <w:t>UNIVERSITY WOMEN IN ECONOMIC</w:t>
      </w:r>
      <w:r w:rsidR="00D74D5B" w:rsidRPr="007B0FF5">
        <w:rPr>
          <w:sz w:val="24"/>
          <w:szCs w:val="24"/>
        </w:rPr>
        <w:t>S</w:t>
      </w:r>
      <w:r w:rsidR="005218DA" w:rsidRPr="007B0FF5">
        <w:rPr>
          <w:sz w:val="24"/>
          <w:szCs w:val="24"/>
        </w:rPr>
        <w:t xml:space="preserve"> </w:t>
      </w:r>
      <w:r w:rsidR="009E7372" w:rsidRPr="007B0FF5">
        <w:rPr>
          <w:sz w:val="24"/>
          <w:szCs w:val="24"/>
        </w:rPr>
        <w:t xml:space="preserve">CONSTITUTION AND </w:t>
      </w:r>
      <w:r w:rsidR="003B7BE5" w:rsidRPr="007B0FF5">
        <w:rPr>
          <w:sz w:val="24"/>
          <w:szCs w:val="24"/>
        </w:rPr>
        <w:t xml:space="preserve">GOVERNING </w:t>
      </w:r>
      <w:r w:rsidR="00517A4F" w:rsidRPr="007B0FF5">
        <w:rPr>
          <w:sz w:val="24"/>
          <w:szCs w:val="24"/>
        </w:rPr>
        <w:t>BYLAW</w:t>
      </w:r>
      <w:r w:rsidR="00013673" w:rsidRPr="007B0FF5">
        <w:rPr>
          <w:sz w:val="24"/>
          <w:szCs w:val="24"/>
        </w:rPr>
        <w:t>S</w:t>
      </w:r>
    </w:p>
    <w:p w14:paraId="2B168EC7" w14:textId="77777777" w:rsidR="005218DA" w:rsidRPr="007B0FF5" w:rsidRDefault="005218DA" w:rsidP="005218DA">
      <w:pPr>
        <w:widowControl w:val="0"/>
        <w:jc w:val="center"/>
        <w:rPr>
          <w:snapToGrid w:val="0"/>
          <w:sz w:val="24"/>
          <w:szCs w:val="24"/>
        </w:rPr>
      </w:pPr>
    </w:p>
    <w:p w14:paraId="1B7023CA" w14:textId="77777777" w:rsidR="005218DA" w:rsidRPr="007B0FF5" w:rsidRDefault="00CB4D1A" w:rsidP="005218DA">
      <w:pPr>
        <w:widowControl w:val="0"/>
        <w:jc w:val="center"/>
        <w:rPr>
          <w:snapToGrid w:val="0"/>
          <w:sz w:val="24"/>
          <w:szCs w:val="24"/>
        </w:rPr>
      </w:pPr>
      <w:r w:rsidRPr="007B0FF5">
        <w:rPr>
          <w:snapToGrid w:val="0"/>
          <w:sz w:val="24"/>
          <w:szCs w:val="24"/>
        </w:rPr>
        <w:t>Established Through the Furman Department of Economics</w:t>
      </w:r>
    </w:p>
    <w:p w14:paraId="3819B867" w14:textId="732AB3DF" w:rsidR="005218DA" w:rsidRPr="007B0FF5" w:rsidRDefault="00CB4D1A" w:rsidP="005218DA">
      <w:pPr>
        <w:widowControl w:val="0"/>
        <w:jc w:val="center"/>
        <w:rPr>
          <w:snapToGrid w:val="0"/>
          <w:sz w:val="24"/>
          <w:szCs w:val="24"/>
        </w:rPr>
      </w:pPr>
      <w:r w:rsidRPr="007B0FF5">
        <w:rPr>
          <w:snapToGrid w:val="0"/>
          <w:sz w:val="24"/>
          <w:szCs w:val="24"/>
        </w:rPr>
        <w:t>Created</w:t>
      </w:r>
      <w:r w:rsidR="000F5B81" w:rsidRPr="007B0FF5">
        <w:rPr>
          <w:snapToGrid w:val="0"/>
          <w:sz w:val="24"/>
          <w:szCs w:val="24"/>
        </w:rPr>
        <w:t xml:space="preserve"> </w:t>
      </w:r>
      <w:r w:rsidR="008F5FA2" w:rsidRPr="007B0FF5">
        <w:rPr>
          <w:snapToGrid w:val="0"/>
          <w:sz w:val="24"/>
          <w:szCs w:val="24"/>
        </w:rPr>
        <w:t>20</w:t>
      </w:r>
      <w:r w:rsidR="00D74D5B" w:rsidRPr="007B0FF5">
        <w:rPr>
          <w:snapToGrid w:val="0"/>
          <w:sz w:val="24"/>
          <w:szCs w:val="24"/>
        </w:rPr>
        <w:t>23</w:t>
      </w:r>
    </w:p>
    <w:p w14:paraId="4DC40DDA" w14:textId="77777777" w:rsidR="005218DA" w:rsidRPr="007B0FF5" w:rsidRDefault="005218DA" w:rsidP="005218DA">
      <w:pPr>
        <w:widowControl w:val="0"/>
        <w:rPr>
          <w:snapToGrid w:val="0"/>
          <w:sz w:val="24"/>
          <w:szCs w:val="24"/>
        </w:rPr>
      </w:pPr>
    </w:p>
    <w:p w14:paraId="75543424" w14:textId="28EB729F" w:rsidR="00013673" w:rsidRPr="007B0FF5" w:rsidRDefault="009E7372" w:rsidP="00013673">
      <w:pPr>
        <w:widowControl w:val="0"/>
        <w:jc w:val="center"/>
        <w:rPr>
          <w:snapToGrid w:val="0"/>
          <w:sz w:val="24"/>
          <w:szCs w:val="24"/>
        </w:rPr>
      </w:pPr>
      <w:r w:rsidRPr="007B0FF5">
        <w:rPr>
          <w:snapToGrid w:val="0"/>
          <w:sz w:val="24"/>
          <w:szCs w:val="24"/>
        </w:rPr>
        <w:t>SECTION I</w:t>
      </w:r>
    </w:p>
    <w:p w14:paraId="3A614203" w14:textId="77777777" w:rsidR="00013673" w:rsidRPr="007B0FF5" w:rsidRDefault="00013673" w:rsidP="00013673">
      <w:pPr>
        <w:widowControl w:val="0"/>
        <w:jc w:val="center"/>
        <w:rPr>
          <w:snapToGrid w:val="0"/>
          <w:sz w:val="24"/>
          <w:szCs w:val="24"/>
        </w:rPr>
      </w:pPr>
    </w:p>
    <w:p w14:paraId="402E4D86" w14:textId="77777777" w:rsidR="00013673" w:rsidRPr="007B0FF5" w:rsidRDefault="00013673" w:rsidP="00013673">
      <w:pPr>
        <w:widowControl w:val="0"/>
        <w:jc w:val="center"/>
        <w:rPr>
          <w:snapToGrid w:val="0"/>
          <w:sz w:val="24"/>
          <w:szCs w:val="24"/>
        </w:rPr>
      </w:pPr>
      <w:r w:rsidRPr="007B0FF5">
        <w:rPr>
          <w:snapToGrid w:val="0"/>
          <w:sz w:val="24"/>
          <w:szCs w:val="24"/>
        </w:rPr>
        <w:t xml:space="preserve">Name and </w:t>
      </w:r>
      <w:r w:rsidR="00CB4D1A" w:rsidRPr="007B0FF5">
        <w:rPr>
          <w:snapToGrid w:val="0"/>
          <w:sz w:val="24"/>
          <w:szCs w:val="24"/>
        </w:rPr>
        <w:t>Mission</w:t>
      </w:r>
    </w:p>
    <w:p w14:paraId="4B60DEC0" w14:textId="77777777" w:rsidR="00013673" w:rsidRPr="007B0FF5" w:rsidRDefault="00013673" w:rsidP="00013673">
      <w:pPr>
        <w:widowControl w:val="0"/>
        <w:jc w:val="center"/>
        <w:rPr>
          <w:snapToGrid w:val="0"/>
          <w:sz w:val="24"/>
          <w:szCs w:val="24"/>
        </w:rPr>
      </w:pPr>
    </w:p>
    <w:p w14:paraId="5E4E5A1E" w14:textId="6256DF3F" w:rsidR="00013673" w:rsidRPr="007B0FF5" w:rsidRDefault="009E7372" w:rsidP="00013673">
      <w:pPr>
        <w:widowControl w:val="0"/>
        <w:rPr>
          <w:snapToGrid w:val="0"/>
          <w:sz w:val="24"/>
          <w:szCs w:val="24"/>
        </w:rPr>
      </w:pPr>
      <w:r w:rsidRPr="007B0FF5">
        <w:rPr>
          <w:snapToGrid w:val="0"/>
          <w:sz w:val="24"/>
          <w:szCs w:val="24"/>
        </w:rPr>
        <w:t>ARTICLE I</w:t>
      </w:r>
      <w:r w:rsidR="00013673" w:rsidRPr="007B0FF5">
        <w:rPr>
          <w:snapToGrid w:val="0"/>
          <w:sz w:val="24"/>
          <w:szCs w:val="24"/>
        </w:rPr>
        <w:t xml:space="preserve">. Name. </w:t>
      </w:r>
      <w:r w:rsidR="00CB4D1A" w:rsidRPr="007B0FF5">
        <w:rPr>
          <w:snapToGrid w:val="0"/>
          <w:sz w:val="24"/>
          <w:szCs w:val="24"/>
        </w:rPr>
        <w:t xml:space="preserve">This organization shall officially be known as Furman </w:t>
      </w:r>
      <w:r w:rsidR="001F271E" w:rsidRPr="007B0FF5">
        <w:rPr>
          <w:snapToGrid w:val="0"/>
          <w:sz w:val="24"/>
          <w:szCs w:val="24"/>
        </w:rPr>
        <w:t xml:space="preserve">University Women in </w:t>
      </w:r>
      <w:r w:rsidR="00CB4D1A" w:rsidRPr="007B0FF5">
        <w:rPr>
          <w:snapToGrid w:val="0"/>
          <w:sz w:val="24"/>
          <w:szCs w:val="24"/>
        </w:rPr>
        <w:t>Economics</w:t>
      </w:r>
      <w:r w:rsidR="001F271E" w:rsidRPr="007B0FF5">
        <w:rPr>
          <w:snapToGrid w:val="0"/>
          <w:sz w:val="24"/>
          <w:szCs w:val="24"/>
        </w:rPr>
        <w:t xml:space="preserve"> (FUWIE)</w:t>
      </w:r>
      <w:r w:rsidR="00CB4D1A" w:rsidRPr="007B0FF5">
        <w:rPr>
          <w:snapToGrid w:val="0"/>
          <w:sz w:val="24"/>
          <w:szCs w:val="24"/>
        </w:rPr>
        <w:t>, c</w:t>
      </w:r>
      <w:r w:rsidR="00C21D60" w:rsidRPr="007B0FF5">
        <w:rPr>
          <w:snapToGrid w:val="0"/>
          <w:sz w:val="24"/>
          <w:szCs w:val="24"/>
        </w:rPr>
        <w:t>harted at Furman University in Greenville, South Carolina.</w:t>
      </w:r>
    </w:p>
    <w:p w14:paraId="7EE42017" w14:textId="77777777" w:rsidR="00013673" w:rsidRPr="007B0FF5" w:rsidRDefault="00013673" w:rsidP="00013673">
      <w:pPr>
        <w:widowControl w:val="0"/>
        <w:rPr>
          <w:snapToGrid w:val="0"/>
          <w:color w:val="000000" w:themeColor="text1"/>
          <w:sz w:val="24"/>
          <w:szCs w:val="24"/>
        </w:rPr>
      </w:pPr>
    </w:p>
    <w:p w14:paraId="10B0017A" w14:textId="1F4C595F" w:rsidR="00013673" w:rsidRPr="007B0FF5" w:rsidRDefault="009E7372" w:rsidP="00013673">
      <w:pPr>
        <w:widowControl w:val="0"/>
        <w:rPr>
          <w:snapToGrid w:val="0"/>
          <w:color w:val="000000" w:themeColor="text1"/>
          <w:sz w:val="24"/>
          <w:szCs w:val="24"/>
        </w:rPr>
      </w:pPr>
      <w:r w:rsidRPr="007B0FF5">
        <w:rPr>
          <w:snapToGrid w:val="0"/>
          <w:color w:val="000000" w:themeColor="text1"/>
          <w:sz w:val="24"/>
          <w:szCs w:val="24"/>
        </w:rPr>
        <w:t>ARTICLE II</w:t>
      </w:r>
      <w:r w:rsidR="00013673" w:rsidRPr="007B0FF5">
        <w:rPr>
          <w:snapToGrid w:val="0"/>
          <w:color w:val="000000" w:themeColor="text1"/>
          <w:sz w:val="24"/>
          <w:szCs w:val="24"/>
        </w:rPr>
        <w:t xml:space="preserve">. </w:t>
      </w:r>
      <w:r w:rsidR="00CB4D1A" w:rsidRPr="007B0FF5">
        <w:rPr>
          <w:snapToGrid w:val="0"/>
          <w:color w:val="000000" w:themeColor="text1"/>
          <w:sz w:val="24"/>
          <w:szCs w:val="24"/>
        </w:rPr>
        <w:t>Mission</w:t>
      </w:r>
      <w:r w:rsidR="00013673" w:rsidRPr="007B0FF5">
        <w:rPr>
          <w:snapToGrid w:val="0"/>
          <w:color w:val="000000" w:themeColor="text1"/>
          <w:sz w:val="24"/>
          <w:szCs w:val="24"/>
        </w:rPr>
        <w:t xml:space="preserve">. </w:t>
      </w:r>
      <w:r w:rsidR="001F271E" w:rsidRPr="007B0FF5">
        <w:rPr>
          <w:color w:val="000000" w:themeColor="text1"/>
          <w:sz w:val="24"/>
          <w:szCs w:val="24"/>
          <w:shd w:val="clear" w:color="auto" w:fill="FFFFFF"/>
        </w:rPr>
        <w:t>Furman University Women in Economics (FUWIE) is an organization centered around bringing together women with a passion for economics.</w:t>
      </w:r>
      <w:r w:rsidR="001F271E" w:rsidRPr="007B0FF5">
        <w:rPr>
          <w:rStyle w:val="xapple-converted-space"/>
          <w:color w:val="000000" w:themeColor="text1"/>
          <w:sz w:val="24"/>
          <w:szCs w:val="24"/>
        </w:rPr>
        <w:t> </w:t>
      </w:r>
      <w:r w:rsidR="001F271E" w:rsidRPr="007B0FF5">
        <w:rPr>
          <w:rStyle w:val="apple-converted-space"/>
          <w:color w:val="000000" w:themeColor="text1"/>
          <w:sz w:val="24"/>
          <w:szCs w:val="24"/>
        </w:rPr>
        <w:t> </w:t>
      </w:r>
      <w:r w:rsidR="001F271E" w:rsidRPr="007B0FF5">
        <w:rPr>
          <w:color w:val="000000" w:themeColor="text1"/>
          <w:sz w:val="24"/>
          <w:szCs w:val="24"/>
          <w:shd w:val="clear" w:color="auto" w:fill="FFFFFF"/>
        </w:rPr>
        <w:t>FUWIE’s mission is to help those women develop their academic and career paths alongside other women with similar interests, forming a strong support system before they enter the male-dominated professional field.</w:t>
      </w:r>
      <w:r w:rsidR="001F271E" w:rsidRPr="007B0FF5">
        <w:rPr>
          <w:rStyle w:val="xapple-converted-space"/>
          <w:color w:val="000000" w:themeColor="text1"/>
          <w:sz w:val="24"/>
          <w:szCs w:val="24"/>
        </w:rPr>
        <w:t> </w:t>
      </w:r>
      <w:r w:rsidR="001F271E" w:rsidRPr="007B0FF5">
        <w:rPr>
          <w:rStyle w:val="apple-converted-space"/>
          <w:color w:val="000000" w:themeColor="text1"/>
          <w:sz w:val="24"/>
          <w:szCs w:val="24"/>
        </w:rPr>
        <w:t> </w:t>
      </w:r>
    </w:p>
    <w:p w14:paraId="4B35672F" w14:textId="77777777" w:rsidR="00CB4D1A" w:rsidRPr="007B0FF5" w:rsidRDefault="00CB4D1A" w:rsidP="00013673">
      <w:pPr>
        <w:widowControl w:val="0"/>
        <w:rPr>
          <w:snapToGrid w:val="0"/>
          <w:sz w:val="24"/>
          <w:szCs w:val="24"/>
        </w:rPr>
      </w:pPr>
    </w:p>
    <w:p w14:paraId="5AC442F3" w14:textId="30A09631" w:rsidR="00CB4D1A" w:rsidRPr="007B0FF5" w:rsidRDefault="009E7372" w:rsidP="00013673">
      <w:pPr>
        <w:widowControl w:val="0"/>
        <w:rPr>
          <w:snapToGrid w:val="0"/>
          <w:sz w:val="24"/>
          <w:szCs w:val="24"/>
        </w:rPr>
      </w:pPr>
      <w:r w:rsidRPr="007B0FF5">
        <w:rPr>
          <w:snapToGrid w:val="0"/>
          <w:sz w:val="24"/>
          <w:szCs w:val="24"/>
        </w:rPr>
        <w:t>ARTICLE III</w:t>
      </w:r>
      <w:r w:rsidR="005B40FA" w:rsidRPr="007B0FF5">
        <w:rPr>
          <w:snapToGrid w:val="0"/>
          <w:sz w:val="24"/>
          <w:szCs w:val="24"/>
        </w:rPr>
        <w:t xml:space="preserve">. Purpose. The </w:t>
      </w:r>
      <w:r w:rsidR="00AC386F" w:rsidRPr="007B0FF5">
        <w:rPr>
          <w:snapToGrid w:val="0"/>
          <w:sz w:val="24"/>
          <w:szCs w:val="24"/>
        </w:rPr>
        <w:t>p</w:t>
      </w:r>
      <w:r w:rsidR="005B40FA" w:rsidRPr="007B0FF5">
        <w:rPr>
          <w:snapToGrid w:val="0"/>
          <w:sz w:val="24"/>
          <w:szCs w:val="24"/>
        </w:rPr>
        <w:t>urpose</w:t>
      </w:r>
      <w:r w:rsidR="00CB4D1A" w:rsidRPr="007B0FF5">
        <w:rPr>
          <w:snapToGrid w:val="0"/>
          <w:sz w:val="24"/>
          <w:szCs w:val="24"/>
        </w:rPr>
        <w:t xml:space="preserve"> </w:t>
      </w:r>
      <w:r w:rsidR="00CC4B26" w:rsidRPr="007B0FF5">
        <w:rPr>
          <w:snapToGrid w:val="0"/>
          <w:sz w:val="24"/>
          <w:szCs w:val="24"/>
        </w:rPr>
        <w:t>of</w:t>
      </w:r>
      <w:r w:rsidR="00CB4D1A" w:rsidRPr="007B0FF5">
        <w:rPr>
          <w:snapToGrid w:val="0"/>
          <w:sz w:val="24"/>
          <w:szCs w:val="24"/>
        </w:rPr>
        <w:t xml:space="preserve"> </w:t>
      </w:r>
      <w:r w:rsidR="001F271E" w:rsidRPr="007B0FF5">
        <w:rPr>
          <w:snapToGrid w:val="0"/>
          <w:sz w:val="24"/>
          <w:szCs w:val="24"/>
        </w:rPr>
        <w:t>Furman University Women in Economics</w:t>
      </w:r>
      <w:r w:rsidR="00CB4D1A" w:rsidRPr="007B0FF5">
        <w:rPr>
          <w:snapToGrid w:val="0"/>
          <w:sz w:val="24"/>
          <w:szCs w:val="24"/>
        </w:rPr>
        <w:t xml:space="preserve"> is </w:t>
      </w:r>
      <w:r w:rsidR="00B50F9F" w:rsidRPr="007B0FF5">
        <w:rPr>
          <w:snapToGrid w:val="0"/>
          <w:sz w:val="24"/>
          <w:szCs w:val="24"/>
        </w:rPr>
        <w:t>to</w:t>
      </w:r>
      <w:r w:rsidR="00CC4B26" w:rsidRPr="007B0FF5">
        <w:rPr>
          <w:snapToGrid w:val="0"/>
          <w:sz w:val="24"/>
          <w:szCs w:val="24"/>
        </w:rPr>
        <w:t xml:space="preserve"> give greater opportunities for</w:t>
      </w:r>
      <w:r w:rsidR="00B50F9F" w:rsidRPr="007B0FF5">
        <w:rPr>
          <w:snapToGrid w:val="0"/>
          <w:sz w:val="24"/>
          <w:szCs w:val="24"/>
        </w:rPr>
        <w:t xml:space="preserve"> </w:t>
      </w:r>
      <w:r w:rsidR="00AC386F" w:rsidRPr="007B0FF5">
        <w:rPr>
          <w:snapToGrid w:val="0"/>
          <w:sz w:val="24"/>
          <w:szCs w:val="24"/>
        </w:rPr>
        <w:t>community building</w:t>
      </w:r>
      <w:r w:rsidR="00CC4B26" w:rsidRPr="007B0FF5">
        <w:rPr>
          <w:snapToGrid w:val="0"/>
          <w:sz w:val="24"/>
          <w:szCs w:val="24"/>
        </w:rPr>
        <w:t xml:space="preserve"> within the male dominated major and field of economics.  To do this, </w:t>
      </w:r>
      <w:r w:rsidR="00CC4B26" w:rsidRPr="007B0FF5">
        <w:rPr>
          <w:color w:val="000000" w:themeColor="text1"/>
          <w:sz w:val="24"/>
          <w:szCs w:val="24"/>
          <w:shd w:val="clear" w:color="auto" w:fill="FFFFFF"/>
        </w:rPr>
        <w:t xml:space="preserve">Furman University Women in Economics hosts events such as </w:t>
      </w:r>
      <w:r w:rsidR="007B0FF5" w:rsidRPr="007B0FF5">
        <w:rPr>
          <w:color w:val="000000" w:themeColor="text1"/>
          <w:sz w:val="24"/>
          <w:szCs w:val="24"/>
          <w:shd w:val="clear" w:color="auto" w:fill="FFFFFF"/>
        </w:rPr>
        <w:t xml:space="preserve">alumni </w:t>
      </w:r>
      <w:r w:rsidR="00CC4B26" w:rsidRPr="007B0FF5">
        <w:rPr>
          <w:color w:val="000000" w:themeColor="text1"/>
          <w:sz w:val="24"/>
          <w:szCs w:val="24"/>
          <w:shd w:val="clear" w:color="auto" w:fill="FFFFFF"/>
        </w:rPr>
        <w:t>panels, social events, lectures</w:t>
      </w:r>
      <w:r w:rsidR="00D74D5B" w:rsidRPr="007B0FF5">
        <w:rPr>
          <w:color w:val="000000" w:themeColor="text1"/>
          <w:sz w:val="24"/>
          <w:szCs w:val="24"/>
          <w:shd w:val="clear" w:color="auto" w:fill="FFFFFF"/>
        </w:rPr>
        <w:t xml:space="preserve">, and CLPs </w:t>
      </w:r>
      <w:r w:rsidR="00CC4B26" w:rsidRPr="007B0FF5">
        <w:rPr>
          <w:color w:val="000000" w:themeColor="text1"/>
          <w:sz w:val="24"/>
          <w:szCs w:val="24"/>
          <w:shd w:val="clear" w:color="auto" w:fill="FFFFFF"/>
        </w:rPr>
        <w:t xml:space="preserve">to help connect undergraduate </w:t>
      </w:r>
      <w:r w:rsidR="007B0FF5" w:rsidRPr="007B0FF5">
        <w:rPr>
          <w:color w:val="000000" w:themeColor="text1"/>
          <w:sz w:val="24"/>
          <w:szCs w:val="24"/>
          <w:shd w:val="clear" w:color="auto" w:fill="FFFFFF"/>
        </w:rPr>
        <w:t>students</w:t>
      </w:r>
      <w:r w:rsidR="00CC4B26" w:rsidRPr="007B0FF5">
        <w:rPr>
          <w:color w:val="000000" w:themeColor="text1"/>
          <w:sz w:val="24"/>
          <w:szCs w:val="24"/>
          <w:shd w:val="clear" w:color="auto" w:fill="FFFFFF"/>
        </w:rPr>
        <w:t xml:space="preserve"> </w:t>
      </w:r>
      <w:r w:rsidR="007B0FF5" w:rsidRPr="007B0FF5">
        <w:rPr>
          <w:color w:val="000000" w:themeColor="text1"/>
          <w:sz w:val="24"/>
          <w:szCs w:val="24"/>
          <w:shd w:val="clear" w:color="auto" w:fill="FFFFFF"/>
        </w:rPr>
        <w:t xml:space="preserve">across the curriculum as well as forge connections with </w:t>
      </w:r>
      <w:r w:rsidR="00CC4B26" w:rsidRPr="007B0FF5">
        <w:rPr>
          <w:color w:val="000000" w:themeColor="text1"/>
          <w:sz w:val="24"/>
          <w:szCs w:val="24"/>
          <w:shd w:val="clear" w:color="auto" w:fill="FFFFFF"/>
        </w:rPr>
        <w:t xml:space="preserve">older students, recent graduates, and </w:t>
      </w:r>
      <w:r w:rsidR="007B0FF5" w:rsidRPr="007B0FF5">
        <w:rPr>
          <w:color w:val="000000" w:themeColor="text1"/>
          <w:sz w:val="24"/>
          <w:szCs w:val="24"/>
          <w:shd w:val="clear" w:color="auto" w:fill="FFFFFF"/>
        </w:rPr>
        <w:t>alumni</w:t>
      </w:r>
      <w:r w:rsidR="00CC4B26" w:rsidRPr="007B0FF5">
        <w:rPr>
          <w:color w:val="000000" w:themeColor="text1"/>
          <w:sz w:val="24"/>
          <w:szCs w:val="24"/>
          <w:shd w:val="clear" w:color="auto" w:fill="FFFFFF"/>
        </w:rPr>
        <w:t xml:space="preserve"> with well-established careers.</w:t>
      </w:r>
      <w:r w:rsidR="00CC4B26" w:rsidRPr="007B0FF5">
        <w:rPr>
          <w:snapToGrid w:val="0"/>
          <w:sz w:val="24"/>
          <w:szCs w:val="24"/>
        </w:rPr>
        <w:t xml:space="preserve"> </w:t>
      </w:r>
    </w:p>
    <w:p w14:paraId="36494C0E" w14:textId="77777777" w:rsidR="00013673" w:rsidRPr="007B0FF5" w:rsidRDefault="00013673" w:rsidP="00013673">
      <w:pPr>
        <w:widowControl w:val="0"/>
        <w:jc w:val="center"/>
        <w:rPr>
          <w:snapToGrid w:val="0"/>
          <w:sz w:val="24"/>
          <w:szCs w:val="24"/>
        </w:rPr>
      </w:pPr>
    </w:p>
    <w:p w14:paraId="34F77E84" w14:textId="1B70E35A" w:rsidR="005218DA" w:rsidRPr="007B0FF5" w:rsidRDefault="009E7372" w:rsidP="005218DA">
      <w:pPr>
        <w:pStyle w:val="Heading2"/>
        <w:rPr>
          <w:rFonts w:ascii="Times New Roman" w:hAnsi="Times New Roman" w:cs="Times New Roman"/>
          <w:b w:val="0"/>
          <w:bCs w:val="0"/>
          <w:sz w:val="24"/>
          <w:szCs w:val="24"/>
        </w:rPr>
      </w:pPr>
      <w:r w:rsidRPr="007B0FF5">
        <w:rPr>
          <w:rFonts w:ascii="Times New Roman" w:hAnsi="Times New Roman" w:cs="Times New Roman"/>
          <w:b w:val="0"/>
          <w:bCs w:val="0"/>
          <w:sz w:val="24"/>
          <w:szCs w:val="24"/>
        </w:rPr>
        <w:t>SECTION II</w:t>
      </w:r>
    </w:p>
    <w:p w14:paraId="15BD6818" w14:textId="77777777" w:rsidR="005218DA" w:rsidRPr="007B0FF5" w:rsidRDefault="005218DA" w:rsidP="005218DA">
      <w:pPr>
        <w:widowControl w:val="0"/>
        <w:jc w:val="center"/>
        <w:rPr>
          <w:snapToGrid w:val="0"/>
          <w:sz w:val="24"/>
          <w:szCs w:val="24"/>
        </w:rPr>
      </w:pPr>
    </w:p>
    <w:p w14:paraId="1E4F27E7" w14:textId="77777777" w:rsidR="005218DA" w:rsidRPr="007B0FF5" w:rsidRDefault="005218DA" w:rsidP="005218DA">
      <w:pPr>
        <w:widowControl w:val="0"/>
        <w:jc w:val="center"/>
        <w:rPr>
          <w:snapToGrid w:val="0"/>
          <w:sz w:val="24"/>
          <w:szCs w:val="24"/>
        </w:rPr>
      </w:pPr>
      <w:r w:rsidRPr="007B0FF5">
        <w:rPr>
          <w:snapToGrid w:val="0"/>
          <w:sz w:val="24"/>
          <w:szCs w:val="24"/>
        </w:rPr>
        <w:t>Membership</w:t>
      </w:r>
    </w:p>
    <w:p w14:paraId="5DBA91D2" w14:textId="77777777" w:rsidR="005218DA" w:rsidRPr="007B0FF5" w:rsidRDefault="005218DA" w:rsidP="005218DA">
      <w:pPr>
        <w:widowControl w:val="0"/>
        <w:rPr>
          <w:bCs/>
          <w:snapToGrid w:val="0"/>
          <w:sz w:val="24"/>
          <w:szCs w:val="24"/>
        </w:rPr>
      </w:pPr>
    </w:p>
    <w:p w14:paraId="59791B60" w14:textId="185BA0A0" w:rsidR="005218DA" w:rsidRPr="007B0FF5" w:rsidRDefault="009E7372" w:rsidP="002312F4">
      <w:pPr>
        <w:pStyle w:val="BodyText2"/>
        <w:rPr>
          <w:sz w:val="24"/>
          <w:szCs w:val="24"/>
        </w:rPr>
      </w:pPr>
      <w:r w:rsidRPr="007B0FF5">
        <w:rPr>
          <w:sz w:val="24"/>
          <w:szCs w:val="24"/>
        </w:rPr>
        <w:t>ARTICLE I</w:t>
      </w:r>
      <w:r w:rsidR="005218DA" w:rsidRPr="007B0FF5">
        <w:rPr>
          <w:sz w:val="24"/>
          <w:szCs w:val="24"/>
        </w:rPr>
        <w:t xml:space="preserve">. Eligibility.  </w:t>
      </w:r>
      <w:r w:rsidR="00B50F9F" w:rsidRPr="007B0FF5">
        <w:rPr>
          <w:sz w:val="24"/>
          <w:szCs w:val="24"/>
        </w:rPr>
        <w:t xml:space="preserve">All students of the Furman community are eligible to become a member of </w:t>
      </w:r>
      <w:r w:rsidR="001F271E" w:rsidRPr="007B0FF5">
        <w:rPr>
          <w:sz w:val="24"/>
          <w:szCs w:val="24"/>
        </w:rPr>
        <w:t>Furman University Women in Economics</w:t>
      </w:r>
      <w:r w:rsidR="00B50F9F" w:rsidRPr="007B0FF5">
        <w:rPr>
          <w:sz w:val="24"/>
          <w:szCs w:val="24"/>
        </w:rPr>
        <w:t>.</w:t>
      </w:r>
      <w:r w:rsidRPr="007B0FF5">
        <w:rPr>
          <w:sz w:val="24"/>
          <w:szCs w:val="24"/>
        </w:rPr>
        <w:t xml:space="preserve"> 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161C15E8" w14:textId="77777777" w:rsidR="008D7575" w:rsidRPr="007B0FF5" w:rsidRDefault="008D7575" w:rsidP="008D7575">
      <w:pPr>
        <w:rPr>
          <w:sz w:val="24"/>
          <w:szCs w:val="24"/>
        </w:rPr>
      </w:pPr>
    </w:p>
    <w:p w14:paraId="4E812B90" w14:textId="7708591A" w:rsidR="005218DA" w:rsidRPr="007B0FF5" w:rsidRDefault="009E7372" w:rsidP="005B40FA">
      <w:pPr>
        <w:rPr>
          <w:sz w:val="24"/>
          <w:szCs w:val="24"/>
        </w:rPr>
      </w:pPr>
      <w:r w:rsidRPr="007B0FF5">
        <w:rPr>
          <w:sz w:val="24"/>
          <w:szCs w:val="24"/>
        </w:rPr>
        <w:t>ARICLE II</w:t>
      </w:r>
      <w:r w:rsidR="00B50F9F" w:rsidRPr="007B0FF5">
        <w:rPr>
          <w:sz w:val="24"/>
          <w:szCs w:val="24"/>
        </w:rPr>
        <w:t xml:space="preserve">. </w:t>
      </w:r>
      <w:r w:rsidR="005218DA" w:rsidRPr="007B0FF5">
        <w:rPr>
          <w:sz w:val="24"/>
          <w:szCs w:val="24"/>
        </w:rPr>
        <w:t xml:space="preserve">Membership. </w:t>
      </w:r>
      <w:r w:rsidR="00B50F9F" w:rsidRPr="007B0FF5">
        <w:rPr>
          <w:sz w:val="24"/>
          <w:szCs w:val="24"/>
        </w:rPr>
        <w:t xml:space="preserve">Membership for </w:t>
      </w:r>
      <w:r w:rsidR="003C6908" w:rsidRPr="007B0FF5">
        <w:rPr>
          <w:sz w:val="24"/>
          <w:szCs w:val="24"/>
        </w:rPr>
        <w:t xml:space="preserve">Furman University Women in Economics. </w:t>
      </w:r>
      <w:r w:rsidR="00B50F9F" w:rsidRPr="007B0FF5">
        <w:rPr>
          <w:sz w:val="24"/>
          <w:szCs w:val="24"/>
        </w:rPr>
        <w:t xml:space="preserve">is granted to any student that shows interest in this </w:t>
      </w:r>
      <w:proofErr w:type="spellStart"/>
      <w:r w:rsidR="00AC386F" w:rsidRPr="007B0FF5">
        <w:rPr>
          <w:sz w:val="24"/>
          <w:szCs w:val="24"/>
        </w:rPr>
        <w:t>orgnaization</w:t>
      </w:r>
      <w:proofErr w:type="spellEnd"/>
      <w:r w:rsidR="00B50F9F" w:rsidRPr="007B0FF5">
        <w:rPr>
          <w:sz w:val="24"/>
          <w:szCs w:val="24"/>
        </w:rPr>
        <w:t>.</w:t>
      </w:r>
    </w:p>
    <w:p w14:paraId="4C711BB0" w14:textId="77777777" w:rsidR="00241FA3" w:rsidRPr="007B0FF5" w:rsidRDefault="00241FA3" w:rsidP="005B40FA">
      <w:pPr>
        <w:rPr>
          <w:sz w:val="24"/>
          <w:szCs w:val="24"/>
        </w:rPr>
      </w:pPr>
    </w:p>
    <w:p w14:paraId="2A4009C1" w14:textId="445B87D7" w:rsidR="00022AC7" w:rsidRPr="007B0FF5" w:rsidRDefault="009E7372" w:rsidP="00582A92">
      <w:pPr>
        <w:rPr>
          <w:sz w:val="24"/>
          <w:szCs w:val="24"/>
        </w:rPr>
      </w:pPr>
      <w:r w:rsidRPr="007B0FF5">
        <w:rPr>
          <w:sz w:val="24"/>
          <w:szCs w:val="24"/>
        </w:rPr>
        <w:t>ARTICLE III</w:t>
      </w:r>
      <w:r w:rsidR="00241FA3" w:rsidRPr="007B0FF5">
        <w:rPr>
          <w:sz w:val="24"/>
          <w:szCs w:val="24"/>
        </w:rPr>
        <w:t xml:space="preserve">. Good Standing. Members of </w:t>
      </w:r>
      <w:r w:rsidR="003C6908" w:rsidRPr="007B0FF5">
        <w:rPr>
          <w:sz w:val="24"/>
          <w:szCs w:val="24"/>
        </w:rPr>
        <w:t xml:space="preserve">Furman University Women in Economics. </w:t>
      </w:r>
      <w:r w:rsidR="00241FA3" w:rsidRPr="007B0FF5">
        <w:rPr>
          <w:sz w:val="24"/>
          <w:szCs w:val="24"/>
        </w:rPr>
        <w:t xml:space="preserve"> </w:t>
      </w:r>
      <w:proofErr w:type="gramStart"/>
      <w:r w:rsidR="00241FA3" w:rsidRPr="007B0FF5">
        <w:rPr>
          <w:sz w:val="24"/>
          <w:szCs w:val="24"/>
        </w:rPr>
        <w:t>have the ability to</w:t>
      </w:r>
      <w:proofErr w:type="gramEnd"/>
      <w:r w:rsidR="00241FA3" w:rsidRPr="007B0FF5">
        <w:rPr>
          <w:sz w:val="24"/>
          <w:szCs w:val="24"/>
        </w:rPr>
        <w:t xml:space="preserve"> be placed on the status of good standing if they meet certain criteria</w:t>
      </w:r>
      <w:r w:rsidR="00582A92" w:rsidRPr="007B0FF5">
        <w:rPr>
          <w:sz w:val="24"/>
          <w:szCs w:val="24"/>
        </w:rPr>
        <w:t>:</w:t>
      </w:r>
    </w:p>
    <w:p w14:paraId="75C2EA48" w14:textId="77777777" w:rsidR="00582A92" w:rsidRPr="007B0FF5" w:rsidRDefault="006B756C" w:rsidP="00582A92">
      <w:pPr>
        <w:numPr>
          <w:ilvl w:val="0"/>
          <w:numId w:val="2"/>
        </w:numPr>
        <w:rPr>
          <w:sz w:val="24"/>
          <w:szCs w:val="24"/>
        </w:rPr>
      </w:pPr>
      <w:r w:rsidRPr="007B0FF5">
        <w:rPr>
          <w:sz w:val="24"/>
          <w:szCs w:val="24"/>
        </w:rPr>
        <w:t xml:space="preserve">Members must attend a minimum of two </w:t>
      </w:r>
      <w:r w:rsidR="00582A92" w:rsidRPr="007B0FF5">
        <w:rPr>
          <w:sz w:val="24"/>
          <w:szCs w:val="24"/>
        </w:rPr>
        <w:t>meetings for which they are enrolled and present at Furman University, or</w:t>
      </w:r>
    </w:p>
    <w:p w14:paraId="5CB439B3" w14:textId="72C14218" w:rsidR="006B756C" w:rsidRPr="007B0FF5" w:rsidRDefault="00582A92" w:rsidP="007B0FF5">
      <w:pPr>
        <w:numPr>
          <w:ilvl w:val="0"/>
          <w:numId w:val="2"/>
        </w:numPr>
        <w:rPr>
          <w:sz w:val="24"/>
          <w:szCs w:val="24"/>
        </w:rPr>
      </w:pPr>
      <w:r w:rsidRPr="007B0FF5">
        <w:rPr>
          <w:sz w:val="24"/>
          <w:szCs w:val="24"/>
        </w:rPr>
        <w:t xml:space="preserve">Members must actively participate in </w:t>
      </w:r>
      <w:r w:rsidR="003C6908" w:rsidRPr="007B0FF5">
        <w:rPr>
          <w:sz w:val="24"/>
          <w:szCs w:val="24"/>
        </w:rPr>
        <w:t>planning, running, or organizing events</w:t>
      </w:r>
      <w:r w:rsidR="00D664EB" w:rsidRPr="007B0FF5">
        <w:rPr>
          <w:sz w:val="24"/>
          <w:szCs w:val="24"/>
        </w:rPr>
        <w:t xml:space="preserve"> as determined by the </w:t>
      </w:r>
      <w:r w:rsidR="003C6908" w:rsidRPr="007B0FF5">
        <w:rPr>
          <w:sz w:val="24"/>
          <w:szCs w:val="24"/>
        </w:rPr>
        <w:t xml:space="preserve">student leader (s). </w:t>
      </w:r>
    </w:p>
    <w:p w14:paraId="091672F4" w14:textId="0D304486" w:rsidR="00022AC7" w:rsidRPr="007B0FF5" w:rsidRDefault="009E7372" w:rsidP="00022AC7">
      <w:pPr>
        <w:keepNext/>
        <w:jc w:val="center"/>
        <w:rPr>
          <w:snapToGrid w:val="0"/>
          <w:sz w:val="24"/>
          <w:szCs w:val="24"/>
        </w:rPr>
      </w:pPr>
      <w:r w:rsidRPr="007B0FF5">
        <w:rPr>
          <w:snapToGrid w:val="0"/>
          <w:sz w:val="24"/>
          <w:szCs w:val="24"/>
        </w:rPr>
        <w:lastRenderedPageBreak/>
        <w:t>SECTION</w:t>
      </w:r>
      <w:r w:rsidR="00022AC7" w:rsidRPr="007B0FF5">
        <w:rPr>
          <w:snapToGrid w:val="0"/>
          <w:sz w:val="24"/>
          <w:szCs w:val="24"/>
        </w:rPr>
        <w:t xml:space="preserve"> III</w:t>
      </w:r>
    </w:p>
    <w:p w14:paraId="3D44B5D6" w14:textId="77777777" w:rsidR="00022AC7" w:rsidRPr="007B0FF5" w:rsidRDefault="00022AC7" w:rsidP="00022AC7">
      <w:pPr>
        <w:keepNext/>
        <w:jc w:val="center"/>
        <w:rPr>
          <w:snapToGrid w:val="0"/>
          <w:sz w:val="24"/>
          <w:szCs w:val="24"/>
        </w:rPr>
      </w:pPr>
    </w:p>
    <w:p w14:paraId="10009941" w14:textId="77777777" w:rsidR="00022AC7" w:rsidRPr="007B0FF5" w:rsidRDefault="00022AC7" w:rsidP="00022AC7">
      <w:pPr>
        <w:keepNext/>
        <w:jc w:val="center"/>
        <w:rPr>
          <w:snapToGrid w:val="0"/>
          <w:sz w:val="24"/>
          <w:szCs w:val="24"/>
        </w:rPr>
      </w:pPr>
      <w:r w:rsidRPr="007B0FF5">
        <w:rPr>
          <w:snapToGrid w:val="0"/>
          <w:sz w:val="24"/>
          <w:szCs w:val="24"/>
        </w:rPr>
        <w:t>Meetings</w:t>
      </w:r>
    </w:p>
    <w:p w14:paraId="0204032C" w14:textId="77777777" w:rsidR="00022AC7" w:rsidRPr="007B0FF5" w:rsidRDefault="00022AC7" w:rsidP="00022AC7">
      <w:pPr>
        <w:widowControl w:val="0"/>
        <w:rPr>
          <w:snapToGrid w:val="0"/>
          <w:sz w:val="24"/>
          <w:szCs w:val="24"/>
        </w:rPr>
      </w:pPr>
    </w:p>
    <w:p w14:paraId="6EFA5712" w14:textId="7CE686AE" w:rsidR="00022AC7" w:rsidRPr="007B0FF5" w:rsidRDefault="009E7372" w:rsidP="005B40FA">
      <w:pPr>
        <w:pStyle w:val="BodyText2"/>
        <w:jc w:val="left"/>
        <w:rPr>
          <w:sz w:val="24"/>
          <w:szCs w:val="24"/>
        </w:rPr>
      </w:pPr>
      <w:r w:rsidRPr="007B0FF5">
        <w:rPr>
          <w:sz w:val="24"/>
          <w:szCs w:val="24"/>
        </w:rPr>
        <w:t>ARTICLE I</w:t>
      </w:r>
      <w:r w:rsidR="00022AC7" w:rsidRPr="007B0FF5">
        <w:rPr>
          <w:sz w:val="24"/>
          <w:szCs w:val="24"/>
        </w:rPr>
        <w:t xml:space="preserve">. Regular Meetings. Regular meetings shall be held </w:t>
      </w:r>
      <w:r w:rsidR="005B40FA" w:rsidRPr="007B0FF5">
        <w:rPr>
          <w:sz w:val="24"/>
          <w:szCs w:val="24"/>
        </w:rPr>
        <w:t>at least once a month</w:t>
      </w:r>
      <w:r w:rsidR="00022AC7" w:rsidRPr="007B0FF5">
        <w:rPr>
          <w:sz w:val="24"/>
          <w:szCs w:val="24"/>
        </w:rPr>
        <w:t xml:space="preserve"> during the school year, prefer</w:t>
      </w:r>
      <w:r w:rsidR="005B40FA" w:rsidRPr="007B0FF5">
        <w:rPr>
          <w:sz w:val="24"/>
          <w:szCs w:val="24"/>
        </w:rPr>
        <w:t>ably at a regular time and place</w:t>
      </w:r>
      <w:r w:rsidR="00022AC7" w:rsidRPr="007B0FF5">
        <w:rPr>
          <w:sz w:val="24"/>
          <w:szCs w:val="24"/>
        </w:rPr>
        <w:t>.</w:t>
      </w:r>
      <w:r w:rsidR="005B40FA" w:rsidRPr="007B0FF5">
        <w:rPr>
          <w:sz w:val="24"/>
          <w:szCs w:val="24"/>
        </w:rPr>
        <w:t xml:space="preserve"> </w:t>
      </w:r>
    </w:p>
    <w:p w14:paraId="14EB2E34" w14:textId="77777777" w:rsidR="00022AC7" w:rsidRPr="007B0FF5" w:rsidRDefault="00022AC7" w:rsidP="00022AC7">
      <w:pPr>
        <w:widowControl w:val="0"/>
        <w:rPr>
          <w:snapToGrid w:val="0"/>
          <w:sz w:val="24"/>
          <w:szCs w:val="24"/>
        </w:rPr>
      </w:pPr>
    </w:p>
    <w:p w14:paraId="58C488EB" w14:textId="37C05A49" w:rsidR="00022AC7" w:rsidRPr="007B0FF5" w:rsidRDefault="009E7372" w:rsidP="00022AC7">
      <w:pPr>
        <w:pStyle w:val="BodyTextIndent2"/>
        <w:ind w:firstLine="0"/>
        <w:rPr>
          <w:rFonts w:ascii="Times New Roman" w:hAnsi="Times New Roman" w:cs="Times New Roman"/>
          <w:sz w:val="24"/>
          <w:szCs w:val="24"/>
        </w:rPr>
      </w:pPr>
      <w:r w:rsidRPr="007B0FF5">
        <w:rPr>
          <w:rFonts w:ascii="Times New Roman" w:hAnsi="Times New Roman" w:cs="Times New Roman"/>
          <w:sz w:val="24"/>
          <w:szCs w:val="24"/>
        </w:rPr>
        <w:t>ARTICLE II</w:t>
      </w:r>
      <w:r w:rsidR="00022AC7" w:rsidRPr="007B0FF5">
        <w:rPr>
          <w:rFonts w:ascii="Times New Roman" w:hAnsi="Times New Roman" w:cs="Times New Roman"/>
          <w:sz w:val="24"/>
          <w:szCs w:val="24"/>
        </w:rPr>
        <w:t xml:space="preserve">. Special Meetings. The </w:t>
      </w:r>
      <w:r w:rsidR="001F271E" w:rsidRPr="007B0FF5">
        <w:rPr>
          <w:rFonts w:ascii="Times New Roman" w:hAnsi="Times New Roman" w:cs="Times New Roman"/>
          <w:sz w:val="24"/>
          <w:szCs w:val="24"/>
        </w:rPr>
        <w:t>student leader</w:t>
      </w:r>
      <w:r w:rsidR="003C6908" w:rsidRPr="007B0FF5">
        <w:rPr>
          <w:rFonts w:ascii="Times New Roman" w:hAnsi="Times New Roman" w:cs="Times New Roman"/>
          <w:sz w:val="24"/>
          <w:szCs w:val="24"/>
        </w:rPr>
        <w:t>(s)</w:t>
      </w:r>
      <w:r w:rsidR="005B40FA" w:rsidRPr="007B0FF5">
        <w:rPr>
          <w:rFonts w:ascii="Times New Roman" w:hAnsi="Times New Roman" w:cs="Times New Roman"/>
          <w:sz w:val="24"/>
          <w:szCs w:val="24"/>
        </w:rPr>
        <w:t xml:space="preserve">or faculty advisers </w:t>
      </w:r>
      <w:r w:rsidR="00022AC7" w:rsidRPr="007B0FF5">
        <w:rPr>
          <w:rFonts w:ascii="Times New Roman" w:hAnsi="Times New Roman" w:cs="Times New Roman"/>
          <w:sz w:val="24"/>
          <w:szCs w:val="24"/>
        </w:rPr>
        <w:t>shall reserve the right to call a special meeting with prior notice of no less than two (2) days being given to each member preceding a proposed special meeting, which shall be defined as any meeting that falls outside of the regular meeting schedule.</w:t>
      </w:r>
    </w:p>
    <w:p w14:paraId="35E8C2B4" w14:textId="77777777" w:rsidR="009E7372" w:rsidRPr="007B0FF5" w:rsidRDefault="009E7372" w:rsidP="00022AC7">
      <w:pPr>
        <w:pStyle w:val="BodyTextIndent2"/>
        <w:ind w:firstLine="0"/>
        <w:rPr>
          <w:rFonts w:ascii="Times New Roman" w:hAnsi="Times New Roman" w:cs="Times New Roman"/>
          <w:sz w:val="24"/>
          <w:szCs w:val="24"/>
        </w:rPr>
      </w:pPr>
    </w:p>
    <w:p w14:paraId="06C58BF2" w14:textId="4D85F2B9" w:rsidR="00022AC7" w:rsidRPr="007B0FF5" w:rsidRDefault="009E7372" w:rsidP="005B40FA">
      <w:pPr>
        <w:pStyle w:val="BodyTextIndent2"/>
        <w:ind w:firstLine="0"/>
        <w:rPr>
          <w:rFonts w:ascii="Times New Roman" w:hAnsi="Times New Roman" w:cs="Times New Roman"/>
          <w:sz w:val="24"/>
          <w:szCs w:val="24"/>
        </w:rPr>
      </w:pPr>
      <w:r w:rsidRPr="007B0FF5">
        <w:rPr>
          <w:rFonts w:ascii="Times New Roman" w:hAnsi="Times New Roman" w:cs="Times New Roman"/>
          <w:sz w:val="24"/>
          <w:szCs w:val="24"/>
        </w:rPr>
        <w:t>ARTICLE</w:t>
      </w:r>
      <w:r w:rsidR="00022AC7" w:rsidRPr="007B0FF5">
        <w:rPr>
          <w:rFonts w:ascii="Times New Roman" w:hAnsi="Times New Roman" w:cs="Times New Roman"/>
          <w:sz w:val="24"/>
          <w:szCs w:val="24"/>
        </w:rPr>
        <w:t xml:space="preserve"> </w:t>
      </w:r>
      <w:r w:rsidRPr="007B0FF5">
        <w:rPr>
          <w:rFonts w:ascii="Times New Roman" w:hAnsi="Times New Roman" w:cs="Times New Roman"/>
          <w:sz w:val="24"/>
          <w:szCs w:val="24"/>
        </w:rPr>
        <w:t>III</w:t>
      </w:r>
      <w:r w:rsidR="00022AC7" w:rsidRPr="007B0FF5">
        <w:rPr>
          <w:rFonts w:ascii="Times New Roman" w:hAnsi="Times New Roman" w:cs="Times New Roman"/>
          <w:sz w:val="24"/>
          <w:szCs w:val="24"/>
        </w:rPr>
        <w:t xml:space="preserve">. Meeting Structure. Meetings of </w:t>
      </w:r>
      <w:r w:rsidR="001F271E" w:rsidRPr="007B0FF5">
        <w:rPr>
          <w:rFonts w:ascii="Times New Roman" w:hAnsi="Times New Roman" w:cs="Times New Roman"/>
          <w:sz w:val="24"/>
          <w:szCs w:val="24"/>
        </w:rPr>
        <w:t xml:space="preserve">Furman University Women in Economics </w:t>
      </w:r>
      <w:r w:rsidR="005B40FA" w:rsidRPr="007B0FF5">
        <w:rPr>
          <w:rFonts w:ascii="Times New Roman" w:hAnsi="Times New Roman" w:cs="Times New Roman"/>
          <w:sz w:val="24"/>
          <w:szCs w:val="24"/>
        </w:rPr>
        <w:t xml:space="preserve">shall be conducted in accordance with the agenda prepared by the </w:t>
      </w:r>
      <w:r w:rsidR="001F271E" w:rsidRPr="007B0FF5">
        <w:rPr>
          <w:rFonts w:ascii="Times New Roman" w:hAnsi="Times New Roman" w:cs="Times New Roman"/>
          <w:sz w:val="24"/>
          <w:szCs w:val="24"/>
        </w:rPr>
        <w:t xml:space="preserve">student </w:t>
      </w:r>
      <w:r w:rsidR="003C6908" w:rsidRPr="007B0FF5">
        <w:rPr>
          <w:rFonts w:ascii="Times New Roman" w:hAnsi="Times New Roman" w:cs="Times New Roman"/>
          <w:sz w:val="24"/>
          <w:szCs w:val="24"/>
        </w:rPr>
        <w:t>leader(s)</w:t>
      </w:r>
      <w:r w:rsidR="001F271E" w:rsidRPr="007B0FF5">
        <w:rPr>
          <w:rFonts w:ascii="Times New Roman" w:hAnsi="Times New Roman" w:cs="Times New Roman"/>
          <w:sz w:val="24"/>
          <w:szCs w:val="24"/>
        </w:rPr>
        <w:t xml:space="preserve"> or faculty advisers</w:t>
      </w:r>
      <w:r w:rsidR="005B40FA" w:rsidRPr="007B0FF5">
        <w:rPr>
          <w:rFonts w:ascii="Times New Roman" w:hAnsi="Times New Roman" w:cs="Times New Roman"/>
          <w:sz w:val="24"/>
          <w:szCs w:val="24"/>
        </w:rPr>
        <w:t>.</w:t>
      </w:r>
    </w:p>
    <w:p w14:paraId="63967DF5" w14:textId="77777777" w:rsidR="00022AC7" w:rsidRPr="007B0FF5" w:rsidRDefault="00022AC7" w:rsidP="00B50F9F">
      <w:pPr>
        <w:rPr>
          <w:sz w:val="24"/>
          <w:szCs w:val="24"/>
        </w:rPr>
      </w:pPr>
    </w:p>
    <w:p w14:paraId="1F6AFEF1" w14:textId="77777777" w:rsidR="00022AC7" w:rsidRPr="007B0FF5" w:rsidRDefault="00022AC7" w:rsidP="00B50F9F">
      <w:pPr>
        <w:rPr>
          <w:sz w:val="24"/>
          <w:szCs w:val="24"/>
        </w:rPr>
      </w:pPr>
    </w:p>
    <w:p w14:paraId="66C31C58" w14:textId="2C2C1115" w:rsidR="00022AC7" w:rsidRPr="007B0FF5" w:rsidRDefault="009E7372" w:rsidP="00022AC7">
      <w:pPr>
        <w:pStyle w:val="BodyText2"/>
        <w:jc w:val="center"/>
        <w:rPr>
          <w:sz w:val="24"/>
          <w:szCs w:val="24"/>
        </w:rPr>
      </w:pPr>
      <w:r w:rsidRPr="007B0FF5">
        <w:rPr>
          <w:sz w:val="24"/>
          <w:szCs w:val="24"/>
        </w:rPr>
        <w:t>SECTION</w:t>
      </w:r>
      <w:r w:rsidR="00022AC7" w:rsidRPr="007B0FF5">
        <w:rPr>
          <w:sz w:val="24"/>
          <w:szCs w:val="24"/>
        </w:rPr>
        <w:t xml:space="preserve"> IV</w:t>
      </w:r>
    </w:p>
    <w:p w14:paraId="66235008" w14:textId="77777777" w:rsidR="00022AC7" w:rsidRPr="007B0FF5" w:rsidRDefault="00022AC7" w:rsidP="00022AC7">
      <w:pPr>
        <w:pStyle w:val="BodyText2"/>
        <w:jc w:val="center"/>
        <w:rPr>
          <w:sz w:val="24"/>
          <w:szCs w:val="24"/>
        </w:rPr>
      </w:pPr>
    </w:p>
    <w:p w14:paraId="73C22A9B" w14:textId="77777777" w:rsidR="00022AC7" w:rsidRPr="007B0FF5" w:rsidRDefault="00022AC7" w:rsidP="00022AC7">
      <w:pPr>
        <w:pStyle w:val="BodyText2"/>
        <w:jc w:val="center"/>
        <w:rPr>
          <w:sz w:val="24"/>
          <w:szCs w:val="24"/>
        </w:rPr>
      </w:pPr>
      <w:r w:rsidRPr="007B0FF5">
        <w:rPr>
          <w:sz w:val="24"/>
          <w:szCs w:val="24"/>
        </w:rPr>
        <w:t>Voting</w:t>
      </w:r>
    </w:p>
    <w:p w14:paraId="7AE96521" w14:textId="77777777" w:rsidR="00022AC7" w:rsidRPr="007B0FF5" w:rsidRDefault="00022AC7" w:rsidP="00022AC7">
      <w:pPr>
        <w:pStyle w:val="BodyText2"/>
        <w:jc w:val="left"/>
        <w:rPr>
          <w:sz w:val="24"/>
          <w:szCs w:val="24"/>
        </w:rPr>
      </w:pPr>
    </w:p>
    <w:p w14:paraId="66D9A7AF" w14:textId="239EC2BF" w:rsidR="00022AC7" w:rsidRPr="007B0FF5" w:rsidRDefault="009E7372" w:rsidP="005B40FA">
      <w:pPr>
        <w:pStyle w:val="BodyText2"/>
        <w:jc w:val="left"/>
        <w:rPr>
          <w:sz w:val="24"/>
          <w:szCs w:val="24"/>
        </w:rPr>
      </w:pPr>
      <w:r w:rsidRPr="007B0FF5">
        <w:rPr>
          <w:sz w:val="24"/>
          <w:szCs w:val="24"/>
        </w:rPr>
        <w:t>ARTICLE I</w:t>
      </w:r>
      <w:r w:rsidR="00022AC7" w:rsidRPr="007B0FF5">
        <w:rPr>
          <w:sz w:val="24"/>
          <w:szCs w:val="24"/>
        </w:rPr>
        <w:t xml:space="preserve">. General Voting Procedure. Unless otherwise specified, voting shall be by a general vote, i.e. by upraised hand, and the outcome will be determined by simple majority of those </w:t>
      </w:r>
      <w:r w:rsidR="005B40FA" w:rsidRPr="007B0FF5">
        <w:rPr>
          <w:sz w:val="24"/>
          <w:szCs w:val="24"/>
        </w:rPr>
        <w:t>present</w:t>
      </w:r>
      <w:r w:rsidR="00241FA3" w:rsidRPr="007B0FF5">
        <w:rPr>
          <w:sz w:val="24"/>
          <w:szCs w:val="24"/>
        </w:rPr>
        <w:t xml:space="preserve"> and in good standing</w:t>
      </w:r>
      <w:r w:rsidR="00022AC7" w:rsidRPr="007B0FF5">
        <w:rPr>
          <w:sz w:val="24"/>
          <w:szCs w:val="24"/>
        </w:rPr>
        <w:t xml:space="preserve">. In the event of a tie, the </w:t>
      </w:r>
      <w:r w:rsidR="001F271E" w:rsidRPr="007B0FF5">
        <w:rPr>
          <w:sz w:val="24"/>
          <w:szCs w:val="24"/>
        </w:rPr>
        <w:t xml:space="preserve">student leader(s) </w:t>
      </w:r>
      <w:r w:rsidR="00022AC7" w:rsidRPr="007B0FF5">
        <w:rPr>
          <w:sz w:val="24"/>
          <w:szCs w:val="24"/>
        </w:rPr>
        <w:t>shall</w:t>
      </w:r>
      <w:r w:rsidR="001F271E" w:rsidRPr="007B0FF5">
        <w:rPr>
          <w:sz w:val="24"/>
          <w:szCs w:val="24"/>
        </w:rPr>
        <w:t xml:space="preserve"> </w:t>
      </w:r>
      <w:r w:rsidR="00022AC7" w:rsidRPr="007B0FF5">
        <w:rPr>
          <w:sz w:val="24"/>
          <w:szCs w:val="24"/>
        </w:rPr>
        <w:t xml:space="preserve">cast the deciding vote. </w:t>
      </w:r>
    </w:p>
    <w:p w14:paraId="4702D8CA" w14:textId="77777777" w:rsidR="00022AC7" w:rsidRPr="007B0FF5" w:rsidRDefault="00022AC7" w:rsidP="00022AC7">
      <w:pPr>
        <w:pStyle w:val="BodyText2"/>
        <w:jc w:val="left"/>
        <w:rPr>
          <w:sz w:val="24"/>
          <w:szCs w:val="24"/>
        </w:rPr>
      </w:pPr>
    </w:p>
    <w:p w14:paraId="53438CA8" w14:textId="3F3966AF" w:rsidR="00022AC7" w:rsidRPr="007B0FF5" w:rsidRDefault="009E7372" w:rsidP="00022AC7">
      <w:pPr>
        <w:pStyle w:val="BodyText2"/>
        <w:jc w:val="left"/>
        <w:rPr>
          <w:strike/>
          <w:sz w:val="24"/>
          <w:szCs w:val="24"/>
        </w:rPr>
      </w:pPr>
      <w:r w:rsidRPr="007B0FF5">
        <w:rPr>
          <w:strike/>
          <w:sz w:val="24"/>
          <w:szCs w:val="24"/>
        </w:rPr>
        <w:t>ARTICLE II</w:t>
      </w:r>
      <w:r w:rsidR="00022AC7" w:rsidRPr="007B0FF5">
        <w:rPr>
          <w:strike/>
          <w:sz w:val="24"/>
          <w:szCs w:val="24"/>
        </w:rPr>
        <w:t>. Secret Ballot. A secret ballot vote may be requested by any member for any vote. In all situations, this request will be honored.</w:t>
      </w:r>
    </w:p>
    <w:p w14:paraId="6177E99D" w14:textId="77777777" w:rsidR="00022AC7" w:rsidRPr="007B0FF5" w:rsidRDefault="00022AC7" w:rsidP="00022AC7">
      <w:pPr>
        <w:pStyle w:val="BodyText2"/>
        <w:jc w:val="left"/>
        <w:rPr>
          <w:sz w:val="24"/>
          <w:szCs w:val="24"/>
        </w:rPr>
      </w:pPr>
    </w:p>
    <w:p w14:paraId="504A0B0B" w14:textId="1A84F11A" w:rsidR="005218DA" w:rsidRPr="007B0FF5" w:rsidRDefault="009E7372" w:rsidP="00022AC7">
      <w:pPr>
        <w:pStyle w:val="BodyText2"/>
        <w:jc w:val="center"/>
        <w:rPr>
          <w:snapToGrid w:val="0"/>
          <w:sz w:val="24"/>
          <w:szCs w:val="24"/>
        </w:rPr>
      </w:pPr>
      <w:r w:rsidRPr="007B0FF5">
        <w:rPr>
          <w:snapToGrid w:val="0"/>
          <w:sz w:val="24"/>
          <w:szCs w:val="24"/>
        </w:rPr>
        <w:t>SECTION</w:t>
      </w:r>
      <w:r w:rsidR="00022AC7" w:rsidRPr="007B0FF5">
        <w:rPr>
          <w:snapToGrid w:val="0"/>
          <w:sz w:val="24"/>
          <w:szCs w:val="24"/>
        </w:rPr>
        <w:t xml:space="preserve"> V</w:t>
      </w:r>
    </w:p>
    <w:p w14:paraId="43968B20" w14:textId="77777777" w:rsidR="005218DA" w:rsidRPr="007B0FF5" w:rsidRDefault="005218DA" w:rsidP="005218DA">
      <w:pPr>
        <w:widowControl w:val="0"/>
        <w:rPr>
          <w:snapToGrid w:val="0"/>
          <w:sz w:val="24"/>
          <w:szCs w:val="24"/>
        </w:rPr>
      </w:pPr>
    </w:p>
    <w:p w14:paraId="01641435" w14:textId="77777777" w:rsidR="005218DA" w:rsidRPr="007B0FF5" w:rsidRDefault="005B40FA" w:rsidP="005218DA">
      <w:pPr>
        <w:widowControl w:val="0"/>
        <w:jc w:val="center"/>
        <w:rPr>
          <w:snapToGrid w:val="0"/>
          <w:sz w:val="24"/>
          <w:szCs w:val="24"/>
        </w:rPr>
      </w:pPr>
      <w:r w:rsidRPr="007B0FF5">
        <w:rPr>
          <w:snapToGrid w:val="0"/>
          <w:sz w:val="24"/>
          <w:szCs w:val="24"/>
        </w:rPr>
        <w:t xml:space="preserve">Executive Board </w:t>
      </w:r>
      <w:r w:rsidR="005218DA" w:rsidRPr="007B0FF5">
        <w:rPr>
          <w:snapToGrid w:val="0"/>
          <w:sz w:val="24"/>
          <w:szCs w:val="24"/>
        </w:rPr>
        <w:t xml:space="preserve">Offices and </w:t>
      </w:r>
      <w:r w:rsidR="00B50F9F" w:rsidRPr="007B0FF5">
        <w:rPr>
          <w:snapToGrid w:val="0"/>
          <w:sz w:val="24"/>
          <w:szCs w:val="24"/>
        </w:rPr>
        <w:t>Duties</w:t>
      </w:r>
    </w:p>
    <w:p w14:paraId="7767F6F7" w14:textId="77777777" w:rsidR="005218DA" w:rsidRPr="007B0FF5" w:rsidRDefault="005218DA" w:rsidP="005218DA">
      <w:pPr>
        <w:widowControl w:val="0"/>
        <w:rPr>
          <w:snapToGrid w:val="0"/>
          <w:sz w:val="24"/>
          <w:szCs w:val="24"/>
        </w:rPr>
      </w:pPr>
    </w:p>
    <w:p w14:paraId="6A7A4708" w14:textId="5FA497BF" w:rsidR="00B50F9F" w:rsidRPr="007B0FF5" w:rsidRDefault="009E7372" w:rsidP="005B40FA">
      <w:pPr>
        <w:widowControl w:val="0"/>
        <w:rPr>
          <w:iCs/>
          <w:snapToGrid w:val="0"/>
          <w:sz w:val="24"/>
          <w:szCs w:val="24"/>
        </w:rPr>
      </w:pPr>
      <w:r w:rsidRPr="007B0FF5">
        <w:rPr>
          <w:snapToGrid w:val="0"/>
          <w:sz w:val="24"/>
          <w:szCs w:val="24"/>
        </w:rPr>
        <w:t>ARTICLE I</w:t>
      </w:r>
      <w:r w:rsidR="005218DA" w:rsidRPr="007B0FF5">
        <w:rPr>
          <w:snapToGrid w:val="0"/>
          <w:sz w:val="24"/>
          <w:szCs w:val="24"/>
        </w:rPr>
        <w:t xml:space="preserve">. </w:t>
      </w:r>
      <w:r w:rsidR="005B40FA" w:rsidRPr="007B0FF5">
        <w:rPr>
          <w:snapToGrid w:val="0"/>
          <w:sz w:val="24"/>
          <w:szCs w:val="24"/>
        </w:rPr>
        <w:t xml:space="preserve">Executive Board </w:t>
      </w:r>
      <w:r w:rsidR="005218DA" w:rsidRPr="007B0FF5">
        <w:rPr>
          <w:snapToGrid w:val="0"/>
          <w:sz w:val="24"/>
          <w:szCs w:val="24"/>
        </w:rPr>
        <w:t>Officers.</w:t>
      </w:r>
      <w:r w:rsidR="005218DA" w:rsidRPr="007B0FF5">
        <w:rPr>
          <w:i/>
          <w:iCs/>
          <w:snapToGrid w:val="0"/>
          <w:sz w:val="24"/>
          <w:szCs w:val="24"/>
        </w:rPr>
        <w:t xml:space="preserve"> </w:t>
      </w:r>
      <w:r w:rsidR="00B50F9F" w:rsidRPr="007B0FF5">
        <w:rPr>
          <w:iCs/>
          <w:snapToGrid w:val="0"/>
          <w:sz w:val="24"/>
          <w:szCs w:val="24"/>
        </w:rPr>
        <w:t xml:space="preserve">Furman </w:t>
      </w:r>
      <w:r w:rsidR="00C56CA8" w:rsidRPr="007B0FF5">
        <w:rPr>
          <w:iCs/>
          <w:snapToGrid w:val="0"/>
          <w:sz w:val="24"/>
          <w:szCs w:val="24"/>
        </w:rPr>
        <w:t xml:space="preserve">University Women in Economics </w:t>
      </w:r>
      <w:r w:rsidR="00B50F9F" w:rsidRPr="007B0FF5">
        <w:rPr>
          <w:iCs/>
          <w:snapToGrid w:val="0"/>
          <w:sz w:val="24"/>
          <w:szCs w:val="24"/>
        </w:rPr>
        <w:t>shall annually elect member</w:t>
      </w:r>
      <w:r w:rsidR="003C6908" w:rsidRPr="007B0FF5">
        <w:rPr>
          <w:iCs/>
          <w:snapToGrid w:val="0"/>
          <w:sz w:val="24"/>
          <w:szCs w:val="24"/>
        </w:rPr>
        <w:t>(s) to serve as the student leader(s)</w:t>
      </w:r>
      <w:r w:rsidR="00A2480B" w:rsidRPr="007B0FF5">
        <w:rPr>
          <w:iCs/>
          <w:snapToGrid w:val="0"/>
          <w:sz w:val="24"/>
          <w:szCs w:val="24"/>
        </w:rPr>
        <w:t xml:space="preserve">. In addition, a Faculty Advisor </w:t>
      </w:r>
      <w:r w:rsidR="005B40FA" w:rsidRPr="007B0FF5">
        <w:rPr>
          <w:iCs/>
          <w:snapToGrid w:val="0"/>
          <w:sz w:val="24"/>
          <w:szCs w:val="24"/>
        </w:rPr>
        <w:t xml:space="preserve">will be appointed by the Chair of the Economics Department in consultation with the </w:t>
      </w:r>
      <w:r w:rsidR="003C6908" w:rsidRPr="007B0FF5">
        <w:rPr>
          <w:iCs/>
          <w:snapToGrid w:val="0"/>
          <w:sz w:val="24"/>
          <w:szCs w:val="24"/>
        </w:rPr>
        <w:t>student leader(s)</w:t>
      </w:r>
      <w:r w:rsidR="00A2480B" w:rsidRPr="007B0FF5">
        <w:rPr>
          <w:iCs/>
          <w:snapToGrid w:val="0"/>
          <w:sz w:val="24"/>
          <w:szCs w:val="24"/>
        </w:rPr>
        <w:t xml:space="preserve">. </w:t>
      </w:r>
      <w:r w:rsidR="00A2480B" w:rsidRPr="007B0FF5">
        <w:rPr>
          <w:iCs/>
          <w:strike/>
          <w:snapToGrid w:val="0"/>
          <w:sz w:val="24"/>
          <w:szCs w:val="24"/>
        </w:rPr>
        <w:t>Members may not hold more than one office. Multiple members may not jointly hold an office.</w:t>
      </w:r>
    </w:p>
    <w:p w14:paraId="638611DC" w14:textId="059F5B90" w:rsidR="00241FA3" w:rsidRPr="007B0FF5" w:rsidRDefault="00241FA3" w:rsidP="001B1E01">
      <w:pPr>
        <w:widowControl w:val="0"/>
        <w:rPr>
          <w:snapToGrid w:val="0"/>
          <w:sz w:val="24"/>
          <w:szCs w:val="24"/>
        </w:rPr>
      </w:pPr>
    </w:p>
    <w:p w14:paraId="296817A4" w14:textId="4D7335E2" w:rsidR="004B21D2" w:rsidRPr="007B0FF5" w:rsidRDefault="009E7372" w:rsidP="00EB228F">
      <w:pPr>
        <w:widowControl w:val="0"/>
        <w:rPr>
          <w:snapToGrid w:val="0"/>
          <w:sz w:val="24"/>
          <w:szCs w:val="24"/>
        </w:rPr>
      </w:pPr>
      <w:r w:rsidRPr="007B0FF5">
        <w:rPr>
          <w:snapToGrid w:val="0"/>
          <w:sz w:val="24"/>
          <w:szCs w:val="24"/>
        </w:rPr>
        <w:t>ARTICLE II</w:t>
      </w:r>
      <w:r w:rsidR="004B21D2" w:rsidRPr="007B0FF5">
        <w:rPr>
          <w:snapToGrid w:val="0"/>
          <w:sz w:val="24"/>
          <w:szCs w:val="24"/>
        </w:rPr>
        <w:t xml:space="preserve">. Nomination. </w:t>
      </w:r>
      <w:r w:rsidR="00A2480B" w:rsidRPr="007B0FF5">
        <w:rPr>
          <w:snapToGrid w:val="0"/>
          <w:sz w:val="24"/>
          <w:szCs w:val="24"/>
        </w:rPr>
        <w:t xml:space="preserve">At least </w:t>
      </w:r>
      <w:r w:rsidR="006D6D18" w:rsidRPr="007B0FF5">
        <w:rPr>
          <w:snapToGrid w:val="0"/>
          <w:sz w:val="24"/>
          <w:szCs w:val="24"/>
        </w:rPr>
        <w:t>one week</w:t>
      </w:r>
      <w:r w:rsidR="00A2480B" w:rsidRPr="007B0FF5">
        <w:rPr>
          <w:snapToGrid w:val="0"/>
          <w:sz w:val="24"/>
          <w:szCs w:val="24"/>
        </w:rPr>
        <w:t xml:space="preserve"> prior to the scheduled election, </w:t>
      </w:r>
      <w:r w:rsidR="001F271E" w:rsidRPr="007B0FF5">
        <w:rPr>
          <w:snapToGrid w:val="0"/>
          <w:sz w:val="24"/>
          <w:szCs w:val="24"/>
        </w:rPr>
        <w:t xml:space="preserve">Furman University Women in Economics </w:t>
      </w:r>
      <w:r w:rsidR="00EB228F" w:rsidRPr="007B0FF5">
        <w:rPr>
          <w:snapToGrid w:val="0"/>
          <w:sz w:val="24"/>
          <w:szCs w:val="24"/>
        </w:rPr>
        <w:t xml:space="preserve">shall accept open nomination for </w:t>
      </w:r>
      <w:r w:rsidR="003C6908" w:rsidRPr="007B0FF5">
        <w:rPr>
          <w:snapToGrid w:val="0"/>
          <w:sz w:val="24"/>
          <w:szCs w:val="24"/>
        </w:rPr>
        <w:t>the</w:t>
      </w:r>
      <w:r w:rsidR="00EB228F" w:rsidRPr="007B0FF5">
        <w:rPr>
          <w:snapToGrid w:val="0"/>
          <w:sz w:val="24"/>
          <w:szCs w:val="24"/>
        </w:rPr>
        <w:t xml:space="preserve"> position</w:t>
      </w:r>
      <w:r w:rsidR="003C6908" w:rsidRPr="007B0FF5">
        <w:rPr>
          <w:snapToGrid w:val="0"/>
          <w:sz w:val="24"/>
          <w:szCs w:val="24"/>
        </w:rPr>
        <w:t>(s)</w:t>
      </w:r>
      <w:r w:rsidR="00EB228F" w:rsidRPr="007B0FF5">
        <w:rPr>
          <w:snapToGrid w:val="0"/>
          <w:sz w:val="24"/>
          <w:szCs w:val="24"/>
        </w:rPr>
        <w:t xml:space="preserve"> in </w:t>
      </w:r>
      <w:r w:rsidR="003C6908" w:rsidRPr="007B0FF5">
        <w:rPr>
          <w:snapToGrid w:val="0"/>
          <w:sz w:val="24"/>
          <w:szCs w:val="24"/>
        </w:rPr>
        <w:t>Furman University Women in Economics</w:t>
      </w:r>
      <w:r w:rsidR="00EB228F" w:rsidRPr="007B0FF5">
        <w:rPr>
          <w:snapToGrid w:val="0"/>
          <w:sz w:val="24"/>
          <w:szCs w:val="24"/>
        </w:rPr>
        <w:t>.</w:t>
      </w:r>
      <w:r w:rsidR="00A2480B" w:rsidRPr="007B0FF5">
        <w:rPr>
          <w:snapToGrid w:val="0"/>
          <w:sz w:val="24"/>
          <w:szCs w:val="24"/>
        </w:rPr>
        <w:t xml:space="preserve"> </w:t>
      </w:r>
      <w:r w:rsidR="00EB228F" w:rsidRPr="007B0FF5">
        <w:rPr>
          <w:snapToGrid w:val="0"/>
          <w:sz w:val="24"/>
          <w:szCs w:val="24"/>
        </w:rPr>
        <w:t xml:space="preserve">Nominations must be made by a member on good standing. </w:t>
      </w:r>
      <w:r w:rsidR="00241FA3" w:rsidRPr="007B0FF5">
        <w:rPr>
          <w:snapToGrid w:val="0"/>
          <w:sz w:val="24"/>
          <w:szCs w:val="24"/>
        </w:rPr>
        <w:t xml:space="preserve">All </w:t>
      </w:r>
      <w:r w:rsidR="00EB228F" w:rsidRPr="007B0FF5">
        <w:rPr>
          <w:snapToGrid w:val="0"/>
          <w:sz w:val="24"/>
          <w:szCs w:val="24"/>
        </w:rPr>
        <w:t xml:space="preserve">nominees </w:t>
      </w:r>
      <w:r w:rsidR="00241FA3" w:rsidRPr="007B0FF5">
        <w:rPr>
          <w:snapToGrid w:val="0"/>
          <w:sz w:val="24"/>
          <w:szCs w:val="24"/>
        </w:rPr>
        <w:t xml:space="preserve">must be on good standing within </w:t>
      </w:r>
      <w:r w:rsidR="00AC386F" w:rsidRPr="007B0FF5">
        <w:rPr>
          <w:snapToGrid w:val="0"/>
          <w:sz w:val="24"/>
          <w:szCs w:val="24"/>
        </w:rPr>
        <w:t>the organization.</w:t>
      </w:r>
    </w:p>
    <w:p w14:paraId="195FA594" w14:textId="77777777" w:rsidR="00735A57" w:rsidRPr="007B0FF5" w:rsidRDefault="00735A57" w:rsidP="002312F4">
      <w:pPr>
        <w:widowControl w:val="0"/>
        <w:rPr>
          <w:snapToGrid w:val="0"/>
          <w:sz w:val="24"/>
          <w:szCs w:val="24"/>
        </w:rPr>
      </w:pPr>
    </w:p>
    <w:p w14:paraId="055FDEAF" w14:textId="67BF1472" w:rsidR="005218DA" w:rsidRPr="007B0FF5" w:rsidRDefault="009E7372" w:rsidP="00241FA3">
      <w:pPr>
        <w:widowControl w:val="0"/>
        <w:rPr>
          <w:snapToGrid w:val="0"/>
          <w:sz w:val="24"/>
          <w:szCs w:val="24"/>
        </w:rPr>
      </w:pPr>
      <w:r w:rsidRPr="007B0FF5">
        <w:rPr>
          <w:snapToGrid w:val="0"/>
          <w:sz w:val="24"/>
          <w:szCs w:val="24"/>
        </w:rPr>
        <w:t>ARTICLE III</w:t>
      </w:r>
      <w:r w:rsidR="00735A57" w:rsidRPr="007B0FF5">
        <w:rPr>
          <w:snapToGrid w:val="0"/>
          <w:sz w:val="24"/>
          <w:szCs w:val="24"/>
        </w:rPr>
        <w:t xml:space="preserve">. Election and Installation of Officers and Positions. </w:t>
      </w:r>
      <w:r w:rsidR="0054492D" w:rsidRPr="007B0FF5">
        <w:rPr>
          <w:snapToGrid w:val="0"/>
          <w:sz w:val="24"/>
          <w:szCs w:val="24"/>
        </w:rPr>
        <w:t xml:space="preserve">Election shall be determined </w:t>
      </w:r>
      <w:r w:rsidR="00F27465" w:rsidRPr="007B0FF5">
        <w:rPr>
          <w:snapToGrid w:val="0"/>
          <w:sz w:val="24"/>
          <w:szCs w:val="24"/>
        </w:rPr>
        <w:t xml:space="preserve">after free discussion from the floor </w:t>
      </w:r>
      <w:r w:rsidR="0054492D" w:rsidRPr="007B0FF5">
        <w:rPr>
          <w:snapToGrid w:val="0"/>
          <w:sz w:val="24"/>
          <w:szCs w:val="24"/>
        </w:rPr>
        <w:t>of the members</w:t>
      </w:r>
      <w:r w:rsidR="00617750" w:rsidRPr="007B0FF5">
        <w:rPr>
          <w:snapToGrid w:val="0"/>
          <w:sz w:val="24"/>
          <w:szCs w:val="24"/>
        </w:rPr>
        <w:t xml:space="preserve"> followed by a simple</w:t>
      </w:r>
      <w:r w:rsidR="00356992" w:rsidRPr="007B0FF5">
        <w:rPr>
          <w:snapToGrid w:val="0"/>
          <w:sz w:val="24"/>
          <w:szCs w:val="24"/>
        </w:rPr>
        <w:t xml:space="preserve"> </w:t>
      </w:r>
      <w:r w:rsidR="00617750" w:rsidRPr="007B0FF5">
        <w:rPr>
          <w:snapToGrid w:val="0"/>
          <w:sz w:val="24"/>
          <w:szCs w:val="24"/>
        </w:rPr>
        <w:lastRenderedPageBreak/>
        <w:t xml:space="preserve">majority vote of </w:t>
      </w:r>
      <w:r w:rsidR="001B1E01" w:rsidRPr="007B0FF5">
        <w:rPr>
          <w:snapToGrid w:val="0"/>
          <w:sz w:val="24"/>
          <w:szCs w:val="24"/>
        </w:rPr>
        <w:t xml:space="preserve">all members </w:t>
      </w:r>
      <w:r w:rsidR="00241FA3" w:rsidRPr="007B0FF5">
        <w:rPr>
          <w:snapToGrid w:val="0"/>
          <w:sz w:val="24"/>
          <w:szCs w:val="24"/>
        </w:rPr>
        <w:t>who are present</w:t>
      </w:r>
      <w:r w:rsidR="0054492D" w:rsidRPr="007B0FF5">
        <w:rPr>
          <w:snapToGrid w:val="0"/>
          <w:sz w:val="24"/>
          <w:szCs w:val="24"/>
        </w:rPr>
        <w:t xml:space="preserve">. Each </w:t>
      </w:r>
      <w:r w:rsidR="001B1E01" w:rsidRPr="007B0FF5">
        <w:rPr>
          <w:snapToGrid w:val="0"/>
          <w:sz w:val="24"/>
          <w:szCs w:val="24"/>
        </w:rPr>
        <w:t>person</w:t>
      </w:r>
      <w:r w:rsidR="0054492D" w:rsidRPr="007B0FF5">
        <w:rPr>
          <w:snapToGrid w:val="0"/>
          <w:sz w:val="24"/>
          <w:szCs w:val="24"/>
        </w:rPr>
        <w:t xml:space="preserve"> shall serve a term of one (1) year or until </w:t>
      </w:r>
      <w:r w:rsidR="001B1E01" w:rsidRPr="007B0FF5">
        <w:rPr>
          <w:snapToGrid w:val="0"/>
          <w:sz w:val="24"/>
          <w:szCs w:val="24"/>
        </w:rPr>
        <w:t>their</w:t>
      </w:r>
      <w:r w:rsidR="0054492D" w:rsidRPr="007B0FF5">
        <w:rPr>
          <w:snapToGrid w:val="0"/>
          <w:sz w:val="24"/>
          <w:szCs w:val="24"/>
        </w:rPr>
        <w:t xml:space="preserve"> successor has been installed. </w:t>
      </w:r>
      <w:r w:rsidR="0054492D" w:rsidRPr="007B0FF5">
        <w:rPr>
          <w:sz w:val="24"/>
          <w:szCs w:val="24"/>
        </w:rPr>
        <w:t xml:space="preserve">There shall be no restrictions on the number of terms a </w:t>
      </w:r>
      <w:r w:rsidR="001B1E01" w:rsidRPr="007B0FF5">
        <w:rPr>
          <w:sz w:val="24"/>
          <w:szCs w:val="24"/>
        </w:rPr>
        <w:t>member</w:t>
      </w:r>
      <w:r w:rsidR="0054492D" w:rsidRPr="007B0FF5">
        <w:rPr>
          <w:sz w:val="24"/>
          <w:szCs w:val="24"/>
        </w:rPr>
        <w:t xml:space="preserve"> may serve </w:t>
      </w:r>
      <w:r w:rsidR="0054492D" w:rsidRPr="007B0FF5">
        <w:rPr>
          <w:strike/>
          <w:sz w:val="24"/>
          <w:szCs w:val="24"/>
        </w:rPr>
        <w:t>in a particular office</w:t>
      </w:r>
      <w:r w:rsidR="0054492D" w:rsidRPr="007B0FF5">
        <w:rPr>
          <w:sz w:val="24"/>
          <w:szCs w:val="24"/>
        </w:rPr>
        <w:t xml:space="preserve">. </w:t>
      </w:r>
      <w:r w:rsidR="005218DA" w:rsidRPr="007B0FF5">
        <w:rPr>
          <w:snapToGrid w:val="0"/>
          <w:sz w:val="24"/>
          <w:szCs w:val="24"/>
        </w:rPr>
        <w:t>Should a vacancy occur in any office</w:t>
      </w:r>
      <w:r w:rsidR="001B1E01" w:rsidRPr="007B0FF5">
        <w:rPr>
          <w:snapToGrid w:val="0"/>
          <w:sz w:val="24"/>
          <w:szCs w:val="24"/>
        </w:rPr>
        <w:t xml:space="preserve"> throughout the year</w:t>
      </w:r>
      <w:r w:rsidR="005218DA" w:rsidRPr="007B0FF5">
        <w:rPr>
          <w:snapToGrid w:val="0"/>
          <w:sz w:val="24"/>
          <w:szCs w:val="24"/>
        </w:rPr>
        <w:t xml:space="preserve">, it may be filled by a majority vote at any meeting. </w:t>
      </w:r>
    </w:p>
    <w:p w14:paraId="49EE90BA" w14:textId="77777777" w:rsidR="000B0333" w:rsidRPr="007B0FF5" w:rsidRDefault="000B0333" w:rsidP="00241FA3">
      <w:pPr>
        <w:widowControl w:val="0"/>
        <w:rPr>
          <w:snapToGrid w:val="0"/>
          <w:sz w:val="24"/>
          <w:szCs w:val="24"/>
        </w:rPr>
      </w:pPr>
    </w:p>
    <w:p w14:paraId="60330F67" w14:textId="646F11C5" w:rsidR="000B0333" w:rsidRPr="007B0FF5" w:rsidRDefault="009E7372" w:rsidP="00241FA3">
      <w:pPr>
        <w:widowControl w:val="0"/>
        <w:rPr>
          <w:i/>
          <w:snapToGrid w:val="0"/>
          <w:sz w:val="24"/>
          <w:szCs w:val="24"/>
        </w:rPr>
      </w:pPr>
      <w:r w:rsidRPr="007B0FF5">
        <w:rPr>
          <w:snapToGrid w:val="0"/>
          <w:sz w:val="24"/>
          <w:szCs w:val="24"/>
        </w:rPr>
        <w:t>ARTICLE IV</w:t>
      </w:r>
      <w:r w:rsidR="000B0333" w:rsidRPr="007B0FF5">
        <w:rPr>
          <w:snapToGrid w:val="0"/>
          <w:sz w:val="24"/>
          <w:szCs w:val="24"/>
        </w:rPr>
        <w:t xml:space="preserve">. Term of Office. Each elected office shall be held per academic </w:t>
      </w:r>
      <w:r w:rsidR="007500DC" w:rsidRPr="007B0FF5">
        <w:rPr>
          <w:snapToGrid w:val="0"/>
          <w:sz w:val="24"/>
          <w:szCs w:val="24"/>
        </w:rPr>
        <w:t xml:space="preserve">year, with elections occurring on </w:t>
      </w:r>
      <w:r w:rsidR="003C6908" w:rsidRPr="007B0FF5">
        <w:rPr>
          <w:snapToGrid w:val="0"/>
          <w:sz w:val="24"/>
          <w:szCs w:val="24"/>
        </w:rPr>
        <w:t xml:space="preserve">in the month of </w:t>
      </w:r>
      <w:r w:rsidR="007B0FF5" w:rsidRPr="007B0FF5">
        <w:rPr>
          <w:snapToGrid w:val="0"/>
          <w:sz w:val="24"/>
          <w:szCs w:val="24"/>
        </w:rPr>
        <w:t>February</w:t>
      </w:r>
      <w:r w:rsidR="000B0333" w:rsidRPr="007B0FF5">
        <w:rPr>
          <w:snapToGrid w:val="0"/>
          <w:sz w:val="24"/>
          <w:szCs w:val="24"/>
        </w:rPr>
        <w:t xml:space="preserve"> for the following year’s </w:t>
      </w:r>
      <w:r w:rsidR="003C6908" w:rsidRPr="007B0FF5">
        <w:rPr>
          <w:snapToGrid w:val="0"/>
          <w:sz w:val="24"/>
          <w:szCs w:val="24"/>
        </w:rPr>
        <w:t>student leader(s)</w:t>
      </w:r>
      <w:r w:rsidR="000B0333" w:rsidRPr="007B0FF5">
        <w:rPr>
          <w:snapToGrid w:val="0"/>
          <w:sz w:val="24"/>
          <w:szCs w:val="24"/>
        </w:rPr>
        <w:t>.</w:t>
      </w:r>
    </w:p>
    <w:p w14:paraId="21E2C879" w14:textId="77777777" w:rsidR="005218DA" w:rsidRPr="007B0FF5" w:rsidRDefault="005218DA" w:rsidP="002312F4">
      <w:pPr>
        <w:widowControl w:val="0"/>
        <w:rPr>
          <w:snapToGrid w:val="0"/>
          <w:sz w:val="24"/>
          <w:szCs w:val="24"/>
        </w:rPr>
      </w:pPr>
    </w:p>
    <w:p w14:paraId="14318C92" w14:textId="3D6647FF" w:rsidR="005218DA" w:rsidRPr="007B0FF5" w:rsidRDefault="009E7372" w:rsidP="002312F4">
      <w:pPr>
        <w:widowControl w:val="0"/>
        <w:rPr>
          <w:i/>
          <w:snapToGrid w:val="0"/>
          <w:sz w:val="24"/>
          <w:szCs w:val="24"/>
        </w:rPr>
      </w:pPr>
      <w:r w:rsidRPr="007B0FF5">
        <w:rPr>
          <w:snapToGrid w:val="0"/>
          <w:sz w:val="24"/>
          <w:szCs w:val="24"/>
        </w:rPr>
        <w:t>ARTICLE V</w:t>
      </w:r>
      <w:r w:rsidR="005218DA" w:rsidRPr="007B0FF5">
        <w:rPr>
          <w:snapToGrid w:val="0"/>
          <w:sz w:val="24"/>
          <w:szCs w:val="24"/>
        </w:rPr>
        <w:t xml:space="preserve">. Duties of </w:t>
      </w:r>
      <w:r w:rsidR="007A0AA2" w:rsidRPr="007B0FF5">
        <w:rPr>
          <w:snapToGrid w:val="0"/>
          <w:sz w:val="24"/>
          <w:szCs w:val="24"/>
        </w:rPr>
        <w:t>Officers</w:t>
      </w:r>
      <w:r w:rsidR="00EC568F" w:rsidRPr="007B0FF5">
        <w:rPr>
          <w:snapToGrid w:val="0"/>
          <w:sz w:val="24"/>
          <w:szCs w:val="24"/>
        </w:rPr>
        <w:t>:</w:t>
      </w:r>
    </w:p>
    <w:p w14:paraId="4BEA82DF" w14:textId="77777777" w:rsidR="005218DA" w:rsidRPr="007B0FF5" w:rsidRDefault="005218DA" w:rsidP="005218DA">
      <w:pPr>
        <w:pStyle w:val="Header"/>
        <w:widowControl w:val="0"/>
        <w:tabs>
          <w:tab w:val="clear" w:pos="4320"/>
          <w:tab w:val="clear" w:pos="8640"/>
        </w:tabs>
        <w:rPr>
          <w:snapToGrid w:val="0"/>
          <w:sz w:val="24"/>
          <w:szCs w:val="24"/>
        </w:rPr>
      </w:pPr>
    </w:p>
    <w:p w14:paraId="7EAB89F0" w14:textId="0E975F5F" w:rsidR="005218DA" w:rsidRPr="007B0FF5" w:rsidRDefault="003C6908" w:rsidP="005218DA">
      <w:pPr>
        <w:widowControl w:val="0"/>
        <w:ind w:firstLine="360"/>
        <w:rPr>
          <w:snapToGrid w:val="0"/>
          <w:sz w:val="24"/>
          <w:szCs w:val="24"/>
        </w:rPr>
      </w:pPr>
      <w:r w:rsidRPr="007B0FF5">
        <w:rPr>
          <w:i/>
          <w:iCs/>
          <w:snapToGrid w:val="0"/>
          <w:sz w:val="24"/>
          <w:szCs w:val="24"/>
        </w:rPr>
        <w:t>Student Leader(s)</w:t>
      </w:r>
      <w:r w:rsidR="005218DA" w:rsidRPr="007B0FF5">
        <w:rPr>
          <w:i/>
          <w:iCs/>
          <w:snapToGrid w:val="0"/>
          <w:sz w:val="24"/>
          <w:szCs w:val="24"/>
        </w:rPr>
        <w:t xml:space="preserve">. </w:t>
      </w:r>
      <w:r w:rsidR="005218DA" w:rsidRPr="007B0FF5">
        <w:rPr>
          <w:snapToGrid w:val="0"/>
          <w:sz w:val="24"/>
          <w:szCs w:val="24"/>
        </w:rPr>
        <w:t>The</w:t>
      </w:r>
      <w:r w:rsidR="005218DA" w:rsidRPr="007B0FF5">
        <w:rPr>
          <w:i/>
          <w:iCs/>
          <w:snapToGrid w:val="0"/>
          <w:sz w:val="24"/>
          <w:szCs w:val="24"/>
        </w:rPr>
        <w:t xml:space="preserve"> </w:t>
      </w:r>
      <w:r w:rsidRPr="007B0FF5">
        <w:rPr>
          <w:snapToGrid w:val="0"/>
          <w:sz w:val="24"/>
          <w:szCs w:val="24"/>
        </w:rPr>
        <w:t>student leader(s)</w:t>
      </w:r>
      <w:r w:rsidR="005218DA" w:rsidRPr="007B0FF5">
        <w:rPr>
          <w:snapToGrid w:val="0"/>
          <w:sz w:val="24"/>
          <w:szCs w:val="24"/>
        </w:rPr>
        <w:t xml:space="preserve"> shall preside at </w:t>
      </w:r>
      <w:r w:rsidRPr="007B0FF5">
        <w:rPr>
          <w:snapToGrid w:val="0"/>
          <w:sz w:val="24"/>
          <w:szCs w:val="24"/>
        </w:rPr>
        <w:t>all</w:t>
      </w:r>
      <w:r w:rsidR="005218DA" w:rsidRPr="007B0FF5">
        <w:rPr>
          <w:snapToGrid w:val="0"/>
          <w:sz w:val="24"/>
          <w:szCs w:val="24"/>
        </w:rPr>
        <w:t xml:space="preserve"> meetings</w:t>
      </w:r>
      <w:r w:rsidR="0078568B" w:rsidRPr="007B0FF5">
        <w:rPr>
          <w:snapToGrid w:val="0"/>
          <w:sz w:val="24"/>
          <w:szCs w:val="24"/>
        </w:rPr>
        <w:t xml:space="preserve"> and</w:t>
      </w:r>
      <w:r w:rsidR="005218DA" w:rsidRPr="007B0FF5">
        <w:rPr>
          <w:snapToGrid w:val="0"/>
          <w:sz w:val="24"/>
          <w:szCs w:val="24"/>
        </w:rPr>
        <w:t xml:space="preserve"> shall guide the conduct of the affairs of </w:t>
      </w:r>
      <w:r w:rsidRPr="007B0FF5">
        <w:rPr>
          <w:snapToGrid w:val="0"/>
          <w:sz w:val="24"/>
          <w:szCs w:val="24"/>
        </w:rPr>
        <w:t>Furman University Women in Economics</w:t>
      </w:r>
      <w:r w:rsidR="0078568B" w:rsidRPr="007B0FF5">
        <w:rPr>
          <w:snapToGrid w:val="0"/>
          <w:sz w:val="24"/>
          <w:szCs w:val="24"/>
        </w:rPr>
        <w:t xml:space="preserve">. </w:t>
      </w:r>
      <w:r w:rsidR="00E147BA" w:rsidRPr="007B0FF5">
        <w:rPr>
          <w:snapToGrid w:val="0"/>
          <w:sz w:val="24"/>
          <w:szCs w:val="24"/>
        </w:rPr>
        <w:t xml:space="preserve">The </w:t>
      </w:r>
      <w:r w:rsidRPr="007B0FF5">
        <w:rPr>
          <w:snapToGrid w:val="0"/>
          <w:sz w:val="24"/>
          <w:szCs w:val="24"/>
        </w:rPr>
        <w:t xml:space="preserve">student leader(s) </w:t>
      </w:r>
      <w:r w:rsidR="00E147BA" w:rsidRPr="007B0FF5">
        <w:rPr>
          <w:snapToGrid w:val="0"/>
          <w:sz w:val="24"/>
          <w:szCs w:val="24"/>
        </w:rPr>
        <w:t xml:space="preserve">shall act as the voice of the society to the Economics department. </w:t>
      </w:r>
      <w:r w:rsidR="001B1E01" w:rsidRPr="007B0FF5">
        <w:rPr>
          <w:snapToGrid w:val="0"/>
          <w:sz w:val="24"/>
          <w:szCs w:val="24"/>
        </w:rPr>
        <w:t xml:space="preserve">In </w:t>
      </w:r>
      <w:r w:rsidR="00636133" w:rsidRPr="007B0FF5">
        <w:rPr>
          <w:sz w:val="24"/>
          <w:szCs w:val="24"/>
        </w:rPr>
        <w:t xml:space="preserve">all voting situations, </w:t>
      </w:r>
      <w:r w:rsidR="001B1E01" w:rsidRPr="007B0FF5">
        <w:rPr>
          <w:sz w:val="24"/>
          <w:szCs w:val="24"/>
        </w:rPr>
        <w:t xml:space="preserve">the </w:t>
      </w:r>
      <w:r w:rsidRPr="007B0FF5">
        <w:rPr>
          <w:snapToGrid w:val="0"/>
          <w:sz w:val="24"/>
          <w:szCs w:val="24"/>
        </w:rPr>
        <w:t xml:space="preserve">student leader(s) </w:t>
      </w:r>
      <w:r w:rsidR="005218DA" w:rsidRPr="007B0FF5">
        <w:rPr>
          <w:sz w:val="24"/>
          <w:szCs w:val="24"/>
        </w:rPr>
        <w:t>vote sha</w:t>
      </w:r>
      <w:r w:rsidR="001B1E01" w:rsidRPr="007B0FF5">
        <w:rPr>
          <w:sz w:val="24"/>
          <w:szCs w:val="24"/>
        </w:rPr>
        <w:t xml:space="preserve">ll be </w:t>
      </w:r>
      <w:r w:rsidR="007B0FF5" w:rsidRPr="007B0FF5">
        <w:rPr>
          <w:sz w:val="24"/>
          <w:szCs w:val="24"/>
        </w:rPr>
        <w:t>used</w:t>
      </w:r>
      <w:r w:rsidR="001B1E01" w:rsidRPr="007B0FF5">
        <w:rPr>
          <w:sz w:val="24"/>
          <w:szCs w:val="24"/>
        </w:rPr>
        <w:t xml:space="preserve"> to decide a tie. The </w:t>
      </w:r>
      <w:r w:rsidRPr="007B0FF5">
        <w:rPr>
          <w:snapToGrid w:val="0"/>
          <w:sz w:val="24"/>
          <w:szCs w:val="24"/>
        </w:rPr>
        <w:t xml:space="preserve">student leader(s) </w:t>
      </w:r>
      <w:r w:rsidR="005218DA" w:rsidRPr="007B0FF5">
        <w:rPr>
          <w:sz w:val="24"/>
          <w:szCs w:val="24"/>
        </w:rPr>
        <w:t>shall have the authority to delegate all duties not sp</w:t>
      </w:r>
      <w:r w:rsidR="0054492D" w:rsidRPr="007B0FF5">
        <w:rPr>
          <w:sz w:val="24"/>
          <w:szCs w:val="24"/>
        </w:rPr>
        <w:t xml:space="preserve">ecified by </w:t>
      </w:r>
      <w:r w:rsidRPr="007B0FF5">
        <w:rPr>
          <w:snapToGrid w:val="0"/>
          <w:sz w:val="24"/>
          <w:szCs w:val="24"/>
        </w:rPr>
        <w:t>Furman University Women in Economics</w:t>
      </w:r>
      <w:r w:rsidRPr="007B0FF5">
        <w:rPr>
          <w:sz w:val="24"/>
          <w:szCs w:val="24"/>
        </w:rPr>
        <w:t xml:space="preserve">’ </w:t>
      </w:r>
      <w:r w:rsidR="00517A4F" w:rsidRPr="007B0FF5">
        <w:rPr>
          <w:sz w:val="24"/>
          <w:szCs w:val="24"/>
        </w:rPr>
        <w:t>Bylaw</w:t>
      </w:r>
      <w:r w:rsidR="0054492D" w:rsidRPr="007B0FF5">
        <w:rPr>
          <w:sz w:val="24"/>
          <w:szCs w:val="24"/>
        </w:rPr>
        <w:t>s.</w:t>
      </w:r>
      <w:r w:rsidR="0078568B" w:rsidRPr="007B0FF5">
        <w:rPr>
          <w:sz w:val="24"/>
          <w:szCs w:val="24"/>
        </w:rPr>
        <w:t xml:space="preserve"> </w:t>
      </w:r>
      <w:r w:rsidR="00AC386F" w:rsidRPr="007B0FF5">
        <w:rPr>
          <w:sz w:val="24"/>
          <w:szCs w:val="24"/>
        </w:rPr>
        <w:t>The organization may elect more than one student leader</w:t>
      </w:r>
      <w:r w:rsidR="007B0FF5" w:rsidRPr="007B0FF5">
        <w:rPr>
          <w:sz w:val="24"/>
          <w:szCs w:val="24"/>
        </w:rPr>
        <w:t>, but a maximum of five will be allowed</w:t>
      </w:r>
      <w:r w:rsidR="00AC386F" w:rsidRPr="007B0FF5">
        <w:rPr>
          <w:sz w:val="24"/>
          <w:szCs w:val="24"/>
        </w:rPr>
        <w:t xml:space="preserve">. </w:t>
      </w:r>
    </w:p>
    <w:p w14:paraId="57296CE6" w14:textId="77777777" w:rsidR="00C03960" w:rsidRPr="007B0FF5" w:rsidRDefault="00C03960" w:rsidP="003C6908">
      <w:pPr>
        <w:widowControl w:val="0"/>
        <w:rPr>
          <w:snapToGrid w:val="0"/>
          <w:sz w:val="24"/>
          <w:szCs w:val="24"/>
        </w:rPr>
      </w:pPr>
    </w:p>
    <w:p w14:paraId="6B439B07" w14:textId="0DAB27DC" w:rsidR="00C03960" w:rsidRPr="007B0FF5" w:rsidRDefault="00C03960" w:rsidP="005218DA">
      <w:pPr>
        <w:widowControl w:val="0"/>
        <w:ind w:firstLine="360"/>
        <w:rPr>
          <w:snapToGrid w:val="0"/>
          <w:sz w:val="24"/>
          <w:szCs w:val="24"/>
        </w:rPr>
      </w:pPr>
      <w:r w:rsidRPr="007B0FF5">
        <w:rPr>
          <w:i/>
          <w:snapToGrid w:val="0"/>
          <w:sz w:val="24"/>
          <w:szCs w:val="24"/>
        </w:rPr>
        <w:t xml:space="preserve">Faculty Advisor. </w:t>
      </w:r>
      <w:r w:rsidRPr="007B0FF5">
        <w:rPr>
          <w:snapToGrid w:val="0"/>
          <w:sz w:val="24"/>
          <w:szCs w:val="24"/>
        </w:rPr>
        <w:t xml:space="preserve">The faculty advisor shall act in an advisory </w:t>
      </w:r>
      <w:proofErr w:type="gramStart"/>
      <w:r w:rsidRPr="007B0FF5">
        <w:rPr>
          <w:snapToGrid w:val="0"/>
          <w:sz w:val="24"/>
          <w:szCs w:val="24"/>
        </w:rPr>
        <w:t>capacity, and</w:t>
      </w:r>
      <w:proofErr w:type="gramEnd"/>
      <w:r w:rsidRPr="007B0FF5">
        <w:rPr>
          <w:snapToGrid w:val="0"/>
          <w:sz w:val="24"/>
          <w:szCs w:val="24"/>
        </w:rPr>
        <w:t xml:space="preserve"> shall be liaison officer between </w:t>
      </w:r>
      <w:r w:rsidR="003C6908" w:rsidRPr="007B0FF5">
        <w:rPr>
          <w:snapToGrid w:val="0"/>
          <w:sz w:val="24"/>
          <w:szCs w:val="24"/>
        </w:rPr>
        <w:t xml:space="preserve">Furman University Women in Economics </w:t>
      </w:r>
      <w:r w:rsidRPr="007B0FF5">
        <w:rPr>
          <w:snapToGrid w:val="0"/>
          <w:sz w:val="24"/>
          <w:szCs w:val="24"/>
        </w:rPr>
        <w:t xml:space="preserve">and </w:t>
      </w:r>
      <w:r w:rsidR="0078568B" w:rsidRPr="007B0FF5">
        <w:rPr>
          <w:snapToGrid w:val="0"/>
          <w:sz w:val="24"/>
          <w:szCs w:val="24"/>
        </w:rPr>
        <w:t>the Furman Department of Economics</w:t>
      </w:r>
      <w:r w:rsidRPr="007B0FF5">
        <w:rPr>
          <w:snapToGrid w:val="0"/>
          <w:sz w:val="24"/>
          <w:szCs w:val="24"/>
        </w:rPr>
        <w:t xml:space="preserve">. </w:t>
      </w:r>
      <w:r w:rsidR="0078568B" w:rsidRPr="007B0FF5">
        <w:rPr>
          <w:snapToGrid w:val="0"/>
          <w:sz w:val="24"/>
          <w:szCs w:val="24"/>
        </w:rPr>
        <w:t xml:space="preserve">This </w:t>
      </w:r>
      <w:r w:rsidR="00AC386F" w:rsidRPr="007B0FF5">
        <w:rPr>
          <w:snapToGrid w:val="0"/>
          <w:sz w:val="24"/>
          <w:szCs w:val="24"/>
        </w:rPr>
        <w:t>organization</w:t>
      </w:r>
      <w:r w:rsidRPr="007B0FF5">
        <w:rPr>
          <w:snapToGrid w:val="0"/>
          <w:sz w:val="24"/>
          <w:szCs w:val="24"/>
        </w:rPr>
        <w:t xml:space="preserve"> may </w:t>
      </w:r>
      <w:r w:rsidR="007B0FF5" w:rsidRPr="007B0FF5">
        <w:rPr>
          <w:snapToGrid w:val="0"/>
          <w:sz w:val="24"/>
          <w:szCs w:val="24"/>
        </w:rPr>
        <w:t>have</w:t>
      </w:r>
      <w:r w:rsidRPr="007B0FF5">
        <w:rPr>
          <w:snapToGrid w:val="0"/>
          <w:sz w:val="24"/>
          <w:szCs w:val="24"/>
        </w:rPr>
        <w:t xml:space="preserve"> more than one advisor.</w:t>
      </w:r>
    </w:p>
    <w:p w14:paraId="1B9F55D4" w14:textId="77777777" w:rsidR="00022AC7" w:rsidRPr="007B0FF5" w:rsidRDefault="00022AC7" w:rsidP="00022AC7">
      <w:pPr>
        <w:pStyle w:val="BodyText2"/>
        <w:jc w:val="left"/>
        <w:rPr>
          <w:snapToGrid w:val="0"/>
          <w:sz w:val="24"/>
          <w:szCs w:val="24"/>
        </w:rPr>
      </w:pPr>
    </w:p>
    <w:p w14:paraId="4AAC6A46" w14:textId="3E731EA6" w:rsidR="005218DA" w:rsidRPr="007B0FF5" w:rsidRDefault="009E7372" w:rsidP="005218DA">
      <w:pPr>
        <w:widowControl w:val="0"/>
        <w:jc w:val="center"/>
        <w:rPr>
          <w:snapToGrid w:val="0"/>
          <w:sz w:val="24"/>
          <w:szCs w:val="24"/>
        </w:rPr>
      </w:pPr>
      <w:r w:rsidRPr="007B0FF5">
        <w:rPr>
          <w:snapToGrid w:val="0"/>
          <w:sz w:val="24"/>
          <w:szCs w:val="24"/>
        </w:rPr>
        <w:t>SECTION</w:t>
      </w:r>
      <w:r w:rsidR="00AF2E04" w:rsidRPr="007B0FF5">
        <w:rPr>
          <w:snapToGrid w:val="0"/>
          <w:sz w:val="24"/>
          <w:szCs w:val="24"/>
        </w:rPr>
        <w:t xml:space="preserve"> V</w:t>
      </w:r>
      <w:r w:rsidR="00022AC7" w:rsidRPr="007B0FF5">
        <w:rPr>
          <w:snapToGrid w:val="0"/>
          <w:sz w:val="24"/>
          <w:szCs w:val="24"/>
        </w:rPr>
        <w:t>I</w:t>
      </w:r>
    </w:p>
    <w:p w14:paraId="5375EB7A" w14:textId="77777777" w:rsidR="005218DA" w:rsidRPr="007B0FF5" w:rsidRDefault="005218DA" w:rsidP="005218DA">
      <w:pPr>
        <w:widowControl w:val="0"/>
        <w:jc w:val="center"/>
        <w:rPr>
          <w:snapToGrid w:val="0"/>
          <w:sz w:val="24"/>
          <w:szCs w:val="24"/>
        </w:rPr>
      </w:pPr>
    </w:p>
    <w:p w14:paraId="6DD77E4F" w14:textId="77777777" w:rsidR="005218DA" w:rsidRPr="007B0FF5" w:rsidRDefault="0080686D" w:rsidP="005218DA">
      <w:pPr>
        <w:widowControl w:val="0"/>
        <w:jc w:val="center"/>
        <w:rPr>
          <w:snapToGrid w:val="0"/>
          <w:sz w:val="24"/>
          <w:szCs w:val="24"/>
        </w:rPr>
      </w:pPr>
      <w:r w:rsidRPr="007B0FF5">
        <w:rPr>
          <w:snapToGrid w:val="0"/>
          <w:sz w:val="24"/>
          <w:szCs w:val="24"/>
        </w:rPr>
        <w:t xml:space="preserve">Committees </w:t>
      </w:r>
    </w:p>
    <w:p w14:paraId="7F15987A" w14:textId="77777777" w:rsidR="005218DA" w:rsidRPr="007B0FF5" w:rsidRDefault="005218DA" w:rsidP="005218DA">
      <w:pPr>
        <w:widowControl w:val="0"/>
        <w:rPr>
          <w:snapToGrid w:val="0"/>
          <w:sz w:val="24"/>
          <w:szCs w:val="24"/>
        </w:rPr>
      </w:pPr>
    </w:p>
    <w:p w14:paraId="7A878337" w14:textId="509C8DFB" w:rsidR="00022AC7" w:rsidRPr="007B0FF5" w:rsidRDefault="009E7372" w:rsidP="0080686D">
      <w:pPr>
        <w:pStyle w:val="BodyText2"/>
        <w:jc w:val="left"/>
        <w:rPr>
          <w:sz w:val="24"/>
          <w:szCs w:val="24"/>
        </w:rPr>
      </w:pPr>
      <w:r w:rsidRPr="007B0FF5">
        <w:rPr>
          <w:sz w:val="24"/>
          <w:szCs w:val="24"/>
        </w:rPr>
        <w:t>ARTICLE I</w:t>
      </w:r>
      <w:r w:rsidR="0080686D" w:rsidRPr="007B0FF5">
        <w:rPr>
          <w:sz w:val="24"/>
          <w:szCs w:val="24"/>
        </w:rPr>
        <w:t xml:space="preserve">. Appointment of Committees. All committees shall be appointed by the </w:t>
      </w:r>
      <w:r w:rsidR="003C6908" w:rsidRPr="007B0FF5">
        <w:rPr>
          <w:sz w:val="24"/>
          <w:szCs w:val="24"/>
        </w:rPr>
        <w:t>student leader(s)</w:t>
      </w:r>
      <w:r w:rsidR="0080686D" w:rsidRPr="007B0FF5">
        <w:rPr>
          <w:sz w:val="24"/>
          <w:szCs w:val="24"/>
        </w:rPr>
        <w:t xml:space="preserve"> as circumstances require. Each committee will have a committee Chair appointed by the </w:t>
      </w:r>
      <w:r w:rsidR="003C6908" w:rsidRPr="007B0FF5">
        <w:rPr>
          <w:sz w:val="24"/>
          <w:szCs w:val="24"/>
        </w:rPr>
        <w:t>student leader(s).</w:t>
      </w:r>
    </w:p>
    <w:p w14:paraId="3BC1E1C5" w14:textId="6CBC479B" w:rsidR="005218DA" w:rsidRPr="007B0FF5" w:rsidRDefault="009E7372" w:rsidP="005164CA">
      <w:pPr>
        <w:pStyle w:val="Heading1"/>
        <w:rPr>
          <w:snapToGrid w:val="0"/>
          <w:sz w:val="24"/>
          <w:szCs w:val="24"/>
        </w:rPr>
      </w:pPr>
      <w:r w:rsidRPr="007B0FF5">
        <w:rPr>
          <w:rFonts w:ascii="Times New Roman" w:hAnsi="Times New Roman" w:cs="Times New Roman"/>
          <w:b w:val="0"/>
          <w:bCs w:val="0"/>
          <w:sz w:val="24"/>
          <w:szCs w:val="24"/>
        </w:rPr>
        <w:t>SECTION</w:t>
      </w:r>
      <w:r w:rsidR="00AF2E04" w:rsidRPr="007B0FF5">
        <w:rPr>
          <w:rFonts w:ascii="Times New Roman" w:hAnsi="Times New Roman" w:cs="Times New Roman"/>
          <w:b w:val="0"/>
          <w:bCs w:val="0"/>
          <w:sz w:val="24"/>
          <w:szCs w:val="24"/>
        </w:rPr>
        <w:t xml:space="preserve"> VI</w:t>
      </w:r>
      <w:r w:rsidR="00022AC7" w:rsidRPr="007B0FF5">
        <w:rPr>
          <w:rFonts w:ascii="Times New Roman" w:hAnsi="Times New Roman" w:cs="Times New Roman"/>
          <w:b w:val="0"/>
          <w:bCs w:val="0"/>
          <w:sz w:val="24"/>
          <w:szCs w:val="24"/>
        </w:rPr>
        <w:t>I</w:t>
      </w:r>
    </w:p>
    <w:p w14:paraId="17FF2819" w14:textId="77777777" w:rsidR="005218DA" w:rsidRPr="007B0FF5" w:rsidRDefault="005218DA" w:rsidP="005218DA">
      <w:pPr>
        <w:widowControl w:val="0"/>
        <w:rPr>
          <w:snapToGrid w:val="0"/>
          <w:sz w:val="24"/>
          <w:szCs w:val="24"/>
        </w:rPr>
      </w:pPr>
    </w:p>
    <w:p w14:paraId="32B1FF48" w14:textId="77777777" w:rsidR="005218DA" w:rsidRPr="007B0FF5" w:rsidRDefault="005218DA" w:rsidP="002313EC">
      <w:pPr>
        <w:widowControl w:val="0"/>
        <w:jc w:val="center"/>
        <w:rPr>
          <w:snapToGrid w:val="0"/>
          <w:sz w:val="24"/>
          <w:szCs w:val="24"/>
        </w:rPr>
      </w:pPr>
      <w:r w:rsidRPr="007B0FF5">
        <w:rPr>
          <w:snapToGrid w:val="0"/>
          <w:sz w:val="24"/>
          <w:szCs w:val="24"/>
        </w:rPr>
        <w:t>Finances</w:t>
      </w:r>
    </w:p>
    <w:p w14:paraId="719B2979" w14:textId="77777777" w:rsidR="005218DA" w:rsidRPr="007B0FF5" w:rsidRDefault="005218DA" w:rsidP="002312F4">
      <w:pPr>
        <w:widowControl w:val="0"/>
        <w:rPr>
          <w:snapToGrid w:val="0"/>
          <w:sz w:val="24"/>
          <w:szCs w:val="24"/>
        </w:rPr>
      </w:pPr>
    </w:p>
    <w:p w14:paraId="6892E943" w14:textId="6EBA1E7B" w:rsidR="005218DA" w:rsidRPr="007B0FF5" w:rsidRDefault="009E7372" w:rsidP="002312F4">
      <w:pPr>
        <w:widowControl w:val="0"/>
        <w:rPr>
          <w:snapToGrid w:val="0"/>
          <w:sz w:val="24"/>
          <w:szCs w:val="24"/>
        </w:rPr>
      </w:pPr>
      <w:r w:rsidRPr="007B0FF5">
        <w:rPr>
          <w:iCs/>
          <w:sz w:val="24"/>
          <w:szCs w:val="24"/>
        </w:rPr>
        <w:t>ARTICLE I</w:t>
      </w:r>
      <w:r w:rsidR="008D7575" w:rsidRPr="007B0FF5">
        <w:rPr>
          <w:iCs/>
          <w:sz w:val="24"/>
          <w:szCs w:val="24"/>
        </w:rPr>
        <w:t>. Budget. Before the last meeting of the academic year, a budget shall be passed for the following fiscal year, which extends from August through July. The budget must pass by an affirmative vote of three-fourths (3/4) of the members present</w:t>
      </w:r>
      <w:r w:rsidR="002313EC" w:rsidRPr="007B0FF5">
        <w:rPr>
          <w:iCs/>
          <w:sz w:val="24"/>
          <w:szCs w:val="24"/>
        </w:rPr>
        <w:t xml:space="preserve">. </w:t>
      </w:r>
      <w:r w:rsidR="008D7575" w:rsidRPr="007B0FF5">
        <w:rPr>
          <w:iCs/>
          <w:sz w:val="24"/>
          <w:szCs w:val="24"/>
        </w:rPr>
        <w:t>The budget must be presented at two successive meetings, and must be approved after the second reading.</w:t>
      </w:r>
      <w:r w:rsidR="002313EC" w:rsidRPr="007B0FF5">
        <w:rPr>
          <w:iCs/>
          <w:sz w:val="24"/>
          <w:szCs w:val="24"/>
        </w:rPr>
        <w:t xml:space="preserve"> This budget must then be submitted to the Furman </w:t>
      </w:r>
    </w:p>
    <w:p w14:paraId="670B952A" w14:textId="77777777" w:rsidR="008D7575" w:rsidRPr="007B0FF5" w:rsidRDefault="008D7575" w:rsidP="002312F4">
      <w:pPr>
        <w:widowControl w:val="0"/>
        <w:rPr>
          <w:snapToGrid w:val="0"/>
          <w:sz w:val="24"/>
          <w:szCs w:val="24"/>
        </w:rPr>
      </w:pPr>
    </w:p>
    <w:p w14:paraId="426666B1" w14:textId="25FDDBC7" w:rsidR="005218DA" w:rsidRPr="007B0FF5" w:rsidRDefault="009E7372" w:rsidP="005164CA">
      <w:pPr>
        <w:widowControl w:val="0"/>
        <w:rPr>
          <w:snapToGrid w:val="0"/>
          <w:sz w:val="24"/>
          <w:szCs w:val="24"/>
        </w:rPr>
      </w:pPr>
      <w:r w:rsidRPr="007B0FF5">
        <w:rPr>
          <w:snapToGrid w:val="0"/>
          <w:sz w:val="24"/>
          <w:szCs w:val="24"/>
        </w:rPr>
        <w:t>ARTICLE II</w:t>
      </w:r>
      <w:r w:rsidR="005218DA" w:rsidRPr="007B0FF5">
        <w:rPr>
          <w:snapToGrid w:val="0"/>
          <w:sz w:val="24"/>
          <w:szCs w:val="24"/>
        </w:rPr>
        <w:t>. Financial Policy</w:t>
      </w:r>
      <w:r w:rsidR="00880611" w:rsidRPr="007B0FF5">
        <w:rPr>
          <w:snapToGrid w:val="0"/>
          <w:sz w:val="24"/>
          <w:szCs w:val="24"/>
        </w:rPr>
        <w:t xml:space="preserve">. </w:t>
      </w:r>
      <w:r w:rsidR="005218DA" w:rsidRPr="007B0FF5">
        <w:rPr>
          <w:snapToGrid w:val="0"/>
          <w:sz w:val="24"/>
          <w:szCs w:val="24"/>
        </w:rPr>
        <w:t xml:space="preserve">The </w:t>
      </w:r>
      <w:r w:rsidR="00B04010" w:rsidRPr="007B0FF5">
        <w:rPr>
          <w:snapToGrid w:val="0"/>
          <w:sz w:val="24"/>
          <w:szCs w:val="24"/>
        </w:rPr>
        <w:t>student leader(s) are</w:t>
      </w:r>
      <w:r w:rsidR="005218DA" w:rsidRPr="007B0FF5">
        <w:rPr>
          <w:snapToGrid w:val="0"/>
          <w:sz w:val="24"/>
          <w:szCs w:val="24"/>
        </w:rPr>
        <w:t xml:space="preserve"> given the power to authorize routine expenditures allowed in the budget. However, no </w:t>
      </w:r>
      <w:r w:rsidR="00B04010" w:rsidRPr="007B0FF5">
        <w:rPr>
          <w:snapToGrid w:val="0"/>
          <w:sz w:val="24"/>
          <w:szCs w:val="24"/>
        </w:rPr>
        <w:t>leader</w:t>
      </w:r>
      <w:r w:rsidR="005218DA" w:rsidRPr="007B0FF5">
        <w:rPr>
          <w:snapToGrid w:val="0"/>
          <w:sz w:val="24"/>
          <w:szCs w:val="24"/>
        </w:rPr>
        <w:t xml:space="preserve">, committee, or member of this </w:t>
      </w:r>
      <w:r w:rsidR="00FD32D3" w:rsidRPr="007B0FF5">
        <w:rPr>
          <w:snapToGrid w:val="0"/>
          <w:sz w:val="24"/>
          <w:szCs w:val="24"/>
        </w:rPr>
        <w:t>society</w:t>
      </w:r>
      <w:r w:rsidR="005218DA" w:rsidRPr="007B0FF5">
        <w:rPr>
          <w:snapToGrid w:val="0"/>
          <w:sz w:val="24"/>
          <w:szCs w:val="24"/>
        </w:rPr>
        <w:t xml:space="preserve"> shall obligate the </w:t>
      </w:r>
      <w:r w:rsidR="005164CA" w:rsidRPr="007B0FF5">
        <w:rPr>
          <w:snapToGrid w:val="0"/>
          <w:sz w:val="24"/>
          <w:szCs w:val="24"/>
        </w:rPr>
        <w:t>society</w:t>
      </w:r>
      <w:r w:rsidR="005218DA" w:rsidRPr="007B0FF5">
        <w:rPr>
          <w:snapToGrid w:val="0"/>
          <w:sz w:val="24"/>
          <w:szCs w:val="24"/>
        </w:rPr>
        <w:t xml:space="preserve"> financially without the consent of the </w:t>
      </w:r>
      <w:r w:rsidR="00B04010" w:rsidRPr="007B0FF5">
        <w:rPr>
          <w:snapToGrid w:val="0"/>
          <w:sz w:val="24"/>
          <w:szCs w:val="24"/>
        </w:rPr>
        <w:t>organization</w:t>
      </w:r>
      <w:r w:rsidR="005218DA" w:rsidRPr="007B0FF5">
        <w:rPr>
          <w:snapToGrid w:val="0"/>
          <w:sz w:val="24"/>
          <w:szCs w:val="24"/>
        </w:rPr>
        <w:t xml:space="preserve"> on any special expense. There shall be no expenditures without the approval of the </w:t>
      </w:r>
      <w:r w:rsidR="00B04010" w:rsidRPr="007B0FF5">
        <w:rPr>
          <w:snapToGrid w:val="0"/>
          <w:sz w:val="24"/>
          <w:szCs w:val="24"/>
        </w:rPr>
        <w:t>organization</w:t>
      </w:r>
      <w:r w:rsidR="00860271" w:rsidRPr="007B0FF5">
        <w:rPr>
          <w:snapToGrid w:val="0"/>
          <w:sz w:val="24"/>
          <w:szCs w:val="24"/>
        </w:rPr>
        <w:t xml:space="preserve">. </w:t>
      </w:r>
      <w:r w:rsidR="005218DA" w:rsidRPr="007B0FF5">
        <w:rPr>
          <w:snapToGrid w:val="0"/>
          <w:sz w:val="24"/>
          <w:szCs w:val="24"/>
        </w:rPr>
        <w:t>Any unauthorized expenditure without proper consent is not guaranteed to be paid. Further</w:t>
      </w:r>
      <w:r w:rsidR="000D0A76" w:rsidRPr="007B0FF5">
        <w:rPr>
          <w:snapToGrid w:val="0"/>
          <w:sz w:val="24"/>
          <w:szCs w:val="24"/>
        </w:rPr>
        <w:t>more</w:t>
      </w:r>
      <w:r w:rsidR="005218DA" w:rsidRPr="007B0FF5">
        <w:rPr>
          <w:snapToGrid w:val="0"/>
          <w:sz w:val="24"/>
          <w:szCs w:val="24"/>
        </w:rPr>
        <w:t xml:space="preserve">, any contract to be signed by any member </w:t>
      </w:r>
      <w:r w:rsidR="00552A27" w:rsidRPr="007B0FF5">
        <w:rPr>
          <w:snapToGrid w:val="0"/>
          <w:sz w:val="24"/>
          <w:szCs w:val="24"/>
        </w:rPr>
        <w:t>t</w:t>
      </w:r>
      <w:r w:rsidR="005218DA" w:rsidRPr="007B0FF5">
        <w:rPr>
          <w:snapToGrid w:val="0"/>
          <w:sz w:val="24"/>
          <w:szCs w:val="24"/>
        </w:rPr>
        <w:t xml:space="preserve">herefore binding the </w:t>
      </w:r>
      <w:r w:rsidR="005164CA" w:rsidRPr="007B0FF5">
        <w:rPr>
          <w:snapToGrid w:val="0"/>
          <w:sz w:val="24"/>
          <w:szCs w:val="24"/>
        </w:rPr>
        <w:t>society</w:t>
      </w:r>
      <w:r w:rsidR="005218DA" w:rsidRPr="007B0FF5">
        <w:rPr>
          <w:snapToGrid w:val="0"/>
          <w:sz w:val="24"/>
          <w:szCs w:val="24"/>
        </w:rPr>
        <w:t xml:space="preserve">, financially or </w:t>
      </w:r>
      <w:r w:rsidR="005C5506" w:rsidRPr="007B0FF5">
        <w:rPr>
          <w:snapToGrid w:val="0"/>
          <w:sz w:val="24"/>
          <w:szCs w:val="24"/>
        </w:rPr>
        <w:t>otherwise, must come before, be read</w:t>
      </w:r>
      <w:r w:rsidR="00711D22" w:rsidRPr="007B0FF5">
        <w:rPr>
          <w:snapToGrid w:val="0"/>
          <w:sz w:val="24"/>
          <w:szCs w:val="24"/>
        </w:rPr>
        <w:t>,</w:t>
      </w:r>
      <w:r w:rsidR="00880611" w:rsidRPr="007B0FF5">
        <w:rPr>
          <w:snapToGrid w:val="0"/>
          <w:sz w:val="24"/>
          <w:szCs w:val="24"/>
        </w:rPr>
        <w:t xml:space="preserve"> </w:t>
      </w:r>
      <w:r w:rsidR="005C5506" w:rsidRPr="007B0FF5">
        <w:rPr>
          <w:snapToGrid w:val="0"/>
          <w:sz w:val="24"/>
          <w:szCs w:val="24"/>
        </w:rPr>
        <w:t xml:space="preserve">and approved by </w:t>
      </w:r>
      <w:r w:rsidR="00880611" w:rsidRPr="007B0FF5">
        <w:rPr>
          <w:snapToGrid w:val="0"/>
          <w:sz w:val="24"/>
          <w:szCs w:val="24"/>
        </w:rPr>
        <w:t xml:space="preserve">the </w:t>
      </w:r>
      <w:r w:rsidR="00B04010" w:rsidRPr="007B0FF5">
        <w:rPr>
          <w:snapToGrid w:val="0"/>
          <w:sz w:val="24"/>
          <w:szCs w:val="24"/>
        </w:rPr>
        <w:t>organization</w:t>
      </w:r>
      <w:r w:rsidR="00880611" w:rsidRPr="007B0FF5">
        <w:rPr>
          <w:snapToGrid w:val="0"/>
          <w:sz w:val="24"/>
          <w:szCs w:val="24"/>
        </w:rPr>
        <w:t xml:space="preserve">. </w:t>
      </w:r>
      <w:r w:rsidR="00860271" w:rsidRPr="007B0FF5">
        <w:rPr>
          <w:snapToGrid w:val="0"/>
          <w:sz w:val="24"/>
          <w:szCs w:val="24"/>
        </w:rPr>
        <w:lastRenderedPageBreak/>
        <w:t xml:space="preserve">Any </w:t>
      </w:r>
      <w:r w:rsidR="00507763" w:rsidRPr="007B0FF5">
        <w:rPr>
          <w:snapToGrid w:val="0"/>
          <w:sz w:val="24"/>
          <w:szCs w:val="24"/>
        </w:rPr>
        <w:t>debts</w:t>
      </w:r>
      <w:r w:rsidR="00860271" w:rsidRPr="007B0FF5">
        <w:rPr>
          <w:snapToGrid w:val="0"/>
          <w:sz w:val="24"/>
          <w:szCs w:val="24"/>
        </w:rPr>
        <w:t xml:space="preserve"> incurred on the </w:t>
      </w:r>
      <w:r w:rsidR="00B04010" w:rsidRPr="007B0FF5">
        <w:rPr>
          <w:snapToGrid w:val="0"/>
          <w:sz w:val="24"/>
          <w:szCs w:val="24"/>
        </w:rPr>
        <w:t xml:space="preserve">organization </w:t>
      </w:r>
      <w:r w:rsidR="00860271" w:rsidRPr="007B0FF5">
        <w:rPr>
          <w:snapToGrid w:val="0"/>
          <w:sz w:val="24"/>
          <w:szCs w:val="24"/>
        </w:rPr>
        <w:t>by a single</w:t>
      </w:r>
      <w:r w:rsidR="00507763" w:rsidRPr="007B0FF5">
        <w:rPr>
          <w:snapToGrid w:val="0"/>
          <w:sz w:val="24"/>
          <w:szCs w:val="24"/>
        </w:rPr>
        <w:t xml:space="preserve"> </w:t>
      </w:r>
      <w:r w:rsidR="005164CA" w:rsidRPr="007B0FF5">
        <w:rPr>
          <w:snapToGrid w:val="0"/>
          <w:sz w:val="24"/>
          <w:szCs w:val="24"/>
        </w:rPr>
        <w:t>member</w:t>
      </w:r>
      <w:r w:rsidR="00507763" w:rsidRPr="007B0FF5">
        <w:rPr>
          <w:snapToGrid w:val="0"/>
          <w:sz w:val="24"/>
          <w:szCs w:val="24"/>
        </w:rPr>
        <w:t xml:space="preserve"> are the responsibility </w:t>
      </w:r>
      <w:r w:rsidR="00860271" w:rsidRPr="007B0FF5">
        <w:rPr>
          <w:snapToGrid w:val="0"/>
          <w:sz w:val="24"/>
          <w:szCs w:val="24"/>
        </w:rPr>
        <w:t xml:space="preserve">of said </w:t>
      </w:r>
      <w:r w:rsidR="005164CA" w:rsidRPr="007B0FF5">
        <w:rPr>
          <w:snapToGrid w:val="0"/>
          <w:sz w:val="24"/>
          <w:szCs w:val="24"/>
        </w:rPr>
        <w:t>member</w:t>
      </w:r>
      <w:r w:rsidR="00860271" w:rsidRPr="007B0FF5">
        <w:rPr>
          <w:snapToGrid w:val="0"/>
          <w:sz w:val="24"/>
          <w:szCs w:val="24"/>
        </w:rPr>
        <w:t xml:space="preserve">, not the </w:t>
      </w:r>
      <w:r w:rsidR="00B04010" w:rsidRPr="007B0FF5">
        <w:rPr>
          <w:snapToGrid w:val="0"/>
          <w:sz w:val="24"/>
          <w:szCs w:val="24"/>
        </w:rPr>
        <w:t>organization</w:t>
      </w:r>
      <w:r w:rsidR="00860271" w:rsidRPr="007B0FF5">
        <w:rPr>
          <w:snapToGrid w:val="0"/>
          <w:sz w:val="24"/>
          <w:szCs w:val="24"/>
        </w:rPr>
        <w:t>.</w:t>
      </w:r>
    </w:p>
    <w:p w14:paraId="6D7E667F" w14:textId="77777777" w:rsidR="005218DA" w:rsidRPr="007B0FF5" w:rsidRDefault="005218DA" w:rsidP="002312F4">
      <w:pPr>
        <w:widowControl w:val="0"/>
        <w:rPr>
          <w:snapToGrid w:val="0"/>
          <w:sz w:val="24"/>
          <w:szCs w:val="24"/>
        </w:rPr>
      </w:pPr>
    </w:p>
    <w:p w14:paraId="252EF9F1" w14:textId="72F4FAB4" w:rsidR="005218DA" w:rsidRPr="007B0FF5" w:rsidRDefault="009E7372" w:rsidP="002312F4">
      <w:pPr>
        <w:widowControl w:val="0"/>
        <w:rPr>
          <w:snapToGrid w:val="0"/>
          <w:sz w:val="24"/>
          <w:szCs w:val="24"/>
        </w:rPr>
      </w:pPr>
      <w:r w:rsidRPr="007B0FF5">
        <w:rPr>
          <w:snapToGrid w:val="0"/>
          <w:sz w:val="24"/>
          <w:szCs w:val="24"/>
        </w:rPr>
        <w:t>ARTICLE III</w:t>
      </w:r>
      <w:r w:rsidR="005218DA" w:rsidRPr="007B0FF5">
        <w:rPr>
          <w:snapToGrid w:val="0"/>
          <w:sz w:val="24"/>
          <w:szCs w:val="24"/>
        </w:rPr>
        <w:t xml:space="preserve">. Reimbursements. No reimbursement shall be made for any </w:t>
      </w:r>
      <w:r w:rsidR="00B04010" w:rsidRPr="007B0FF5">
        <w:rPr>
          <w:snapToGrid w:val="0"/>
          <w:sz w:val="24"/>
          <w:szCs w:val="24"/>
        </w:rPr>
        <w:t xml:space="preserve">organization </w:t>
      </w:r>
      <w:r w:rsidR="005218DA" w:rsidRPr="007B0FF5">
        <w:rPr>
          <w:snapToGrid w:val="0"/>
          <w:sz w:val="24"/>
          <w:szCs w:val="24"/>
        </w:rPr>
        <w:t xml:space="preserve">expenditures </w:t>
      </w:r>
      <w:r w:rsidR="00022398" w:rsidRPr="007B0FF5">
        <w:rPr>
          <w:snapToGrid w:val="0"/>
          <w:sz w:val="24"/>
          <w:szCs w:val="24"/>
        </w:rPr>
        <w:t xml:space="preserve">without </w:t>
      </w:r>
      <w:r w:rsidR="00552A27" w:rsidRPr="007B0FF5">
        <w:rPr>
          <w:snapToGrid w:val="0"/>
          <w:sz w:val="24"/>
          <w:szCs w:val="24"/>
        </w:rPr>
        <w:t>an</w:t>
      </w:r>
      <w:r w:rsidR="005218DA" w:rsidRPr="007B0FF5">
        <w:rPr>
          <w:snapToGrid w:val="0"/>
          <w:sz w:val="24"/>
          <w:szCs w:val="24"/>
        </w:rPr>
        <w:t xml:space="preserve"> appropriate proof of purchases delivered to the </w:t>
      </w:r>
      <w:r w:rsidR="00B04010" w:rsidRPr="007B0FF5">
        <w:rPr>
          <w:snapToGrid w:val="0"/>
          <w:sz w:val="24"/>
          <w:szCs w:val="24"/>
        </w:rPr>
        <w:t>student leader(s)</w:t>
      </w:r>
      <w:r w:rsidR="005218DA" w:rsidRPr="007B0FF5">
        <w:rPr>
          <w:snapToGrid w:val="0"/>
          <w:sz w:val="24"/>
          <w:szCs w:val="24"/>
        </w:rPr>
        <w:t>.</w:t>
      </w:r>
    </w:p>
    <w:p w14:paraId="19C618FB" w14:textId="5FB90463" w:rsidR="009E7372" w:rsidRPr="007B0FF5" w:rsidRDefault="009E7372" w:rsidP="002312F4">
      <w:pPr>
        <w:widowControl w:val="0"/>
        <w:rPr>
          <w:snapToGrid w:val="0"/>
          <w:sz w:val="24"/>
          <w:szCs w:val="24"/>
        </w:rPr>
      </w:pPr>
    </w:p>
    <w:p w14:paraId="57EA3470" w14:textId="6FD900DE" w:rsidR="009E7372" w:rsidRPr="007B0FF5" w:rsidRDefault="009E7372" w:rsidP="009E7372">
      <w:pPr>
        <w:widowControl w:val="0"/>
        <w:jc w:val="center"/>
        <w:rPr>
          <w:snapToGrid w:val="0"/>
          <w:sz w:val="24"/>
          <w:szCs w:val="24"/>
        </w:rPr>
      </w:pPr>
      <w:r w:rsidRPr="007B0FF5">
        <w:rPr>
          <w:snapToGrid w:val="0"/>
          <w:sz w:val="24"/>
          <w:szCs w:val="24"/>
        </w:rPr>
        <w:t>SECTION VIII</w:t>
      </w:r>
    </w:p>
    <w:p w14:paraId="73033C28" w14:textId="5E27BFF1" w:rsidR="009E7372" w:rsidRPr="007B0FF5" w:rsidRDefault="009E7372" w:rsidP="009E7372">
      <w:pPr>
        <w:widowControl w:val="0"/>
        <w:jc w:val="center"/>
        <w:rPr>
          <w:snapToGrid w:val="0"/>
          <w:sz w:val="24"/>
          <w:szCs w:val="24"/>
        </w:rPr>
      </w:pPr>
    </w:p>
    <w:p w14:paraId="35FB72AB" w14:textId="67E721CC" w:rsidR="009E7372" w:rsidRPr="007B0FF5" w:rsidRDefault="009E7372" w:rsidP="009E7372">
      <w:pPr>
        <w:widowControl w:val="0"/>
        <w:jc w:val="center"/>
        <w:rPr>
          <w:snapToGrid w:val="0"/>
          <w:sz w:val="24"/>
          <w:szCs w:val="24"/>
        </w:rPr>
      </w:pPr>
      <w:r w:rsidRPr="007B0FF5">
        <w:rPr>
          <w:snapToGrid w:val="0"/>
          <w:sz w:val="24"/>
          <w:szCs w:val="24"/>
        </w:rPr>
        <w:t>Rules of Order</w:t>
      </w:r>
    </w:p>
    <w:p w14:paraId="29087949" w14:textId="4521A7C2" w:rsidR="009E7372" w:rsidRPr="007B0FF5" w:rsidRDefault="009E7372" w:rsidP="009E7372">
      <w:pPr>
        <w:widowControl w:val="0"/>
        <w:jc w:val="center"/>
        <w:rPr>
          <w:snapToGrid w:val="0"/>
          <w:sz w:val="24"/>
          <w:szCs w:val="24"/>
        </w:rPr>
      </w:pPr>
    </w:p>
    <w:p w14:paraId="372D86D5" w14:textId="4EDF6BCB" w:rsidR="009E7372" w:rsidRPr="007B0FF5" w:rsidRDefault="009E7372" w:rsidP="009E7372">
      <w:pPr>
        <w:widowControl w:val="0"/>
        <w:rPr>
          <w:snapToGrid w:val="0"/>
          <w:sz w:val="24"/>
          <w:szCs w:val="24"/>
        </w:rPr>
      </w:pPr>
      <w:r w:rsidRPr="007B0FF5">
        <w:rPr>
          <w:snapToGrid w:val="0"/>
          <w:sz w:val="24"/>
          <w:szCs w:val="24"/>
        </w:rPr>
        <w:t xml:space="preserve">ARTICLE I. Conducting Business. Business will be conducted during weekly meetings among the executive team, during which discussions about upcoming events will take place. Business can also take place through digital communication when more convenient. </w:t>
      </w:r>
    </w:p>
    <w:p w14:paraId="6C372B7A" w14:textId="1B8BD445" w:rsidR="009E7372" w:rsidRPr="007B0FF5" w:rsidRDefault="009E7372" w:rsidP="009E7372">
      <w:pPr>
        <w:widowControl w:val="0"/>
        <w:rPr>
          <w:snapToGrid w:val="0"/>
          <w:sz w:val="24"/>
          <w:szCs w:val="24"/>
        </w:rPr>
      </w:pPr>
    </w:p>
    <w:p w14:paraId="5E5B12BD" w14:textId="411141B9" w:rsidR="009E7372" w:rsidRPr="007B0FF5" w:rsidRDefault="009E7372" w:rsidP="009E7372">
      <w:pPr>
        <w:widowControl w:val="0"/>
        <w:rPr>
          <w:snapToGrid w:val="0"/>
          <w:sz w:val="24"/>
          <w:szCs w:val="24"/>
        </w:rPr>
      </w:pPr>
      <w:r w:rsidRPr="007B0FF5">
        <w:rPr>
          <w:snapToGrid w:val="0"/>
          <w:sz w:val="24"/>
          <w:szCs w:val="24"/>
        </w:rPr>
        <w:t xml:space="preserve">ARTICLE II. Conflict Resolution. If conflict arises, it will be first handled among the </w:t>
      </w:r>
      <w:r w:rsidR="00B04010" w:rsidRPr="007B0FF5">
        <w:rPr>
          <w:snapToGrid w:val="0"/>
          <w:sz w:val="24"/>
          <w:szCs w:val="24"/>
        </w:rPr>
        <w:t>student leader(s)</w:t>
      </w:r>
      <w:r w:rsidRPr="007B0FF5">
        <w:rPr>
          <w:snapToGrid w:val="0"/>
          <w:sz w:val="24"/>
          <w:szCs w:val="24"/>
        </w:rPr>
        <w:t xml:space="preserve">. All executive members will rationally discuss their points of view. If resolution is not reached, the matter will be brought to the faculty advisor. </w:t>
      </w:r>
    </w:p>
    <w:p w14:paraId="66F58D9E" w14:textId="3F44904C" w:rsidR="005218DA" w:rsidRPr="007B0FF5" w:rsidRDefault="005218DA" w:rsidP="005218DA">
      <w:pPr>
        <w:widowControl w:val="0"/>
        <w:rPr>
          <w:snapToGrid w:val="0"/>
          <w:sz w:val="24"/>
          <w:szCs w:val="24"/>
        </w:rPr>
      </w:pPr>
    </w:p>
    <w:p w14:paraId="3C03B3E0" w14:textId="44608103" w:rsidR="005218DA" w:rsidRPr="007B0FF5" w:rsidRDefault="009E7372" w:rsidP="00C93952">
      <w:pPr>
        <w:widowControl w:val="0"/>
        <w:jc w:val="center"/>
        <w:rPr>
          <w:snapToGrid w:val="0"/>
          <w:sz w:val="24"/>
          <w:szCs w:val="24"/>
        </w:rPr>
      </w:pPr>
      <w:r w:rsidRPr="007B0FF5">
        <w:rPr>
          <w:snapToGrid w:val="0"/>
          <w:sz w:val="24"/>
          <w:szCs w:val="24"/>
        </w:rPr>
        <w:t>SECTION</w:t>
      </w:r>
      <w:r w:rsidR="00A13BBD" w:rsidRPr="007B0FF5">
        <w:rPr>
          <w:snapToGrid w:val="0"/>
          <w:sz w:val="24"/>
          <w:szCs w:val="24"/>
        </w:rPr>
        <w:t xml:space="preserve"> </w:t>
      </w:r>
      <w:r w:rsidRPr="007B0FF5">
        <w:rPr>
          <w:snapToGrid w:val="0"/>
          <w:sz w:val="24"/>
          <w:szCs w:val="24"/>
        </w:rPr>
        <w:t>IX</w:t>
      </w:r>
    </w:p>
    <w:p w14:paraId="75187A01" w14:textId="77777777" w:rsidR="005218DA" w:rsidRPr="007B0FF5" w:rsidRDefault="005218DA" w:rsidP="005218DA">
      <w:pPr>
        <w:widowControl w:val="0"/>
        <w:jc w:val="center"/>
        <w:rPr>
          <w:snapToGrid w:val="0"/>
          <w:sz w:val="24"/>
          <w:szCs w:val="24"/>
        </w:rPr>
      </w:pPr>
    </w:p>
    <w:p w14:paraId="470D6C34" w14:textId="77777777" w:rsidR="005218DA" w:rsidRPr="007B0FF5" w:rsidRDefault="005218DA" w:rsidP="005218DA">
      <w:pPr>
        <w:widowControl w:val="0"/>
        <w:jc w:val="center"/>
        <w:rPr>
          <w:snapToGrid w:val="0"/>
          <w:sz w:val="24"/>
          <w:szCs w:val="24"/>
        </w:rPr>
      </w:pPr>
      <w:r w:rsidRPr="007B0FF5">
        <w:rPr>
          <w:snapToGrid w:val="0"/>
          <w:sz w:val="24"/>
          <w:szCs w:val="24"/>
        </w:rPr>
        <w:t>Amendments</w:t>
      </w:r>
    </w:p>
    <w:p w14:paraId="68FCD9D6" w14:textId="77777777" w:rsidR="005218DA" w:rsidRPr="007B0FF5" w:rsidRDefault="005218DA" w:rsidP="002312F4">
      <w:pPr>
        <w:widowControl w:val="0"/>
        <w:rPr>
          <w:snapToGrid w:val="0"/>
          <w:sz w:val="24"/>
          <w:szCs w:val="24"/>
        </w:rPr>
      </w:pPr>
    </w:p>
    <w:p w14:paraId="473DC381" w14:textId="6D5643C6" w:rsidR="005218DA" w:rsidRPr="007B0FF5" w:rsidRDefault="009E7372" w:rsidP="002E21CE">
      <w:pPr>
        <w:widowControl w:val="0"/>
        <w:rPr>
          <w:sz w:val="24"/>
          <w:szCs w:val="24"/>
          <w:lang w:eastAsia="zh-CN"/>
        </w:rPr>
      </w:pPr>
      <w:r w:rsidRPr="007B0FF5">
        <w:rPr>
          <w:sz w:val="24"/>
          <w:szCs w:val="24"/>
        </w:rPr>
        <w:t>ARTICLE I</w:t>
      </w:r>
      <w:r w:rsidR="005218DA" w:rsidRPr="007B0FF5">
        <w:rPr>
          <w:sz w:val="24"/>
          <w:szCs w:val="24"/>
        </w:rPr>
        <w:t xml:space="preserve">. Regulations for Amendments. These </w:t>
      </w:r>
      <w:r w:rsidR="001317B7" w:rsidRPr="007B0FF5">
        <w:rPr>
          <w:sz w:val="24"/>
          <w:szCs w:val="24"/>
        </w:rPr>
        <w:t xml:space="preserve">Furman </w:t>
      </w:r>
      <w:r w:rsidR="00B04010" w:rsidRPr="007B0FF5">
        <w:rPr>
          <w:sz w:val="24"/>
          <w:szCs w:val="24"/>
        </w:rPr>
        <w:t>University Women in Economics</w:t>
      </w:r>
      <w:r w:rsidR="005218DA" w:rsidRPr="007B0FF5">
        <w:rPr>
          <w:sz w:val="24"/>
          <w:szCs w:val="24"/>
        </w:rPr>
        <w:t xml:space="preserve"> </w:t>
      </w:r>
      <w:r w:rsidR="00517A4F" w:rsidRPr="007B0FF5">
        <w:rPr>
          <w:sz w:val="24"/>
          <w:szCs w:val="24"/>
        </w:rPr>
        <w:t>Bylaw</w:t>
      </w:r>
      <w:r w:rsidR="002E21CE" w:rsidRPr="007B0FF5">
        <w:rPr>
          <w:sz w:val="24"/>
          <w:szCs w:val="24"/>
        </w:rPr>
        <w:t xml:space="preserve">s </w:t>
      </w:r>
      <w:r w:rsidR="005218DA" w:rsidRPr="007B0FF5">
        <w:rPr>
          <w:sz w:val="24"/>
          <w:szCs w:val="24"/>
        </w:rPr>
        <w:t>may be amended</w:t>
      </w:r>
      <w:r w:rsidR="00D91808" w:rsidRPr="007B0FF5">
        <w:rPr>
          <w:sz w:val="24"/>
          <w:szCs w:val="24"/>
        </w:rPr>
        <w:t xml:space="preserve"> at any business meeting</w:t>
      </w:r>
      <w:r w:rsidR="005218DA" w:rsidRPr="007B0FF5">
        <w:rPr>
          <w:sz w:val="24"/>
          <w:szCs w:val="24"/>
        </w:rPr>
        <w:t xml:space="preserve"> by a two-thirds (2/3) vote of </w:t>
      </w:r>
      <w:r w:rsidR="001317B7" w:rsidRPr="007B0FF5">
        <w:rPr>
          <w:sz w:val="24"/>
          <w:szCs w:val="24"/>
        </w:rPr>
        <w:t>present</w:t>
      </w:r>
      <w:r w:rsidR="005218DA" w:rsidRPr="007B0FF5">
        <w:rPr>
          <w:sz w:val="24"/>
          <w:szCs w:val="24"/>
        </w:rPr>
        <w:t xml:space="preserve"> members of the </w:t>
      </w:r>
      <w:r w:rsidR="00B04010" w:rsidRPr="007B0FF5">
        <w:rPr>
          <w:sz w:val="24"/>
          <w:szCs w:val="24"/>
        </w:rPr>
        <w:t>organization</w:t>
      </w:r>
      <w:r w:rsidR="001317B7" w:rsidRPr="007B0FF5">
        <w:rPr>
          <w:sz w:val="24"/>
          <w:szCs w:val="24"/>
        </w:rPr>
        <w:t xml:space="preserve">. </w:t>
      </w:r>
      <w:r w:rsidR="005218DA" w:rsidRPr="007B0FF5">
        <w:rPr>
          <w:sz w:val="24"/>
          <w:szCs w:val="24"/>
        </w:rPr>
        <w:t>All amendments to the Policies shall be read two (2) times consecutively and voted upon after the second reading.</w:t>
      </w:r>
      <w:r w:rsidR="00830283" w:rsidRPr="007B0FF5">
        <w:rPr>
          <w:rFonts w:hint="eastAsia"/>
          <w:sz w:val="24"/>
          <w:szCs w:val="24"/>
          <w:lang w:eastAsia="zh-CN"/>
        </w:rPr>
        <w:t xml:space="preserve"> </w:t>
      </w:r>
      <w:r w:rsidR="00830283" w:rsidRPr="007B0FF5">
        <w:rPr>
          <w:sz w:val="24"/>
          <w:szCs w:val="24"/>
          <w:lang w:eastAsia="zh-CN"/>
        </w:rPr>
        <w:t>All amendments must be submitted to the Student Government Association.</w:t>
      </w:r>
    </w:p>
    <w:p w14:paraId="278200C2" w14:textId="77777777" w:rsidR="005218DA" w:rsidRPr="007B0FF5" w:rsidRDefault="005218DA" w:rsidP="002312F4">
      <w:pPr>
        <w:widowControl w:val="0"/>
        <w:rPr>
          <w:snapToGrid w:val="0"/>
          <w:sz w:val="24"/>
          <w:szCs w:val="24"/>
        </w:rPr>
      </w:pPr>
    </w:p>
    <w:p w14:paraId="4163E499" w14:textId="687E24AD" w:rsidR="000D3BBD" w:rsidRPr="00CB4D1A" w:rsidRDefault="009E7372" w:rsidP="00705C97">
      <w:pPr>
        <w:pStyle w:val="BodyTextIndent3"/>
        <w:keepNext w:val="0"/>
        <w:widowControl w:val="0"/>
        <w:ind w:firstLine="0"/>
        <w:jc w:val="left"/>
        <w:rPr>
          <w:sz w:val="24"/>
          <w:szCs w:val="24"/>
        </w:rPr>
      </w:pPr>
      <w:r w:rsidRPr="007B0FF5">
        <w:rPr>
          <w:sz w:val="24"/>
          <w:szCs w:val="24"/>
        </w:rPr>
        <w:t>ARTICLE II</w:t>
      </w:r>
      <w:r w:rsidR="005218DA" w:rsidRPr="007B0FF5">
        <w:rPr>
          <w:sz w:val="24"/>
          <w:szCs w:val="24"/>
        </w:rPr>
        <w:t xml:space="preserve">. Review of Policies. </w:t>
      </w:r>
      <w:r w:rsidR="00705C97" w:rsidRPr="007B0FF5">
        <w:rPr>
          <w:sz w:val="24"/>
          <w:szCs w:val="24"/>
        </w:rPr>
        <w:t xml:space="preserve">These society policies shall be reviewed annually by Furman </w:t>
      </w:r>
      <w:r w:rsidR="00B04010" w:rsidRPr="007B0FF5">
        <w:rPr>
          <w:sz w:val="24"/>
          <w:szCs w:val="24"/>
        </w:rPr>
        <w:t>University Women in Economics</w:t>
      </w:r>
      <w:r w:rsidR="00705C97" w:rsidRPr="007B0FF5">
        <w:rPr>
          <w:sz w:val="24"/>
          <w:szCs w:val="24"/>
        </w:rPr>
        <w:t xml:space="preserve"> and when necessary revised.</w:t>
      </w:r>
    </w:p>
    <w:sectPr w:rsidR="000D3BBD" w:rsidRPr="00CB4D1A" w:rsidSect="005218DA">
      <w:footerReference w:type="default" r:id="rId8"/>
      <w:pgSz w:w="12240" w:h="15840"/>
      <w:pgMar w:top="1440" w:right="1728" w:bottom="1440" w:left="1728" w:header="1008" w:footer="1008"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A5D27" w14:textId="77777777" w:rsidR="00ED4EE3" w:rsidRDefault="00ED4EE3">
      <w:r>
        <w:separator/>
      </w:r>
    </w:p>
  </w:endnote>
  <w:endnote w:type="continuationSeparator" w:id="0">
    <w:p w14:paraId="5E4C627E" w14:textId="77777777" w:rsidR="00ED4EE3" w:rsidRDefault="00ED4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E857B" w14:textId="77777777" w:rsidR="00582A92" w:rsidRDefault="00582A92">
    <w:pPr>
      <w:pStyle w:val="Footer"/>
      <w:jc w:val="center"/>
    </w:pPr>
    <w:r>
      <w:rPr>
        <w:rStyle w:val="PageNumber"/>
      </w:rPr>
      <w:fldChar w:fldCharType="begin"/>
    </w:r>
    <w:r>
      <w:rPr>
        <w:rStyle w:val="PageNumber"/>
      </w:rPr>
      <w:instrText xml:space="preserve"> PAGE </w:instrText>
    </w:r>
    <w:r>
      <w:rPr>
        <w:rStyle w:val="PageNumber"/>
      </w:rPr>
      <w:fldChar w:fldCharType="separate"/>
    </w:r>
    <w:r w:rsidR="00181731">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7E7B2" w14:textId="77777777" w:rsidR="00ED4EE3" w:rsidRDefault="00ED4EE3">
      <w:r>
        <w:separator/>
      </w:r>
    </w:p>
  </w:footnote>
  <w:footnote w:type="continuationSeparator" w:id="0">
    <w:p w14:paraId="16ABF23F" w14:textId="77777777" w:rsidR="00ED4EE3" w:rsidRDefault="00ED4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E0A9C"/>
    <w:multiLevelType w:val="hybridMultilevel"/>
    <w:tmpl w:val="C4546812"/>
    <w:lvl w:ilvl="0" w:tplc="F4D65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1B25C8"/>
    <w:multiLevelType w:val="hybridMultilevel"/>
    <w:tmpl w:val="17BA8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422719">
    <w:abstractNumId w:val="0"/>
  </w:num>
  <w:num w:numId="2" w16cid:durableId="2068265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DA"/>
    <w:rsid w:val="000022CE"/>
    <w:rsid w:val="000033E9"/>
    <w:rsid w:val="00012E64"/>
    <w:rsid w:val="00013204"/>
    <w:rsid w:val="00013673"/>
    <w:rsid w:val="0001583C"/>
    <w:rsid w:val="00022398"/>
    <w:rsid w:val="00022AC7"/>
    <w:rsid w:val="00045460"/>
    <w:rsid w:val="00073822"/>
    <w:rsid w:val="0007533E"/>
    <w:rsid w:val="000B0333"/>
    <w:rsid w:val="000B4A17"/>
    <w:rsid w:val="000C5223"/>
    <w:rsid w:val="000C790E"/>
    <w:rsid w:val="000D0A76"/>
    <w:rsid w:val="000D2160"/>
    <w:rsid w:val="000D3599"/>
    <w:rsid w:val="000D3BBD"/>
    <w:rsid w:val="000D6C2B"/>
    <w:rsid w:val="000E76B7"/>
    <w:rsid w:val="000F5152"/>
    <w:rsid w:val="000F5B81"/>
    <w:rsid w:val="000F786F"/>
    <w:rsid w:val="001078A6"/>
    <w:rsid w:val="00117BDC"/>
    <w:rsid w:val="00120B31"/>
    <w:rsid w:val="001317B7"/>
    <w:rsid w:val="001344EE"/>
    <w:rsid w:val="00137658"/>
    <w:rsid w:val="00151D39"/>
    <w:rsid w:val="00162F9F"/>
    <w:rsid w:val="00177E34"/>
    <w:rsid w:val="00181731"/>
    <w:rsid w:val="00187276"/>
    <w:rsid w:val="001879EA"/>
    <w:rsid w:val="001B1AA0"/>
    <w:rsid w:val="001B1E01"/>
    <w:rsid w:val="001C3EF3"/>
    <w:rsid w:val="001D427B"/>
    <w:rsid w:val="001E3AA2"/>
    <w:rsid w:val="001E738B"/>
    <w:rsid w:val="001F271E"/>
    <w:rsid w:val="00207310"/>
    <w:rsid w:val="00213F6B"/>
    <w:rsid w:val="002231F4"/>
    <w:rsid w:val="002312F4"/>
    <w:rsid w:val="002313EC"/>
    <w:rsid w:val="00241FA3"/>
    <w:rsid w:val="00241FFB"/>
    <w:rsid w:val="0024297D"/>
    <w:rsid w:val="00244002"/>
    <w:rsid w:val="00263D81"/>
    <w:rsid w:val="00267EFD"/>
    <w:rsid w:val="00272BDB"/>
    <w:rsid w:val="002A51A1"/>
    <w:rsid w:val="002E21CE"/>
    <w:rsid w:val="002F0EC4"/>
    <w:rsid w:val="003052C9"/>
    <w:rsid w:val="003221BE"/>
    <w:rsid w:val="00322EED"/>
    <w:rsid w:val="0032351F"/>
    <w:rsid w:val="0034061A"/>
    <w:rsid w:val="00344C3C"/>
    <w:rsid w:val="00345361"/>
    <w:rsid w:val="00356992"/>
    <w:rsid w:val="00374BFC"/>
    <w:rsid w:val="00375012"/>
    <w:rsid w:val="003759D7"/>
    <w:rsid w:val="003A5269"/>
    <w:rsid w:val="003B7BE5"/>
    <w:rsid w:val="003C1B55"/>
    <w:rsid w:val="003C6908"/>
    <w:rsid w:val="003E1B63"/>
    <w:rsid w:val="003E3178"/>
    <w:rsid w:val="00445B83"/>
    <w:rsid w:val="00446804"/>
    <w:rsid w:val="00455F70"/>
    <w:rsid w:val="00460540"/>
    <w:rsid w:val="004A3067"/>
    <w:rsid w:val="004B0C03"/>
    <w:rsid w:val="004B21D2"/>
    <w:rsid w:val="004B420F"/>
    <w:rsid w:val="004E2658"/>
    <w:rsid w:val="00507763"/>
    <w:rsid w:val="00514740"/>
    <w:rsid w:val="005164CA"/>
    <w:rsid w:val="00517A4F"/>
    <w:rsid w:val="005218DA"/>
    <w:rsid w:val="00521CCD"/>
    <w:rsid w:val="005257C9"/>
    <w:rsid w:val="0054195D"/>
    <w:rsid w:val="0054492D"/>
    <w:rsid w:val="00552A27"/>
    <w:rsid w:val="005545EC"/>
    <w:rsid w:val="00564472"/>
    <w:rsid w:val="005737AF"/>
    <w:rsid w:val="00577414"/>
    <w:rsid w:val="00582A92"/>
    <w:rsid w:val="00590A03"/>
    <w:rsid w:val="00591264"/>
    <w:rsid w:val="005A1E22"/>
    <w:rsid w:val="005A2FC8"/>
    <w:rsid w:val="005B40FA"/>
    <w:rsid w:val="005B7A9B"/>
    <w:rsid w:val="005C5506"/>
    <w:rsid w:val="005E2772"/>
    <w:rsid w:val="0060111E"/>
    <w:rsid w:val="00612D00"/>
    <w:rsid w:val="00617750"/>
    <w:rsid w:val="00636133"/>
    <w:rsid w:val="00651E91"/>
    <w:rsid w:val="0068033F"/>
    <w:rsid w:val="006A50F9"/>
    <w:rsid w:val="006B26BD"/>
    <w:rsid w:val="006B5D19"/>
    <w:rsid w:val="006B756C"/>
    <w:rsid w:val="006D6D18"/>
    <w:rsid w:val="006E1DA2"/>
    <w:rsid w:val="00705C97"/>
    <w:rsid w:val="00711D22"/>
    <w:rsid w:val="007134F8"/>
    <w:rsid w:val="00724DEF"/>
    <w:rsid w:val="00735A57"/>
    <w:rsid w:val="00744611"/>
    <w:rsid w:val="007500DC"/>
    <w:rsid w:val="0076128A"/>
    <w:rsid w:val="0078568B"/>
    <w:rsid w:val="007A0840"/>
    <w:rsid w:val="007A0AA2"/>
    <w:rsid w:val="007B0FF5"/>
    <w:rsid w:val="007B2558"/>
    <w:rsid w:val="007C3B2E"/>
    <w:rsid w:val="007D1E20"/>
    <w:rsid w:val="007D5B1C"/>
    <w:rsid w:val="007E6C6D"/>
    <w:rsid w:val="0080686D"/>
    <w:rsid w:val="00830283"/>
    <w:rsid w:val="00835859"/>
    <w:rsid w:val="00860271"/>
    <w:rsid w:val="00866943"/>
    <w:rsid w:val="0088022C"/>
    <w:rsid w:val="00880611"/>
    <w:rsid w:val="00881EB5"/>
    <w:rsid w:val="0088212B"/>
    <w:rsid w:val="008936D0"/>
    <w:rsid w:val="008C6AC8"/>
    <w:rsid w:val="008D3A82"/>
    <w:rsid w:val="008D7575"/>
    <w:rsid w:val="008E1365"/>
    <w:rsid w:val="008F5FA2"/>
    <w:rsid w:val="009154B4"/>
    <w:rsid w:val="0091680C"/>
    <w:rsid w:val="00924A6D"/>
    <w:rsid w:val="00941805"/>
    <w:rsid w:val="0094348F"/>
    <w:rsid w:val="00944A07"/>
    <w:rsid w:val="0094552E"/>
    <w:rsid w:val="00957226"/>
    <w:rsid w:val="009700F9"/>
    <w:rsid w:val="00971EC9"/>
    <w:rsid w:val="0097773B"/>
    <w:rsid w:val="00980073"/>
    <w:rsid w:val="00984CDD"/>
    <w:rsid w:val="009863CB"/>
    <w:rsid w:val="00986EEE"/>
    <w:rsid w:val="00987248"/>
    <w:rsid w:val="009B4EE2"/>
    <w:rsid w:val="009C2E16"/>
    <w:rsid w:val="009D1476"/>
    <w:rsid w:val="009D4616"/>
    <w:rsid w:val="009E7372"/>
    <w:rsid w:val="009E73D2"/>
    <w:rsid w:val="00A05974"/>
    <w:rsid w:val="00A1200A"/>
    <w:rsid w:val="00A1386D"/>
    <w:rsid w:val="00A13BBD"/>
    <w:rsid w:val="00A2480B"/>
    <w:rsid w:val="00A35CFC"/>
    <w:rsid w:val="00A632AA"/>
    <w:rsid w:val="00A6484B"/>
    <w:rsid w:val="00A8390C"/>
    <w:rsid w:val="00AB1F6D"/>
    <w:rsid w:val="00AC386F"/>
    <w:rsid w:val="00AE47E7"/>
    <w:rsid w:val="00AF2E04"/>
    <w:rsid w:val="00AF3987"/>
    <w:rsid w:val="00B00908"/>
    <w:rsid w:val="00B04010"/>
    <w:rsid w:val="00B122FB"/>
    <w:rsid w:val="00B314D2"/>
    <w:rsid w:val="00B3779F"/>
    <w:rsid w:val="00B45308"/>
    <w:rsid w:val="00B50B33"/>
    <w:rsid w:val="00B50F9F"/>
    <w:rsid w:val="00B66FA9"/>
    <w:rsid w:val="00B96B38"/>
    <w:rsid w:val="00BA4A04"/>
    <w:rsid w:val="00BD3D4E"/>
    <w:rsid w:val="00BE0F69"/>
    <w:rsid w:val="00BE13A8"/>
    <w:rsid w:val="00BE7280"/>
    <w:rsid w:val="00C03960"/>
    <w:rsid w:val="00C063D9"/>
    <w:rsid w:val="00C06D23"/>
    <w:rsid w:val="00C11E2C"/>
    <w:rsid w:val="00C21D60"/>
    <w:rsid w:val="00C347DE"/>
    <w:rsid w:val="00C510EA"/>
    <w:rsid w:val="00C56CA8"/>
    <w:rsid w:val="00C81C03"/>
    <w:rsid w:val="00C82A71"/>
    <w:rsid w:val="00C932FF"/>
    <w:rsid w:val="00C93952"/>
    <w:rsid w:val="00CB2FA9"/>
    <w:rsid w:val="00CB4D1A"/>
    <w:rsid w:val="00CC4B26"/>
    <w:rsid w:val="00CC7CB5"/>
    <w:rsid w:val="00CD5D86"/>
    <w:rsid w:val="00CE1695"/>
    <w:rsid w:val="00CE2CCD"/>
    <w:rsid w:val="00CE2D44"/>
    <w:rsid w:val="00D13BEE"/>
    <w:rsid w:val="00D21BAF"/>
    <w:rsid w:val="00D2236E"/>
    <w:rsid w:val="00D2376B"/>
    <w:rsid w:val="00D61759"/>
    <w:rsid w:val="00D664EB"/>
    <w:rsid w:val="00D72320"/>
    <w:rsid w:val="00D74D5B"/>
    <w:rsid w:val="00D91808"/>
    <w:rsid w:val="00D930D7"/>
    <w:rsid w:val="00DA4326"/>
    <w:rsid w:val="00DB0AD8"/>
    <w:rsid w:val="00DB1DFE"/>
    <w:rsid w:val="00DB4F0E"/>
    <w:rsid w:val="00DC7C22"/>
    <w:rsid w:val="00DF087D"/>
    <w:rsid w:val="00DF3647"/>
    <w:rsid w:val="00DF5C2B"/>
    <w:rsid w:val="00E147BA"/>
    <w:rsid w:val="00E210CB"/>
    <w:rsid w:val="00E43607"/>
    <w:rsid w:val="00E65C69"/>
    <w:rsid w:val="00E93C87"/>
    <w:rsid w:val="00EB228F"/>
    <w:rsid w:val="00EC568F"/>
    <w:rsid w:val="00ED1D45"/>
    <w:rsid w:val="00ED4EE3"/>
    <w:rsid w:val="00ED6F96"/>
    <w:rsid w:val="00EF48EB"/>
    <w:rsid w:val="00F158C7"/>
    <w:rsid w:val="00F22885"/>
    <w:rsid w:val="00F23836"/>
    <w:rsid w:val="00F23B0D"/>
    <w:rsid w:val="00F26BDA"/>
    <w:rsid w:val="00F27465"/>
    <w:rsid w:val="00F35DF5"/>
    <w:rsid w:val="00F45A88"/>
    <w:rsid w:val="00F5080D"/>
    <w:rsid w:val="00F5638A"/>
    <w:rsid w:val="00F7005F"/>
    <w:rsid w:val="00F749A5"/>
    <w:rsid w:val="00F9039C"/>
    <w:rsid w:val="00F9623B"/>
    <w:rsid w:val="00FB3818"/>
    <w:rsid w:val="00FB5E6B"/>
    <w:rsid w:val="00FD32D3"/>
    <w:rsid w:val="00FD5D9A"/>
    <w:rsid w:val="00FE5EE5"/>
    <w:rsid w:val="00FE65B4"/>
    <w:rsid w:val="00FF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3097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5218DA"/>
    <w:pPr>
      <w:autoSpaceDE w:val="0"/>
      <w:autoSpaceDN w:val="0"/>
    </w:pPr>
  </w:style>
  <w:style w:type="paragraph" w:styleId="Heading1">
    <w:name w:val="heading 1"/>
    <w:basedOn w:val="Normal"/>
    <w:next w:val="Normal"/>
    <w:qFormat/>
    <w:rsid w:val="005218DA"/>
    <w:pPr>
      <w:keepNext/>
      <w:widowControl w:val="0"/>
      <w:spacing w:line="480" w:lineRule="atLeast"/>
      <w:jc w:val="center"/>
      <w:outlineLvl w:val="0"/>
    </w:pPr>
    <w:rPr>
      <w:rFonts w:ascii="Helvetica" w:hAnsi="Helvetica" w:cs="Helvetica"/>
      <w:b/>
      <w:bCs/>
      <w:sz w:val="26"/>
      <w:szCs w:val="26"/>
    </w:rPr>
  </w:style>
  <w:style w:type="paragraph" w:styleId="Heading2">
    <w:name w:val="heading 2"/>
    <w:basedOn w:val="Normal"/>
    <w:next w:val="Normal"/>
    <w:qFormat/>
    <w:rsid w:val="005218DA"/>
    <w:pPr>
      <w:keepNext/>
      <w:widowControl w:val="0"/>
      <w:jc w:val="center"/>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218DA"/>
    <w:pPr>
      <w:widowControl w:val="0"/>
      <w:jc w:val="center"/>
    </w:pPr>
    <w:rPr>
      <w:sz w:val="22"/>
      <w:szCs w:val="22"/>
      <w:u w:val="single"/>
    </w:rPr>
  </w:style>
  <w:style w:type="paragraph" w:styleId="BodyText2">
    <w:name w:val="Body Text 2"/>
    <w:basedOn w:val="Normal"/>
    <w:rsid w:val="005218DA"/>
    <w:pPr>
      <w:widowControl w:val="0"/>
      <w:jc w:val="both"/>
    </w:pPr>
  </w:style>
  <w:style w:type="paragraph" w:styleId="BodyText">
    <w:name w:val="Body Text"/>
    <w:basedOn w:val="Normal"/>
    <w:rsid w:val="005218DA"/>
    <w:pPr>
      <w:widowControl w:val="0"/>
      <w:jc w:val="both"/>
    </w:pPr>
    <w:rPr>
      <w:rFonts w:ascii="Times" w:hAnsi="Times" w:cs="Times"/>
      <w:sz w:val="18"/>
      <w:szCs w:val="18"/>
    </w:rPr>
  </w:style>
  <w:style w:type="paragraph" w:styleId="BodyTextIndent2">
    <w:name w:val="Body Text Indent 2"/>
    <w:basedOn w:val="Normal"/>
    <w:rsid w:val="005218DA"/>
    <w:pPr>
      <w:widowControl w:val="0"/>
      <w:ind w:firstLine="360"/>
    </w:pPr>
    <w:rPr>
      <w:rFonts w:ascii="Times" w:hAnsi="Times" w:cs="Times"/>
      <w:sz w:val="18"/>
      <w:szCs w:val="18"/>
    </w:rPr>
  </w:style>
  <w:style w:type="paragraph" w:styleId="BodyTextIndent3">
    <w:name w:val="Body Text Indent 3"/>
    <w:basedOn w:val="Normal"/>
    <w:rsid w:val="005218DA"/>
    <w:pPr>
      <w:keepNext/>
      <w:ind w:firstLine="360"/>
      <w:jc w:val="both"/>
    </w:pPr>
  </w:style>
  <w:style w:type="paragraph" w:styleId="Header">
    <w:name w:val="header"/>
    <w:basedOn w:val="Normal"/>
    <w:rsid w:val="005218DA"/>
    <w:pPr>
      <w:tabs>
        <w:tab w:val="center" w:pos="4320"/>
        <w:tab w:val="right" w:pos="8640"/>
      </w:tabs>
    </w:pPr>
  </w:style>
  <w:style w:type="paragraph" w:styleId="Footer">
    <w:name w:val="footer"/>
    <w:basedOn w:val="Normal"/>
    <w:rsid w:val="005218DA"/>
    <w:pPr>
      <w:tabs>
        <w:tab w:val="center" w:pos="4320"/>
        <w:tab w:val="right" w:pos="8640"/>
      </w:tabs>
    </w:pPr>
  </w:style>
  <w:style w:type="character" w:styleId="PageNumber">
    <w:name w:val="page number"/>
    <w:basedOn w:val="DefaultParagraphFont"/>
    <w:rsid w:val="005218DA"/>
  </w:style>
  <w:style w:type="character" w:styleId="Hyperlink">
    <w:name w:val="Hyperlink"/>
    <w:basedOn w:val="DefaultParagraphFont"/>
    <w:uiPriority w:val="99"/>
    <w:unhideWhenUsed/>
    <w:rsid w:val="00D13BEE"/>
    <w:rPr>
      <w:color w:val="0000FF"/>
      <w:u w:val="single"/>
    </w:rPr>
  </w:style>
  <w:style w:type="paragraph" w:styleId="BalloonText">
    <w:name w:val="Balloon Text"/>
    <w:basedOn w:val="Normal"/>
    <w:link w:val="BalloonTextChar"/>
    <w:rsid w:val="00EB228F"/>
    <w:rPr>
      <w:rFonts w:ascii="Tahoma" w:hAnsi="Tahoma" w:cs="Tahoma"/>
      <w:sz w:val="16"/>
      <w:szCs w:val="16"/>
    </w:rPr>
  </w:style>
  <w:style w:type="character" w:customStyle="1" w:styleId="BalloonTextChar">
    <w:name w:val="Balloon Text Char"/>
    <w:basedOn w:val="DefaultParagraphFont"/>
    <w:link w:val="BalloonText"/>
    <w:rsid w:val="00EB228F"/>
    <w:rPr>
      <w:rFonts w:ascii="Tahoma" w:hAnsi="Tahoma" w:cs="Tahoma"/>
      <w:sz w:val="16"/>
      <w:szCs w:val="16"/>
      <w:lang w:eastAsia="en-US"/>
    </w:rPr>
  </w:style>
  <w:style w:type="character" w:customStyle="1" w:styleId="xapple-converted-space">
    <w:name w:val="x_apple-converted-space"/>
    <w:basedOn w:val="DefaultParagraphFont"/>
    <w:rsid w:val="001F271E"/>
  </w:style>
  <w:style w:type="character" w:customStyle="1" w:styleId="apple-converted-space">
    <w:name w:val="apple-converted-space"/>
    <w:basedOn w:val="DefaultParagraphFont"/>
    <w:rsid w:val="001F2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801FF-0241-334F-8B2D-58F3ECF97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GAMMA ETA CHAPTER POLICIES</vt:lpstr>
    </vt:vector>
  </TitlesOfParts>
  <Company>Furman University</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ETA CHAPTER POLICIES</dc:title>
  <dc:creator>Lauren Bachman2421</dc:creator>
  <cp:lastModifiedBy>Danielle Drury-Student</cp:lastModifiedBy>
  <cp:revision>5</cp:revision>
  <cp:lastPrinted>2005-09-21T17:04:00Z</cp:lastPrinted>
  <dcterms:created xsi:type="dcterms:W3CDTF">2023-01-24T17:38:00Z</dcterms:created>
  <dcterms:modified xsi:type="dcterms:W3CDTF">2023-02-02T18:41:00Z</dcterms:modified>
</cp:coreProperties>
</file>