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3173AC" w14:textId="0808F9ED" w:rsidR="00D71E79" w:rsidRDefault="00577B29" w:rsidP="00577B29">
      <w:pPr>
        <w:jc w:val="center"/>
        <w:rPr>
          <w:b/>
          <w:color w:val="000000" w:themeColor="text1"/>
        </w:rPr>
      </w:pPr>
      <w:r w:rsidRPr="00577B29">
        <w:rPr>
          <w:b/>
          <w:color w:val="000000" w:themeColor="text1"/>
        </w:rPr>
        <w:t>NATIVE AMERICAN AND INDIGENOUS PEOPLES STUDE</w:t>
      </w:r>
      <w:bookmarkStart w:id="0" w:name="_GoBack"/>
      <w:bookmarkEnd w:id="0"/>
      <w:r w:rsidRPr="00577B29">
        <w:rPr>
          <w:b/>
          <w:color w:val="000000" w:themeColor="text1"/>
        </w:rPr>
        <w:t>NT ASSOCIATION</w:t>
      </w:r>
    </w:p>
    <w:p w14:paraId="5B68C141" w14:textId="1C6B7506" w:rsidR="00577B29" w:rsidRPr="00577B29" w:rsidRDefault="00577B29" w:rsidP="00577B29">
      <w:pPr>
        <w:jc w:val="center"/>
        <w:rPr>
          <w:b/>
          <w:color w:val="000000" w:themeColor="text1"/>
        </w:rPr>
      </w:pPr>
      <w:r>
        <w:rPr>
          <w:b/>
          <w:color w:val="000000" w:themeColor="text1"/>
        </w:rPr>
        <w:t>FURMAN UNIVERSITY</w:t>
      </w:r>
    </w:p>
    <w:p w14:paraId="3335A54D" w14:textId="42DD5968" w:rsidR="00577B29" w:rsidRPr="00577B29" w:rsidRDefault="00577B29" w:rsidP="00577B29">
      <w:pPr>
        <w:jc w:val="center"/>
        <w:rPr>
          <w:b/>
          <w:color w:val="000000" w:themeColor="text1"/>
        </w:rPr>
      </w:pPr>
    </w:p>
    <w:p w14:paraId="40BBD04F" w14:textId="5B2E21AE" w:rsidR="00577B29" w:rsidRPr="00577B29" w:rsidRDefault="00577B29" w:rsidP="00577B29">
      <w:pPr>
        <w:jc w:val="center"/>
        <w:rPr>
          <w:b/>
          <w:color w:val="000000" w:themeColor="text1"/>
        </w:rPr>
      </w:pPr>
      <w:r w:rsidRPr="00577B29">
        <w:rPr>
          <w:b/>
          <w:color w:val="000000" w:themeColor="text1"/>
        </w:rPr>
        <w:t>CONSTITUTION</w:t>
      </w:r>
    </w:p>
    <w:p w14:paraId="13CEF5E4" w14:textId="05BBF1F7" w:rsidR="00577B29" w:rsidRPr="00577B29" w:rsidRDefault="00577B29" w:rsidP="00577B29">
      <w:pPr>
        <w:jc w:val="center"/>
        <w:rPr>
          <w:b/>
          <w:color w:val="000000" w:themeColor="text1"/>
        </w:rPr>
      </w:pPr>
    </w:p>
    <w:p w14:paraId="163E44CF" w14:textId="6ECF6755" w:rsidR="00577B29" w:rsidRPr="00577B29" w:rsidRDefault="00577B29" w:rsidP="00577B29">
      <w:pPr>
        <w:jc w:val="center"/>
        <w:rPr>
          <w:b/>
          <w:color w:val="000000" w:themeColor="text1"/>
        </w:rPr>
      </w:pPr>
      <w:r w:rsidRPr="00577B29">
        <w:rPr>
          <w:b/>
          <w:color w:val="000000" w:themeColor="text1"/>
        </w:rPr>
        <w:t xml:space="preserve">ADOPTED </w:t>
      </w:r>
      <w:r w:rsidR="007163F3">
        <w:rPr>
          <w:b/>
          <w:color w:val="000000" w:themeColor="text1"/>
        </w:rPr>
        <w:t>JANUARY</w:t>
      </w:r>
      <w:r w:rsidRPr="00577B29">
        <w:rPr>
          <w:b/>
          <w:color w:val="000000" w:themeColor="text1"/>
        </w:rPr>
        <w:t xml:space="preserve"> __, 20</w:t>
      </w:r>
      <w:r w:rsidR="007163F3">
        <w:rPr>
          <w:b/>
          <w:color w:val="000000" w:themeColor="text1"/>
        </w:rPr>
        <w:t>20</w:t>
      </w:r>
    </w:p>
    <w:p w14:paraId="30DF08BE" w14:textId="775F3C6F" w:rsidR="00577B29" w:rsidRDefault="00577B29" w:rsidP="007F34C3"/>
    <w:p w14:paraId="1B9E5F3E" w14:textId="7435A70F" w:rsidR="00577B29" w:rsidRPr="00577B29" w:rsidRDefault="00577B29" w:rsidP="00577B29">
      <w:pPr>
        <w:rPr>
          <w:b/>
        </w:rPr>
      </w:pPr>
      <w:r w:rsidRPr="00577B29">
        <w:rPr>
          <w:b/>
        </w:rPr>
        <w:t>ARTICLE I</w:t>
      </w:r>
      <w:r w:rsidRPr="00577B29">
        <w:rPr>
          <w:b/>
        </w:rPr>
        <w:tab/>
      </w:r>
      <w:r w:rsidRPr="00577B29">
        <w:rPr>
          <w:b/>
          <w:u w:val="single"/>
        </w:rPr>
        <w:t>NAME</w:t>
      </w:r>
    </w:p>
    <w:p w14:paraId="4956D11A" w14:textId="22A0A698" w:rsidR="00577B29" w:rsidRDefault="00577B29" w:rsidP="00577B29"/>
    <w:p w14:paraId="0823C806" w14:textId="0125E5C9" w:rsidR="00577B29" w:rsidRDefault="00577B29" w:rsidP="00577B29">
      <w:r>
        <w:tab/>
        <w:t xml:space="preserve">The name of the student organization shall be Native American and Indigenous Peoples Student Association, also known as NAIA. </w:t>
      </w:r>
    </w:p>
    <w:p w14:paraId="15A65668" w14:textId="294D8F80" w:rsidR="00577B29" w:rsidRDefault="00577B29" w:rsidP="00577B29"/>
    <w:p w14:paraId="348CE632" w14:textId="25ECFC87" w:rsidR="00577B29" w:rsidRPr="00577B29" w:rsidRDefault="00577B29" w:rsidP="00577B29">
      <w:pPr>
        <w:rPr>
          <w:b/>
        </w:rPr>
      </w:pPr>
      <w:r w:rsidRPr="00577B29">
        <w:rPr>
          <w:b/>
        </w:rPr>
        <w:t xml:space="preserve">ARTICLE II </w:t>
      </w:r>
      <w:r w:rsidRPr="00577B29">
        <w:rPr>
          <w:b/>
        </w:rPr>
        <w:tab/>
      </w:r>
      <w:r w:rsidRPr="00577B29">
        <w:rPr>
          <w:b/>
          <w:u w:val="single"/>
        </w:rPr>
        <w:t>AFFILIATION</w:t>
      </w:r>
    </w:p>
    <w:p w14:paraId="0FA09CD7" w14:textId="1FADA243" w:rsidR="00577B29" w:rsidRDefault="00577B29" w:rsidP="00577B29"/>
    <w:p w14:paraId="63369E5F" w14:textId="5C60497E" w:rsidR="00577B29" w:rsidRDefault="00577B29" w:rsidP="00577B29">
      <w:r>
        <w:tab/>
        <w:t xml:space="preserve">NAIA is affiliated with the Furman University Student Diversity Council and the affiliated Student Diversity Organizations. </w:t>
      </w:r>
    </w:p>
    <w:p w14:paraId="650B1492" w14:textId="7521185A" w:rsidR="00577B29" w:rsidRDefault="00577B29" w:rsidP="00577B29"/>
    <w:p w14:paraId="67C542AD" w14:textId="36F899CD" w:rsidR="00577B29" w:rsidRPr="00577B29" w:rsidRDefault="00577B29" w:rsidP="00577B29">
      <w:pPr>
        <w:rPr>
          <w:b/>
        </w:rPr>
      </w:pPr>
      <w:r w:rsidRPr="00577B29">
        <w:rPr>
          <w:b/>
        </w:rPr>
        <w:t>ARTICLE III</w:t>
      </w:r>
      <w:r w:rsidRPr="00577B29">
        <w:rPr>
          <w:b/>
        </w:rPr>
        <w:tab/>
      </w:r>
      <w:r w:rsidRPr="00577B29">
        <w:rPr>
          <w:b/>
          <w:u w:val="single"/>
        </w:rPr>
        <w:t>PURPOSE</w:t>
      </w:r>
    </w:p>
    <w:p w14:paraId="7A312729" w14:textId="4AB839FE" w:rsidR="00577B29" w:rsidRDefault="00577B29" w:rsidP="00577B29"/>
    <w:p w14:paraId="1895A6E8" w14:textId="0495AD7A" w:rsidR="00577B29" w:rsidRDefault="00577B29" w:rsidP="00577B29">
      <w:r>
        <w:tab/>
        <w:t xml:space="preserve">It shall be the purpose of NAIA to assist in recruitment and retention of native and indigenous students at Furman University, to provide an inspirational, educational and celebratory environment that supports member community and success, to raise awareness of native and indigenous cultures and traditions within the Furman and Greenville communities, to sponsor and organize events and activities for Furman students, to support all other student diversity and religious council organizations, and to conduct itself in accordance with the mission of the Student Diversity Council. </w:t>
      </w:r>
    </w:p>
    <w:p w14:paraId="496A14C1" w14:textId="7D2CD5B1" w:rsidR="00577B29" w:rsidRDefault="00577B29" w:rsidP="00577B29">
      <w:r>
        <w:tab/>
      </w:r>
    </w:p>
    <w:p w14:paraId="100B0BE6" w14:textId="180604A3" w:rsidR="00577B29" w:rsidRPr="00577B29" w:rsidRDefault="00577B29" w:rsidP="00577B29">
      <w:pPr>
        <w:rPr>
          <w:b/>
        </w:rPr>
      </w:pPr>
      <w:r w:rsidRPr="00577B29">
        <w:rPr>
          <w:b/>
        </w:rPr>
        <w:t>ARTICLE IV</w:t>
      </w:r>
      <w:r w:rsidRPr="00577B29">
        <w:rPr>
          <w:b/>
        </w:rPr>
        <w:tab/>
      </w:r>
      <w:r w:rsidRPr="00577B29">
        <w:rPr>
          <w:b/>
          <w:u w:val="single"/>
        </w:rPr>
        <w:t>MEMBERSHIP</w:t>
      </w:r>
    </w:p>
    <w:p w14:paraId="7420085D" w14:textId="0BEDD046" w:rsidR="00577B29" w:rsidRDefault="00577B29" w:rsidP="00577B29"/>
    <w:p w14:paraId="062E8927" w14:textId="76491B71" w:rsidR="00577B29" w:rsidRDefault="00577B29" w:rsidP="00577B29">
      <w:r>
        <w:tab/>
        <w:t>Membership is open to any currently enrolled Furman student who identifies with his, her or their native and/or indigenous heritage</w:t>
      </w:r>
      <w:r w:rsidR="00423DDD">
        <w:t xml:space="preserve"> and can prove in some form or fashion decent from a Native or Indigenous American person</w:t>
      </w:r>
      <w:r>
        <w:t>.</w:t>
      </w:r>
      <w:r w:rsidR="0091157A">
        <w:t xml:space="preserve"> It will also be open to enrolled students wishing to learn Native culture and work towards building a native American community here at Furman.</w:t>
      </w:r>
      <w:r>
        <w:t xml:space="preserve"> Students may serve in a leadership role after one semester of active membership. </w:t>
      </w:r>
      <w:r>
        <w:tab/>
      </w:r>
    </w:p>
    <w:p w14:paraId="1BD13708" w14:textId="77777777" w:rsidR="00577B29" w:rsidRDefault="00577B29" w:rsidP="00577B29"/>
    <w:p w14:paraId="7062D6A7" w14:textId="13F7C2A1" w:rsidR="00577B29" w:rsidRPr="0069163F" w:rsidRDefault="00577B29" w:rsidP="00577B29">
      <w:pPr>
        <w:rPr>
          <w:b/>
        </w:rPr>
      </w:pPr>
      <w:r w:rsidRPr="0069163F">
        <w:rPr>
          <w:b/>
        </w:rPr>
        <w:t>ARTICLE V</w:t>
      </w:r>
      <w:r w:rsidRPr="0069163F">
        <w:rPr>
          <w:b/>
        </w:rPr>
        <w:tab/>
      </w:r>
      <w:r w:rsidRPr="0069163F">
        <w:rPr>
          <w:b/>
          <w:u w:val="single"/>
        </w:rPr>
        <w:t>AUTHORITY AND RESPONSIBILITY</w:t>
      </w:r>
    </w:p>
    <w:p w14:paraId="22F250BD" w14:textId="4510299E" w:rsidR="00577B29" w:rsidRDefault="00577B29" w:rsidP="00577B29"/>
    <w:p w14:paraId="18196CC4" w14:textId="2801D146" w:rsidR="00577B29" w:rsidRDefault="00577B29" w:rsidP="00577B29">
      <w:r>
        <w:tab/>
        <w:t xml:space="preserve">a.) </w:t>
      </w:r>
      <w:r w:rsidRPr="0069163F">
        <w:rPr>
          <w:b/>
        </w:rPr>
        <w:t>Authority</w:t>
      </w:r>
      <w:r>
        <w:t xml:space="preserve">: NAIA operates under the authority of the Furman University Student Diversity Council, or any successor organization established by Furman University. </w:t>
      </w:r>
    </w:p>
    <w:p w14:paraId="68C644DE" w14:textId="194CDBB5" w:rsidR="00577B29" w:rsidRDefault="00577B29" w:rsidP="00577B29"/>
    <w:p w14:paraId="3495672D" w14:textId="5A004121" w:rsidR="00577B29" w:rsidRDefault="00577B29" w:rsidP="00577B29">
      <w:r>
        <w:tab/>
        <w:t xml:space="preserve">b.) </w:t>
      </w:r>
      <w:r w:rsidRPr="0069163F">
        <w:rPr>
          <w:b/>
        </w:rPr>
        <w:t>Power</w:t>
      </w:r>
      <w:r>
        <w:t xml:space="preserve">: The officers of NAIA have the power to administer and enforce the constitution of the organization, to schedule and lead meetings, to plan and implement events, to nominate </w:t>
      </w:r>
      <w:r w:rsidR="0069163F">
        <w:t>a representative to attend Student Diversity Council meetings, and to request and expend funding granted by the Student Diversity Council.</w:t>
      </w:r>
    </w:p>
    <w:p w14:paraId="6AF42C25" w14:textId="56CF739E" w:rsidR="00577B29" w:rsidRDefault="00577B29" w:rsidP="00577B29"/>
    <w:p w14:paraId="6F934C10" w14:textId="2412E31F" w:rsidR="0069163F" w:rsidRDefault="0069163F" w:rsidP="00577B29">
      <w:r>
        <w:tab/>
        <w:t xml:space="preserve">c.) </w:t>
      </w:r>
      <w:r w:rsidRPr="0069163F">
        <w:rPr>
          <w:b/>
        </w:rPr>
        <w:t>Responsibility</w:t>
      </w:r>
      <w:r>
        <w:t xml:space="preserve">: NAIA will adhere to all polices of Furman University, including but not limited to the Constitution of the Student Diversity Council and the Student Handbook, or any successor document. NAIA will also adhere to any applicable local, state or federal laws, rules or regulations. </w:t>
      </w:r>
    </w:p>
    <w:p w14:paraId="40A8B9DD" w14:textId="23EF3C09" w:rsidR="00577B29" w:rsidRDefault="00577B29" w:rsidP="00577B29"/>
    <w:p w14:paraId="2BDEFC90" w14:textId="039FD01E" w:rsidR="00577B29" w:rsidRPr="0069163F" w:rsidRDefault="00577B29" w:rsidP="00577B29">
      <w:pPr>
        <w:rPr>
          <w:b/>
        </w:rPr>
      </w:pPr>
      <w:r w:rsidRPr="0069163F">
        <w:rPr>
          <w:b/>
        </w:rPr>
        <w:t>ARTICLE VI</w:t>
      </w:r>
      <w:r w:rsidRPr="0069163F">
        <w:rPr>
          <w:b/>
        </w:rPr>
        <w:tab/>
      </w:r>
      <w:r w:rsidRPr="0069163F">
        <w:rPr>
          <w:b/>
          <w:u w:val="single"/>
        </w:rPr>
        <w:t>NON-DISCRIMINATION AND EQUAL OPPORTUNITY</w:t>
      </w:r>
    </w:p>
    <w:p w14:paraId="24FFB6B0" w14:textId="011042BA" w:rsidR="0069163F" w:rsidRDefault="0069163F" w:rsidP="00577B29"/>
    <w:p w14:paraId="67DC834E" w14:textId="0AD445B2" w:rsidR="0069163F" w:rsidRDefault="0069163F" w:rsidP="00577B29">
      <w:r>
        <w:tab/>
        <w:t xml:space="preserve">NAIA will not allow discrimination or harassment on the basis of sex, race, color, marital status, sexual orientation, gender identity, religion, national origin, age or disability in any of its educational programs or activities. </w:t>
      </w:r>
    </w:p>
    <w:p w14:paraId="33CCF15B" w14:textId="5853F78A" w:rsidR="00577B29" w:rsidRDefault="00577B29" w:rsidP="00577B29"/>
    <w:p w14:paraId="284C4DEA" w14:textId="0C82806E" w:rsidR="00577B29" w:rsidRPr="0014458D" w:rsidRDefault="00577B29" w:rsidP="00577B29">
      <w:pPr>
        <w:rPr>
          <w:b/>
          <w:u w:val="single"/>
        </w:rPr>
      </w:pPr>
      <w:r w:rsidRPr="0069163F">
        <w:rPr>
          <w:b/>
        </w:rPr>
        <w:t>ARTICLE VII</w:t>
      </w:r>
      <w:r w:rsidRPr="0069163F">
        <w:rPr>
          <w:b/>
        </w:rPr>
        <w:tab/>
      </w:r>
      <w:r w:rsidRPr="0014458D">
        <w:rPr>
          <w:b/>
          <w:u w:val="single"/>
        </w:rPr>
        <w:t>ANTI-HAZING</w:t>
      </w:r>
    </w:p>
    <w:p w14:paraId="0585A95F" w14:textId="73BF57D5" w:rsidR="0069163F" w:rsidRDefault="0069163F" w:rsidP="00577B29"/>
    <w:p w14:paraId="0E997AAC" w14:textId="369D8BC6" w:rsidR="0069163F" w:rsidRDefault="0069163F" w:rsidP="00577B29">
      <w:r>
        <w:tab/>
        <w:t xml:space="preserve">NAIA shall not haze any member or prospective member for any purpose including, but not limited to admission into or affiliation with the association. Members of NAIA are free to join, leave or disassociate without fear of retribution or harassment. </w:t>
      </w:r>
    </w:p>
    <w:p w14:paraId="2D53CB39" w14:textId="02A80FFE" w:rsidR="00577B29" w:rsidRDefault="00577B29" w:rsidP="00577B29"/>
    <w:p w14:paraId="047A454A" w14:textId="409A8147" w:rsidR="00577B29" w:rsidRDefault="00577B29" w:rsidP="00577B29">
      <w:pPr>
        <w:rPr>
          <w:b/>
          <w:u w:val="single"/>
        </w:rPr>
      </w:pPr>
      <w:r w:rsidRPr="00565CEF">
        <w:rPr>
          <w:b/>
        </w:rPr>
        <w:t>ARTICLE VIII</w:t>
      </w:r>
      <w:r w:rsidRPr="00565CEF">
        <w:rPr>
          <w:b/>
        </w:rPr>
        <w:tab/>
      </w:r>
      <w:r w:rsidRPr="00565CEF">
        <w:rPr>
          <w:b/>
          <w:u w:val="single"/>
        </w:rPr>
        <w:t>OFFICERS</w:t>
      </w:r>
    </w:p>
    <w:p w14:paraId="025E64C0" w14:textId="7A4BD910" w:rsidR="00AF1816" w:rsidRDefault="00AF1816" w:rsidP="00577B29">
      <w:pPr>
        <w:rPr>
          <w:b/>
        </w:rPr>
      </w:pPr>
    </w:p>
    <w:p w14:paraId="4AD32750" w14:textId="4E85FC86" w:rsidR="00AF1816" w:rsidRDefault="00AF1816" w:rsidP="00577B29">
      <w:r>
        <w:rPr>
          <w:b/>
        </w:rPr>
        <w:tab/>
      </w:r>
      <w:r>
        <w:t xml:space="preserve">a.) </w:t>
      </w:r>
      <w:r w:rsidR="007F34C3">
        <w:rPr>
          <w:b/>
        </w:rPr>
        <w:t>Officers</w:t>
      </w:r>
      <w:r>
        <w:t>:</w:t>
      </w:r>
      <w:r w:rsidR="00D53802">
        <w:t xml:space="preserve"> NAIA shall have a President</w:t>
      </w:r>
      <w:r w:rsidR="007163F3">
        <w:t>,</w:t>
      </w:r>
      <w:r w:rsidR="00D53802">
        <w:t xml:space="preserve"> Treasurer</w:t>
      </w:r>
      <w:r w:rsidR="007163F3">
        <w:t>, Secretary and Student Diversity Council Representative who may be separately elected or may also serve dually as another officer</w:t>
      </w:r>
      <w:r w:rsidR="00D53802">
        <w:t>. It may also have a Vice President</w:t>
      </w:r>
      <w:r w:rsidR="007163F3">
        <w:t xml:space="preserve">s </w:t>
      </w:r>
      <w:r w:rsidR="00D53802">
        <w:t xml:space="preserve">as needed. </w:t>
      </w:r>
      <w:r w:rsidR="007F34C3">
        <w:t xml:space="preserve">The elected officers shall serve as the Executive Committee of NAIA. </w:t>
      </w:r>
    </w:p>
    <w:p w14:paraId="70CFCFF8" w14:textId="6F6A5A5F" w:rsidR="00AF1816" w:rsidRDefault="00AF1816" w:rsidP="00577B29"/>
    <w:p w14:paraId="5E19E353" w14:textId="3622DC12" w:rsidR="00AF1816" w:rsidRDefault="00AF1816" w:rsidP="00577B29">
      <w:r>
        <w:tab/>
        <w:t xml:space="preserve">b.) </w:t>
      </w:r>
      <w:r w:rsidRPr="00C94785">
        <w:rPr>
          <w:b/>
        </w:rPr>
        <w:t>Qualifications</w:t>
      </w:r>
      <w:r>
        <w:t xml:space="preserve">: </w:t>
      </w:r>
      <w:r w:rsidR="00D53802">
        <w:t xml:space="preserve">All officers must be currently enrolled undergraduate or graduate students at Furman University, carrying a minimum of three classes for at least one semester. Students must be in “good” academic standing with Furman, and not be in violation of the Student Handbook at any time. </w:t>
      </w:r>
    </w:p>
    <w:p w14:paraId="789191DA" w14:textId="0395491E" w:rsidR="00AF1816" w:rsidRDefault="00AF1816" w:rsidP="00577B29"/>
    <w:p w14:paraId="1122AD30" w14:textId="5D63DAF3" w:rsidR="00AF1816" w:rsidRDefault="00AF1816" w:rsidP="00577B29">
      <w:r>
        <w:tab/>
        <w:t xml:space="preserve">c.) </w:t>
      </w:r>
      <w:r w:rsidRPr="00C94785">
        <w:rPr>
          <w:b/>
        </w:rPr>
        <w:t>Term of Office</w:t>
      </w:r>
      <w:r>
        <w:t xml:space="preserve">: </w:t>
      </w:r>
      <w:r w:rsidR="00D53802">
        <w:t xml:space="preserve">The regular term of office shall run from December to December of each school year. The Term of office for any officer filling a vacancy shall be from the date of election the next regular December elections. A student may serve as an officer for no more than 2 terms. </w:t>
      </w:r>
    </w:p>
    <w:p w14:paraId="0FC541C5" w14:textId="1D78DFEF" w:rsidR="00AF1816" w:rsidRDefault="00AF1816" w:rsidP="00577B29"/>
    <w:p w14:paraId="4133A499" w14:textId="199833D1" w:rsidR="00AF1816" w:rsidRDefault="00AF1816" w:rsidP="00577B29">
      <w:r>
        <w:tab/>
        <w:t xml:space="preserve">d.) </w:t>
      </w:r>
      <w:r w:rsidRPr="00C94785">
        <w:rPr>
          <w:b/>
        </w:rPr>
        <w:t>Election</w:t>
      </w:r>
      <w:r>
        <w:t xml:space="preserve">: </w:t>
      </w:r>
      <w:r w:rsidR="00C94785">
        <w:t xml:space="preserve">Election of officers shall occur in December of each school year. Officers shall be elected by a Quorum of members. The slate of officers shall be compiled from candidates who self-nominate or who are nominated by any member in good standing. </w:t>
      </w:r>
    </w:p>
    <w:p w14:paraId="36ED5CA6" w14:textId="4B081549" w:rsidR="00AF1816" w:rsidRDefault="00AF1816" w:rsidP="00577B29"/>
    <w:p w14:paraId="10256837" w14:textId="47C97351" w:rsidR="00AF1816" w:rsidRDefault="00AF1816" w:rsidP="00577B29">
      <w:r>
        <w:tab/>
        <w:t xml:space="preserve">e.) </w:t>
      </w:r>
      <w:r w:rsidRPr="00C94785">
        <w:rPr>
          <w:b/>
        </w:rPr>
        <w:t>Duties of Officers</w:t>
      </w:r>
      <w:r>
        <w:t xml:space="preserve">: </w:t>
      </w:r>
    </w:p>
    <w:p w14:paraId="1659BE6C" w14:textId="0BEB0077" w:rsidR="00C94785" w:rsidRDefault="00C94785" w:rsidP="00577B29"/>
    <w:p w14:paraId="517D96CB" w14:textId="253CCC73" w:rsidR="00C94785" w:rsidRDefault="00C94785" w:rsidP="00577B29">
      <w:r>
        <w:tab/>
      </w:r>
      <w:r>
        <w:tab/>
        <w:t xml:space="preserve">i. </w:t>
      </w:r>
      <w:r w:rsidRPr="00C94785">
        <w:rPr>
          <w:b/>
        </w:rPr>
        <w:t>President</w:t>
      </w:r>
      <w:r>
        <w:t xml:space="preserve">: The President shall be the Chief Executive Officer, shall establish the agenda for and be the Chair of any meeting, shall appoint committee chairpersons, and work with the other officers to establish the budget, goals, and events for each school year. </w:t>
      </w:r>
    </w:p>
    <w:p w14:paraId="27E0E9A1" w14:textId="7A6F93DC" w:rsidR="00C94785" w:rsidRDefault="00C94785" w:rsidP="00577B29"/>
    <w:p w14:paraId="6BA23AB4" w14:textId="77777777" w:rsidR="00C94785" w:rsidRDefault="00C94785" w:rsidP="00C94785">
      <w:r>
        <w:tab/>
      </w:r>
      <w:r>
        <w:tab/>
        <w:t xml:space="preserve">ii: </w:t>
      </w:r>
      <w:r w:rsidRPr="00C94785">
        <w:rPr>
          <w:b/>
        </w:rPr>
        <w:t>Vice President</w:t>
      </w:r>
      <w:r>
        <w:t xml:space="preserve">: The Vice President shall act as the Chief Executive Officer in the absence of the President with full authority to perform all duties, shall coordinate with other officers to oversee and operate any social media accounts NAIA may establish. </w:t>
      </w:r>
    </w:p>
    <w:p w14:paraId="4298CC15" w14:textId="7ADA27FA" w:rsidR="00C94785" w:rsidRDefault="00C94785" w:rsidP="00577B29"/>
    <w:p w14:paraId="1E3CA6AC" w14:textId="0BA001CF" w:rsidR="00C94785" w:rsidRDefault="00C94785" w:rsidP="00577B29">
      <w:r>
        <w:tab/>
      </w:r>
      <w:r>
        <w:tab/>
        <w:t xml:space="preserve">iii. </w:t>
      </w:r>
      <w:r w:rsidRPr="00C94785">
        <w:rPr>
          <w:b/>
        </w:rPr>
        <w:t>Secretary</w:t>
      </w:r>
      <w:r>
        <w:t xml:space="preserve">: The Secretary shall be responsible for keeping, distributing, and archiving all agendas and minutes of each meeting of NAIA, shall assist with social media messaging and general campus communication strategies for NAIA. </w:t>
      </w:r>
    </w:p>
    <w:p w14:paraId="4D0CEA08" w14:textId="037B1B56" w:rsidR="00C94785" w:rsidRDefault="00C94785" w:rsidP="00577B29"/>
    <w:p w14:paraId="24D47155" w14:textId="4722BD1D" w:rsidR="00C94785" w:rsidRDefault="00C94785" w:rsidP="00577B29">
      <w:r>
        <w:tab/>
      </w:r>
      <w:r>
        <w:tab/>
        <w:t xml:space="preserve">iv. </w:t>
      </w:r>
      <w:r w:rsidRPr="00C94785">
        <w:rPr>
          <w:b/>
        </w:rPr>
        <w:t>Treasurer</w:t>
      </w:r>
      <w:r>
        <w:t xml:space="preserve">: The Treasurer shall act as the Chief Executive Officer in the absence of the President and Vice President with full authority to perform all duties, shall keep a current record of all financial transactions, develop a quarterly report with a list of all expenses and disbursements to be reviewed at NAIA meetings and shared with the membership, and ensure accuracy of all invoices and their correct and prompt payment. </w:t>
      </w:r>
    </w:p>
    <w:p w14:paraId="3A88790A" w14:textId="20983EE4" w:rsidR="00AF1816" w:rsidRDefault="00AF1816" w:rsidP="00577B29"/>
    <w:p w14:paraId="0BB16488" w14:textId="2C8CD3F3" w:rsidR="00AF1816" w:rsidRDefault="00AF1816" w:rsidP="00577B29">
      <w:r>
        <w:tab/>
        <w:t xml:space="preserve">f.) </w:t>
      </w:r>
      <w:r w:rsidRPr="00C94785">
        <w:rPr>
          <w:b/>
        </w:rPr>
        <w:t>Resignation</w:t>
      </w:r>
      <w:r w:rsidR="00C94785">
        <w:t>: Any officer may resign by submitting a letter to the President or, in the case of the President, to the Advisor. Resignations shall take immediate effect and the vacancy shall be filled pursuant to this Constitution.</w:t>
      </w:r>
    </w:p>
    <w:p w14:paraId="45991955" w14:textId="1D6DADF8" w:rsidR="00AF1816" w:rsidRDefault="00AF1816" w:rsidP="00577B29"/>
    <w:p w14:paraId="13B7BFA4" w14:textId="6EED9AB8" w:rsidR="00AF1816" w:rsidRPr="00AF1816" w:rsidRDefault="00AF1816" w:rsidP="00577B29">
      <w:r>
        <w:tab/>
        <w:t xml:space="preserve">g.) </w:t>
      </w:r>
      <w:r w:rsidRPr="00C94785">
        <w:rPr>
          <w:b/>
        </w:rPr>
        <w:t>Removal of Officers</w:t>
      </w:r>
      <w:r w:rsidR="00C94785">
        <w:t>: In the event any officer is found to be in violation of this Constitution, the Student Handbook, or any applicable local, state or federal laws, rules or regulations, a warning will be issued to said officer</w:t>
      </w:r>
      <w:r w:rsidR="007F34C3">
        <w:t xml:space="preserve"> by the remaining members of the Executive Committee</w:t>
      </w:r>
      <w:r w:rsidR="00C94785">
        <w:t xml:space="preserve">. In the event of a second warning, said officer will be removed from office. A removed officer may appeal the removal to the </w:t>
      </w:r>
      <w:r w:rsidR="007F34C3">
        <w:t>Executive Committee</w:t>
      </w:r>
      <w:r w:rsidR="00C94785">
        <w:t xml:space="preserve"> with the Advisor acting as mediator as required. Any decision on the appeal will be final. </w:t>
      </w:r>
    </w:p>
    <w:p w14:paraId="046C4108" w14:textId="480784F5" w:rsidR="00577B29" w:rsidRDefault="00577B29" w:rsidP="00577B29"/>
    <w:p w14:paraId="6384758E" w14:textId="0037BF97" w:rsidR="00577B29" w:rsidRPr="00565CEF" w:rsidRDefault="00577B29" w:rsidP="00577B29">
      <w:pPr>
        <w:rPr>
          <w:b/>
          <w:u w:val="single"/>
        </w:rPr>
      </w:pPr>
      <w:r w:rsidRPr="00565CEF">
        <w:rPr>
          <w:b/>
        </w:rPr>
        <w:t>ARTICLE IX</w:t>
      </w:r>
      <w:r w:rsidRPr="00565CEF">
        <w:rPr>
          <w:b/>
        </w:rPr>
        <w:tab/>
      </w:r>
      <w:r w:rsidRPr="00565CEF">
        <w:rPr>
          <w:b/>
          <w:u w:val="single"/>
        </w:rPr>
        <w:t>VACANCIES</w:t>
      </w:r>
    </w:p>
    <w:p w14:paraId="75BDB7B4" w14:textId="0A3D68E9" w:rsidR="00565CEF" w:rsidRDefault="00565CEF" w:rsidP="00577B29"/>
    <w:p w14:paraId="70EE5F86" w14:textId="4F441BB9" w:rsidR="00565CEF" w:rsidRDefault="00565CEF" w:rsidP="00577B29">
      <w:r>
        <w:tab/>
        <w:t xml:space="preserve">A vacancy in shall be declared when an Officer leaves Furman University, resigns or is removed from office. Any vacancy which may occur in an office shall be filled by appointment by the </w:t>
      </w:r>
      <w:r w:rsidR="007F34C3">
        <w:t>Executive Committee</w:t>
      </w:r>
      <w:r>
        <w:t xml:space="preserve">, pending ratification by majority vote at the next meeting of NAIA. </w:t>
      </w:r>
    </w:p>
    <w:p w14:paraId="63C2EBC3" w14:textId="47DB7BA5" w:rsidR="00577B29" w:rsidRDefault="00577B29" w:rsidP="00577B29"/>
    <w:p w14:paraId="173EA284" w14:textId="672D7CDA" w:rsidR="00577B29" w:rsidRPr="00565CEF" w:rsidRDefault="00577B29" w:rsidP="00577B29">
      <w:pPr>
        <w:rPr>
          <w:b/>
        </w:rPr>
      </w:pPr>
      <w:r w:rsidRPr="00565CEF">
        <w:rPr>
          <w:b/>
        </w:rPr>
        <w:t>ARTICLE X</w:t>
      </w:r>
      <w:r w:rsidRPr="00565CEF">
        <w:rPr>
          <w:b/>
        </w:rPr>
        <w:tab/>
      </w:r>
      <w:r w:rsidRPr="00565CEF">
        <w:rPr>
          <w:b/>
          <w:u w:val="single"/>
        </w:rPr>
        <w:t>ADVISOR(S)</w:t>
      </w:r>
    </w:p>
    <w:p w14:paraId="571BB586" w14:textId="5D0FB8F5" w:rsidR="00565CEF" w:rsidRDefault="00565CEF" w:rsidP="00577B29"/>
    <w:p w14:paraId="3F3782B2" w14:textId="1480A3F2" w:rsidR="00565CEF" w:rsidRDefault="00565CEF" w:rsidP="00577B29">
      <w:r>
        <w:tab/>
        <w:t xml:space="preserve">a.) </w:t>
      </w:r>
      <w:r w:rsidRPr="00565CEF">
        <w:rPr>
          <w:b/>
        </w:rPr>
        <w:t>Advisor(s)</w:t>
      </w:r>
      <w:r>
        <w:t>: NAIA shall have at least one (1) and may have up to two (2) Advisor(s).</w:t>
      </w:r>
    </w:p>
    <w:p w14:paraId="261E28FF" w14:textId="6E178D4F" w:rsidR="00565CEF" w:rsidRDefault="00565CEF" w:rsidP="00577B29"/>
    <w:p w14:paraId="18950544" w14:textId="33845085" w:rsidR="00565CEF" w:rsidRDefault="00565CEF" w:rsidP="00577B29">
      <w:r>
        <w:tab/>
        <w:t xml:space="preserve">b.) </w:t>
      </w:r>
      <w:r w:rsidRPr="00565CEF">
        <w:rPr>
          <w:b/>
        </w:rPr>
        <w:t>Eligibility</w:t>
      </w:r>
      <w:r>
        <w:t xml:space="preserve">: Any Advisor(s) shall be an employee of Furman University. </w:t>
      </w:r>
    </w:p>
    <w:p w14:paraId="7611D30F" w14:textId="24DAD100" w:rsidR="00565CEF" w:rsidRDefault="00565CEF" w:rsidP="00577B29"/>
    <w:p w14:paraId="144777FC" w14:textId="24297EBA" w:rsidR="00565CEF" w:rsidRDefault="00565CEF" w:rsidP="00577B29">
      <w:r>
        <w:tab/>
        <w:t xml:space="preserve">c.) </w:t>
      </w:r>
      <w:r w:rsidRPr="00565CEF">
        <w:rPr>
          <w:b/>
        </w:rPr>
        <w:t>Selection</w:t>
      </w:r>
      <w:r>
        <w:t xml:space="preserve">: NAIA is free to select any eligible Furman University employee to serve as an Advisor to the association based upon a recommendation from the officers and a majority vote of the members. </w:t>
      </w:r>
      <w:r w:rsidR="005378C8">
        <w:t xml:space="preserve">Upon selection, the advisor must be approved by executive order of the President. </w:t>
      </w:r>
    </w:p>
    <w:p w14:paraId="09DD90A7" w14:textId="77777777" w:rsidR="00565CEF" w:rsidRDefault="00565CEF" w:rsidP="00577B29"/>
    <w:p w14:paraId="365E29E3" w14:textId="77777777" w:rsidR="00565CEF" w:rsidRDefault="00565CEF" w:rsidP="00577B29">
      <w:r>
        <w:lastRenderedPageBreak/>
        <w:tab/>
        <w:t xml:space="preserve">d.) </w:t>
      </w:r>
      <w:r w:rsidRPr="00565CEF">
        <w:rPr>
          <w:b/>
        </w:rPr>
        <w:t>Term of Service</w:t>
      </w:r>
      <w:r>
        <w:t xml:space="preserve">: The Advisor(s) may be confirmed yearly by the membership of NAIA. Should NAIA choose not to confirm the Advisor(s), NAIA must select another employee to serve as Advisor and have the Advisor properly approved by the Furman University administration. Any Advisor may resign by submitting a letter of resignation to NAIA or by asking to have his/her/their name withdrawn from confirmation. </w:t>
      </w:r>
    </w:p>
    <w:p w14:paraId="370AA9C4" w14:textId="77777777" w:rsidR="00565CEF" w:rsidRDefault="00565CEF" w:rsidP="00577B29"/>
    <w:p w14:paraId="4DF176A6" w14:textId="0E14E1EC" w:rsidR="00565CEF" w:rsidRDefault="00565CEF" w:rsidP="00577B29">
      <w:pPr>
        <w:rPr>
          <w:b/>
        </w:rPr>
      </w:pPr>
      <w:r w:rsidRPr="00565CEF">
        <w:rPr>
          <w:b/>
        </w:rPr>
        <w:tab/>
      </w:r>
      <w:r w:rsidRPr="00565CEF">
        <w:t>e.)</w:t>
      </w:r>
      <w:r w:rsidRPr="00565CEF">
        <w:rPr>
          <w:b/>
        </w:rPr>
        <w:t xml:space="preserve"> Duties of Advisor(s)</w:t>
      </w:r>
      <w:r w:rsidRPr="00565CEF">
        <w:t>:</w:t>
      </w:r>
      <w:r w:rsidRPr="00565CEF">
        <w:rPr>
          <w:b/>
        </w:rPr>
        <w:t xml:space="preserve"> </w:t>
      </w:r>
    </w:p>
    <w:p w14:paraId="522BC0A6" w14:textId="77777777" w:rsidR="00565CEF" w:rsidRPr="00565CEF" w:rsidRDefault="00565CEF" w:rsidP="00577B29">
      <w:pPr>
        <w:rPr>
          <w:b/>
        </w:rPr>
      </w:pPr>
    </w:p>
    <w:p w14:paraId="7990ABDD" w14:textId="616FAF17" w:rsidR="00565CEF" w:rsidRDefault="00565CEF" w:rsidP="00577B29">
      <w:r>
        <w:tab/>
      </w:r>
      <w:r>
        <w:tab/>
        <w:t>i. The Advisor(s) assist the group in the execution of roles and responsibilities and may attend meetings as desired.</w:t>
      </w:r>
    </w:p>
    <w:p w14:paraId="20AAF025" w14:textId="58CB7835" w:rsidR="00565CEF" w:rsidRDefault="00565CEF" w:rsidP="00577B29"/>
    <w:p w14:paraId="10CF6F02" w14:textId="1BDD6CA9" w:rsidR="00565CEF" w:rsidRDefault="00565CEF" w:rsidP="00577B29">
      <w:r>
        <w:tab/>
      </w:r>
      <w:r>
        <w:tab/>
        <w:t xml:space="preserve">ii. The Advisor(s) shall provide feedback to the organization regarding its operation and functioning. </w:t>
      </w:r>
    </w:p>
    <w:p w14:paraId="189E51B5" w14:textId="0CB15D15" w:rsidR="00565CEF" w:rsidRDefault="00565CEF" w:rsidP="00577B29"/>
    <w:p w14:paraId="0B4C9752" w14:textId="71F5F044" w:rsidR="00565CEF" w:rsidRDefault="00565CEF" w:rsidP="00577B29">
      <w:r>
        <w:tab/>
      </w:r>
      <w:r>
        <w:tab/>
        <w:t>iii. The Advisor(s) shall serve as a resource and an expert in the Furman community.</w:t>
      </w:r>
    </w:p>
    <w:p w14:paraId="386828E0" w14:textId="0EF4F3D1" w:rsidR="00565CEF" w:rsidRDefault="00565CEF" w:rsidP="00577B29"/>
    <w:p w14:paraId="663A559E" w14:textId="15502B7F" w:rsidR="00565CEF" w:rsidRDefault="00565CEF" w:rsidP="00577B29">
      <w:r>
        <w:tab/>
      </w:r>
      <w:r>
        <w:tab/>
        <w:t xml:space="preserve">iv. The Advisor(s) should provide advice upon request, and should also share knowledge, expertise and experience with NAIA members. </w:t>
      </w:r>
    </w:p>
    <w:p w14:paraId="3FA1652D" w14:textId="2DB35879" w:rsidR="00565CEF" w:rsidRDefault="00565CEF" w:rsidP="00577B29"/>
    <w:p w14:paraId="5455EDBA" w14:textId="37713BEE" w:rsidR="00565CEF" w:rsidRDefault="00565CEF" w:rsidP="00577B29">
      <w:r>
        <w:tab/>
      </w:r>
      <w:r>
        <w:tab/>
        <w:t xml:space="preserve">v. The Advisor(s) will be a non-voting member of the association. </w:t>
      </w:r>
    </w:p>
    <w:p w14:paraId="407F119F" w14:textId="65D3C46C" w:rsidR="00577B29" w:rsidRDefault="00577B29" w:rsidP="00577B29"/>
    <w:p w14:paraId="08233DE7" w14:textId="49C036EE" w:rsidR="00577B29" w:rsidRDefault="00577B29" w:rsidP="00577B29">
      <w:pPr>
        <w:rPr>
          <w:b/>
          <w:u w:val="single"/>
        </w:rPr>
      </w:pPr>
      <w:r w:rsidRPr="00565CEF">
        <w:rPr>
          <w:b/>
        </w:rPr>
        <w:t>ARTICLE XI</w:t>
      </w:r>
      <w:r w:rsidRPr="00565CEF">
        <w:rPr>
          <w:b/>
        </w:rPr>
        <w:tab/>
      </w:r>
      <w:r w:rsidRPr="00565CEF">
        <w:rPr>
          <w:b/>
          <w:u w:val="single"/>
        </w:rPr>
        <w:t>VOTING</w:t>
      </w:r>
    </w:p>
    <w:p w14:paraId="6E082F8F" w14:textId="4B157EC1" w:rsidR="00AF1816" w:rsidRDefault="00AF1816" w:rsidP="00577B29">
      <w:pPr>
        <w:rPr>
          <w:b/>
        </w:rPr>
      </w:pPr>
    </w:p>
    <w:p w14:paraId="12AC8B0E" w14:textId="499BAAC4" w:rsidR="00AF1816" w:rsidRDefault="00AF1816" w:rsidP="00577B29">
      <w:r>
        <w:rPr>
          <w:b/>
        </w:rPr>
        <w:tab/>
      </w:r>
      <w:r w:rsidRPr="00AF1816">
        <w:t>a.)</w:t>
      </w:r>
      <w:r>
        <w:t xml:space="preserve"> </w:t>
      </w:r>
      <w:r w:rsidRPr="00B13152">
        <w:rPr>
          <w:b/>
        </w:rPr>
        <w:t>Eligibility</w:t>
      </w:r>
      <w:r>
        <w:t xml:space="preserve">: Each member in good standing with the organization may vote. A member shall be in good standing if he/she/they have attended at least one of the prior two meetings before any vote. </w:t>
      </w:r>
    </w:p>
    <w:p w14:paraId="73F2FB57" w14:textId="4BA12626" w:rsidR="00AF1816" w:rsidRDefault="00AF1816" w:rsidP="00577B29"/>
    <w:p w14:paraId="2E73F8BA" w14:textId="77777777" w:rsidR="00AF1816" w:rsidRDefault="00AF1816" w:rsidP="00577B29">
      <w:r>
        <w:tab/>
        <w:t xml:space="preserve">b.) </w:t>
      </w:r>
      <w:r w:rsidRPr="00B13152">
        <w:rPr>
          <w:b/>
        </w:rPr>
        <w:t>Quorum</w:t>
      </w:r>
      <w:r>
        <w:t xml:space="preserve">: A quorum shall be a minimum 51% of the membership and a minimum of three members, one of whom must be an officer. </w:t>
      </w:r>
    </w:p>
    <w:p w14:paraId="223EA96F" w14:textId="77777777" w:rsidR="00AF1816" w:rsidRDefault="00AF1816" w:rsidP="00577B29"/>
    <w:p w14:paraId="00416F3A" w14:textId="378691F7" w:rsidR="00AF1816" w:rsidRPr="00AF1816" w:rsidRDefault="00AF1816" w:rsidP="00577B29">
      <w:r>
        <w:tab/>
        <w:t xml:space="preserve">c.) </w:t>
      </w:r>
      <w:r w:rsidRPr="00B13152">
        <w:rPr>
          <w:b/>
        </w:rPr>
        <w:t>Proxy Voting</w:t>
      </w:r>
      <w:r>
        <w:t xml:space="preserve">: Members are allowed to vote on the business of the organization by submitting a vote in writing to an officer. The proxy must state the name of the voter, the business for which the member is voting, the actual vote for, against or abstention, and be signed by the member. </w:t>
      </w:r>
    </w:p>
    <w:p w14:paraId="1E510E5C" w14:textId="26A0A8EE" w:rsidR="00577B29" w:rsidRDefault="00577B29" w:rsidP="00577B29"/>
    <w:p w14:paraId="7C7D6D34" w14:textId="6945C227" w:rsidR="00577B29" w:rsidRDefault="00577B29" w:rsidP="00577B29">
      <w:pPr>
        <w:rPr>
          <w:b/>
          <w:u w:val="single"/>
        </w:rPr>
      </w:pPr>
      <w:r w:rsidRPr="00565CEF">
        <w:rPr>
          <w:b/>
        </w:rPr>
        <w:t>ARTICLE XII</w:t>
      </w:r>
      <w:r w:rsidRPr="00565CEF">
        <w:rPr>
          <w:b/>
        </w:rPr>
        <w:tab/>
      </w:r>
      <w:r w:rsidRPr="00565CEF">
        <w:rPr>
          <w:b/>
          <w:u w:val="single"/>
        </w:rPr>
        <w:t>COMMITTEES</w:t>
      </w:r>
    </w:p>
    <w:p w14:paraId="343650CC" w14:textId="22C67AE7" w:rsidR="00AF1816" w:rsidRDefault="00AF1816" w:rsidP="00577B29">
      <w:pPr>
        <w:rPr>
          <w:b/>
        </w:rPr>
      </w:pPr>
    </w:p>
    <w:p w14:paraId="3365ACC3" w14:textId="3320DAE0" w:rsidR="00AF1816" w:rsidRDefault="00AF1816" w:rsidP="00577B29">
      <w:r>
        <w:rPr>
          <w:b/>
        </w:rPr>
        <w:tab/>
      </w:r>
      <w:r>
        <w:t xml:space="preserve">a.) </w:t>
      </w:r>
      <w:r w:rsidRPr="00B13152">
        <w:rPr>
          <w:b/>
        </w:rPr>
        <w:t>Establishment</w:t>
      </w:r>
      <w:r>
        <w:t xml:space="preserve">: The Officers may establish standing and special committees. Members shall be appointed by the Officers subject to ratification by the member in a regular meeting. </w:t>
      </w:r>
    </w:p>
    <w:p w14:paraId="49EB1803" w14:textId="5B04F651" w:rsidR="00AF1816" w:rsidRDefault="00AF1816" w:rsidP="00577B29"/>
    <w:p w14:paraId="686A6959" w14:textId="55E42E4A" w:rsidR="00AF1816" w:rsidRPr="00AF1816" w:rsidRDefault="00AF1816" w:rsidP="00577B29">
      <w:r>
        <w:tab/>
        <w:t xml:space="preserve">b.) </w:t>
      </w:r>
      <w:r w:rsidRPr="00B13152">
        <w:rPr>
          <w:b/>
        </w:rPr>
        <w:t>Responsibilities</w:t>
      </w:r>
      <w:r>
        <w:t xml:space="preserve">: The purpose and duties of any committee shall be determined in writing by the Officers at the time of creation of any committee. </w:t>
      </w:r>
    </w:p>
    <w:p w14:paraId="321F4F59" w14:textId="7633CF50" w:rsidR="00577B29" w:rsidRDefault="00577B29" w:rsidP="00577B29"/>
    <w:p w14:paraId="3CA522EE" w14:textId="6068AB95" w:rsidR="00577B29" w:rsidRDefault="00577B29" w:rsidP="00577B29">
      <w:pPr>
        <w:rPr>
          <w:b/>
          <w:u w:val="single"/>
        </w:rPr>
      </w:pPr>
      <w:r w:rsidRPr="00565CEF">
        <w:rPr>
          <w:b/>
        </w:rPr>
        <w:t>ARTICLE XIII</w:t>
      </w:r>
      <w:r w:rsidRPr="00565CEF">
        <w:rPr>
          <w:b/>
        </w:rPr>
        <w:tab/>
      </w:r>
      <w:r w:rsidRPr="00565CEF">
        <w:rPr>
          <w:b/>
          <w:u w:val="single"/>
        </w:rPr>
        <w:t>FINANCES</w:t>
      </w:r>
    </w:p>
    <w:p w14:paraId="2A8B5DAE" w14:textId="3F959AED" w:rsidR="00B13152" w:rsidRDefault="00B13152" w:rsidP="00577B29">
      <w:pPr>
        <w:rPr>
          <w:b/>
        </w:rPr>
      </w:pPr>
    </w:p>
    <w:p w14:paraId="69655135" w14:textId="7E780E5B" w:rsidR="00B13152" w:rsidRPr="00B13152" w:rsidRDefault="00B13152" w:rsidP="00577B29">
      <w:r>
        <w:rPr>
          <w:b/>
        </w:rPr>
        <w:tab/>
      </w:r>
      <w:r w:rsidRPr="00B13152">
        <w:t xml:space="preserve">a.) </w:t>
      </w:r>
      <w:r w:rsidRPr="00B13152">
        <w:rPr>
          <w:b/>
        </w:rPr>
        <w:t>Campus Account</w:t>
      </w:r>
      <w:r>
        <w:t xml:space="preserve">: NAIA shall apply for and receive budgeted funds from the Student Diversity Council. NAIA will be assigned a code from SDC for use to pay expenses of the association and shall not maintain a separate bank or other financial account separate from its university account. </w:t>
      </w:r>
      <w:r w:rsidRPr="00B13152">
        <w:rPr>
          <w:highlight w:val="yellow"/>
        </w:rPr>
        <w:t>(edit</w:t>
      </w:r>
      <w:r>
        <w:rPr>
          <w:highlight w:val="yellow"/>
        </w:rPr>
        <w:t xml:space="preserve"> accordingly if </w:t>
      </w:r>
      <w:r w:rsidR="005378C8">
        <w:rPr>
          <w:highlight w:val="yellow"/>
        </w:rPr>
        <w:t xml:space="preserve">we </w:t>
      </w:r>
      <w:r>
        <w:rPr>
          <w:highlight w:val="yellow"/>
        </w:rPr>
        <w:t>can fundraise and if so does that money go into the campus account</w:t>
      </w:r>
      <w:r w:rsidRPr="00B13152">
        <w:rPr>
          <w:highlight w:val="yellow"/>
        </w:rPr>
        <w:t>)</w:t>
      </w:r>
    </w:p>
    <w:p w14:paraId="5A298890" w14:textId="1767D77D" w:rsidR="00577B29" w:rsidRDefault="00577B29" w:rsidP="00577B29"/>
    <w:p w14:paraId="05C29222" w14:textId="5A94F8AD" w:rsidR="00B13152" w:rsidRDefault="00B13152" w:rsidP="00577B29">
      <w:r>
        <w:tab/>
        <w:t xml:space="preserve">b.) </w:t>
      </w:r>
      <w:r w:rsidRPr="00B13152">
        <w:rPr>
          <w:b/>
        </w:rPr>
        <w:t>Fiscal Year</w:t>
      </w:r>
      <w:r>
        <w:t xml:space="preserve">: NAIA shall follow the Furman University fiscal year calendar of July 1 to June 30 each year. Funds will be allocated by the Student Diversity Council on a fiscal year basis. </w:t>
      </w:r>
      <w:r w:rsidRPr="00B13152">
        <w:rPr>
          <w:highlight w:val="yellow"/>
        </w:rPr>
        <w:t>(check process and edit)</w:t>
      </w:r>
    </w:p>
    <w:p w14:paraId="7F87A0DA" w14:textId="1132D298" w:rsidR="00577B29" w:rsidRDefault="00577B29" w:rsidP="00577B29"/>
    <w:p w14:paraId="5DDD7E85" w14:textId="346A80B2" w:rsidR="00B13152" w:rsidRPr="00B13152" w:rsidRDefault="00B13152" w:rsidP="00577B29">
      <w:r>
        <w:rPr>
          <w:b/>
        </w:rPr>
        <w:tab/>
      </w:r>
      <w:r>
        <w:t xml:space="preserve">c.) </w:t>
      </w:r>
      <w:r w:rsidRPr="00B13152">
        <w:rPr>
          <w:b/>
        </w:rPr>
        <w:t>Revenues</w:t>
      </w:r>
      <w:r>
        <w:t xml:space="preserve">: In addition to its budget allocation from the Student Diversity Council, NAIA may generate revenues via fundraising activities approved by __________________. Appropriate accounting procedures shall conform to Furman University policies and funds shall be deposited with Furman and credited to the NAIA campus account. </w:t>
      </w:r>
      <w:r w:rsidRPr="00B13152">
        <w:rPr>
          <w:highlight w:val="yellow"/>
        </w:rPr>
        <w:t>(check entire paragraph for process)</w:t>
      </w:r>
    </w:p>
    <w:p w14:paraId="0F73DC61" w14:textId="74D7FEC8" w:rsidR="00B13152" w:rsidRDefault="00B13152" w:rsidP="00577B29">
      <w:pPr>
        <w:rPr>
          <w:b/>
        </w:rPr>
      </w:pPr>
    </w:p>
    <w:p w14:paraId="1D5641DC" w14:textId="111F0557" w:rsidR="00B13152" w:rsidRPr="00B13152" w:rsidRDefault="00B13152" w:rsidP="00577B29">
      <w:r>
        <w:rPr>
          <w:b/>
        </w:rPr>
        <w:tab/>
      </w:r>
      <w:r>
        <w:t xml:space="preserve">d.) </w:t>
      </w:r>
      <w:r w:rsidRPr="00B13152">
        <w:rPr>
          <w:b/>
        </w:rPr>
        <w:t>Expenditures</w:t>
      </w:r>
      <w:r>
        <w:t xml:space="preserve">: NAIA may make expenditures with the approval of the President and Treasurer. Expenditures shall conform to Furman University policies. </w:t>
      </w:r>
    </w:p>
    <w:p w14:paraId="781BBF1A" w14:textId="77777777" w:rsidR="00B13152" w:rsidRDefault="00B13152" w:rsidP="00577B29">
      <w:pPr>
        <w:rPr>
          <w:b/>
        </w:rPr>
      </w:pPr>
    </w:p>
    <w:p w14:paraId="65C5CD62" w14:textId="6E1C84F0" w:rsidR="00577B29" w:rsidRDefault="00577B29" w:rsidP="00577B29">
      <w:pPr>
        <w:rPr>
          <w:b/>
          <w:u w:val="single"/>
        </w:rPr>
      </w:pPr>
      <w:r w:rsidRPr="00565CEF">
        <w:rPr>
          <w:b/>
        </w:rPr>
        <w:t>ARTICLE XIV</w:t>
      </w:r>
      <w:r w:rsidRPr="00565CEF">
        <w:rPr>
          <w:b/>
        </w:rPr>
        <w:tab/>
      </w:r>
      <w:r w:rsidRPr="00565CEF">
        <w:rPr>
          <w:b/>
          <w:u w:val="single"/>
        </w:rPr>
        <w:t>MEETINGS</w:t>
      </w:r>
    </w:p>
    <w:p w14:paraId="5724DD14" w14:textId="3C4225B4" w:rsidR="00B13152" w:rsidRDefault="00B13152" w:rsidP="00577B29">
      <w:pPr>
        <w:rPr>
          <w:b/>
        </w:rPr>
      </w:pPr>
    </w:p>
    <w:p w14:paraId="50AD3146" w14:textId="3CD8F457" w:rsidR="00B13152" w:rsidRDefault="00B13152" w:rsidP="00577B29">
      <w:r>
        <w:rPr>
          <w:b/>
        </w:rPr>
        <w:tab/>
      </w:r>
      <w:r w:rsidRPr="00B13152">
        <w:t>a.)</w:t>
      </w:r>
      <w:r>
        <w:t xml:space="preserve"> </w:t>
      </w:r>
      <w:r w:rsidRPr="007F34C3">
        <w:rPr>
          <w:b/>
        </w:rPr>
        <w:t>Regular Meetings</w:t>
      </w:r>
      <w:r>
        <w:t>: Regular meetings shall be held at least two (2)</w:t>
      </w:r>
      <w:r w:rsidR="007F34C3">
        <w:t xml:space="preserve"> times</w:t>
      </w:r>
      <w:r>
        <w:t xml:space="preserve"> each semester</w:t>
      </w:r>
      <w:r w:rsidR="007F34C3">
        <w:t xml:space="preserve"> and may be held more frequently</w:t>
      </w:r>
      <w:r>
        <w:t xml:space="preserve">, excluding summer, during each school year. All regular meetings will be open to the public and all persons shall be permitted to attend any meetings. </w:t>
      </w:r>
    </w:p>
    <w:p w14:paraId="078C458A" w14:textId="2B54631A" w:rsidR="00B13152" w:rsidRDefault="00B13152" w:rsidP="00577B29"/>
    <w:p w14:paraId="2FEFB894" w14:textId="482C03AD" w:rsidR="007F34C3" w:rsidRDefault="00B13152" w:rsidP="00577B29">
      <w:r>
        <w:tab/>
        <w:t xml:space="preserve">b.) </w:t>
      </w:r>
      <w:r w:rsidRPr="007F34C3">
        <w:rPr>
          <w:b/>
        </w:rPr>
        <w:t>Special Meetings</w:t>
      </w:r>
      <w:r>
        <w:t>: Special or emergency meetings may be called with at least twenty-four (24) hours’ notice by an officer, approved by the Adv</w:t>
      </w:r>
      <w:r w:rsidR="007F34C3">
        <w:t>i</w:t>
      </w:r>
      <w:r>
        <w:t xml:space="preserve">sor. </w:t>
      </w:r>
    </w:p>
    <w:p w14:paraId="0D173017" w14:textId="77777777" w:rsidR="007F34C3" w:rsidRDefault="007F34C3" w:rsidP="00577B29"/>
    <w:p w14:paraId="142AC00B" w14:textId="01A6FBA5" w:rsidR="00B13152" w:rsidRDefault="007F34C3" w:rsidP="00577B29">
      <w:r>
        <w:tab/>
        <w:t xml:space="preserve">c.) </w:t>
      </w:r>
      <w:r w:rsidRPr="007F34C3">
        <w:rPr>
          <w:b/>
        </w:rPr>
        <w:t>Executive Committee</w:t>
      </w:r>
      <w:r>
        <w:t xml:space="preserve">: The Executive Committee shall meet at least two (2) times each semester at a day and time set among the committee, in advance of any Regular or Special meeting and at other times as may be needed, and shall set the agenda for any upcoming meeting. </w:t>
      </w:r>
      <w:r w:rsidR="00B13152">
        <w:br/>
      </w:r>
      <w:r w:rsidR="00B13152">
        <w:tab/>
      </w:r>
    </w:p>
    <w:p w14:paraId="25410D2E" w14:textId="13822C13" w:rsidR="00B13152" w:rsidRDefault="00B13152" w:rsidP="00577B29">
      <w:r>
        <w:tab/>
        <w:t xml:space="preserve">c.) </w:t>
      </w:r>
      <w:r w:rsidRPr="007F34C3">
        <w:rPr>
          <w:b/>
        </w:rPr>
        <w:t>Notice of Meetings</w:t>
      </w:r>
      <w:r>
        <w:t xml:space="preserve">: </w:t>
      </w:r>
      <w:r w:rsidR="007F34C3">
        <w:t xml:space="preserve">NAIA shall provide its members with at least five (5) days written notice of each Regular Meeting. </w:t>
      </w:r>
    </w:p>
    <w:p w14:paraId="38A8BB4A" w14:textId="3C25E724" w:rsidR="00B13152" w:rsidRDefault="00B13152" w:rsidP="00577B29"/>
    <w:p w14:paraId="2C8463F6" w14:textId="7B925CF4" w:rsidR="007F34C3" w:rsidRPr="00B13152" w:rsidRDefault="00B13152" w:rsidP="00577B29">
      <w:r>
        <w:tab/>
        <w:t xml:space="preserve">d.) </w:t>
      </w:r>
      <w:r w:rsidRPr="007F34C3">
        <w:rPr>
          <w:b/>
        </w:rPr>
        <w:t>Meeting Agenda</w:t>
      </w:r>
      <w:r>
        <w:t xml:space="preserve">: </w:t>
      </w:r>
      <w:r w:rsidR="007F34C3">
        <w:t xml:space="preserve">The Executive Committee shall set a written Agenda for each Regular or Special Meeting which will be transmitted to members with any meeting notice. The Agenda shall require a Quorum in attendance to conduct business, will list the order of </w:t>
      </w:r>
      <w:r w:rsidR="007F34C3">
        <w:lastRenderedPageBreak/>
        <w:t xml:space="preserve">business, require approval of minutes from the prior meeting, list new agenda items and events, and encourage remarks for the good of the order. </w:t>
      </w:r>
    </w:p>
    <w:p w14:paraId="36021C46" w14:textId="0A0386F2" w:rsidR="00577B29" w:rsidRDefault="00577B29" w:rsidP="00577B29"/>
    <w:p w14:paraId="445C9967" w14:textId="1B412148" w:rsidR="00577B29" w:rsidRPr="0014458D" w:rsidRDefault="00577B29" w:rsidP="00577B29">
      <w:pPr>
        <w:rPr>
          <w:b/>
        </w:rPr>
      </w:pPr>
      <w:r w:rsidRPr="0014458D">
        <w:rPr>
          <w:b/>
        </w:rPr>
        <w:t>ARTICLE XV</w:t>
      </w:r>
      <w:r w:rsidRPr="0014458D">
        <w:rPr>
          <w:b/>
        </w:rPr>
        <w:tab/>
      </w:r>
      <w:r w:rsidRPr="0014458D">
        <w:rPr>
          <w:b/>
          <w:u w:val="single"/>
        </w:rPr>
        <w:t>INTERPRETATION</w:t>
      </w:r>
    </w:p>
    <w:p w14:paraId="2CA69442" w14:textId="0D927E4C" w:rsidR="0014458D" w:rsidRDefault="0014458D" w:rsidP="00577B29"/>
    <w:p w14:paraId="7561AF19" w14:textId="374A5F03" w:rsidR="0014458D" w:rsidRDefault="0014458D" w:rsidP="0014458D">
      <w:r>
        <w:tab/>
        <w:t xml:space="preserve">The interpretation of the Constitution shall be the responsibility of the </w:t>
      </w:r>
      <w:r w:rsidR="007F34C3">
        <w:t>Executive Committee</w:t>
      </w:r>
      <w:r>
        <w:t xml:space="preserve"> with advice from the Advisor. Any appeal to interpretation will be made to all of the officers of NAIA with advice from the Advisor. A final appeal may be made to the President of the Student Diversity Council for review and determination by the SDC officers. </w:t>
      </w:r>
    </w:p>
    <w:p w14:paraId="1B126936" w14:textId="2C5AF2CB" w:rsidR="00577B29" w:rsidRDefault="00577B29" w:rsidP="00577B29"/>
    <w:p w14:paraId="382115BC" w14:textId="4530BB8E" w:rsidR="00577B29" w:rsidRPr="0014458D" w:rsidRDefault="00577B29" w:rsidP="00577B29">
      <w:pPr>
        <w:rPr>
          <w:b/>
        </w:rPr>
      </w:pPr>
      <w:r w:rsidRPr="0014458D">
        <w:rPr>
          <w:b/>
        </w:rPr>
        <w:t>ARTICLE XVI</w:t>
      </w:r>
      <w:r w:rsidRPr="0014458D">
        <w:rPr>
          <w:b/>
        </w:rPr>
        <w:tab/>
      </w:r>
      <w:r w:rsidRPr="0014458D">
        <w:rPr>
          <w:b/>
          <w:u w:val="single"/>
        </w:rPr>
        <w:t>AMENDMENTS</w:t>
      </w:r>
    </w:p>
    <w:p w14:paraId="799816DE" w14:textId="5AB22C25" w:rsidR="0014458D" w:rsidRDefault="0014458D" w:rsidP="00577B29"/>
    <w:p w14:paraId="00547E0F" w14:textId="19A3FCD8" w:rsidR="0014458D" w:rsidRDefault="0014458D" w:rsidP="00577B29">
      <w:r>
        <w:tab/>
        <w:t xml:space="preserve">Amendments to the Constitution must be presented at least two (2) weeks prior to any vote to ratify them and may be initiated by any Officer or member of NAIA. Amendments must be approved by an affirmative vote 75% of the members of NAIA. Amendment to any Article or subsection of the Constitution shall render each and every previously recognized Article or subsection null and void. </w:t>
      </w:r>
    </w:p>
    <w:p w14:paraId="33B23B9B" w14:textId="1D67A8AE" w:rsidR="00577B29" w:rsidRDefault="00577B29" w:rsidP="00577B29"/>
    <w:p w14:paraId="2CBECAB8" w14:textId="7E099958" w:rsidR="00577B29" w:rsidRPr="0014458D" w:rsidRDefault="00577B29" w:rsidP="00577B29">
      <w:pPr>
        <w:rPr>
          <w:b/>
        </w:rPr>
      </w:pPr>
      <w:r w:rsidRPr="0014458D">
        <w:rPr>
          <w:b/>
        </w:rPr>
        <w:t>ARTICLE XVII</w:t>
      </w:r>
      <w:r w:rsidRPr="0014458D">
        <w:rPr>
          <w:b/>
        </w:rPr>
        <w:tab/>
      </w:r>
      <w:r w:rsidRPr="0014458D">
        <w:rPr>
          <w:b/>
          <w:u w:val="single"/>
        </w:rPr>
        <w:t>ADOPTION AND IMPLEMENTATION</w:t>
      </w:r>
    </w:p>
    <w:p w14:paraId="514CBAC1" w14:textId="07A56CA3" w:rsidR="0014458D" w:rsidRDefault="0014458D" w:rsidP="00577B29"/>
    <w:p w14:paraId="7045599E" w14:textId="11AB5828" w:rsidR="0014458D" w:rsidRDefault="0014458D" w:rsidP="00577B29">
      <w:r>
        <w:tab/>
        <w:t xml:space="preserve">The Constitution shall be implemented upon its adoption by a majority of the members of NAIA and approval by the Student Diversity Council. </w:t>
      </w:r>
    </w:p>
    <w:p w14:paraId="6C73B5FF" w14:textId="77777777" w:rsidR="00577B29" w:rsidRDefault="00577B29" w:rsidP="00577B29"/>
    <w:sectPr w:rsidR="00577B29" w:rsidSect="008C0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29"/>
    <w:rsid w:val="0014458D"/>
    <w:rsid w:val="00423DDD"/>
    <w:rsid w:val="004A2C5F"/>
    <w:rsid w:val="005378C8"/>
    <w:rsid w:val="00565CEF"/>
    <w:rsid w:val="00577B29"/>
    <w:rsid w:val="0069163F"/>
    <w:rsid w:val="007163F3"/>
    <w:rsid w:val="007F34C3"/>
    <w:rsid w:val="008C0A53"/>
    <w:rsid w:val="0091157A"/>
    <w:rsid w:val="00AF1816"/>
    <w:rsid w:val="00B13152"/>
    <w:rsid w:val="00BD1270"/>
    <w:rsid w:val="00C94785"/>
    <w:rsid w:val="00CF5191"/>
    <w:rsid w:val="00D53802"/>
    <w:rsid w:val="00D90EF3"/>
    <w:rsid w:val="00E65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DD000"/>
  <w14:defaultImageDpi w14:val="32767"/>
  <w15:chartTrackingRefBased/>
  <w15:docId w15:val="{CD382F87-943D-ED4E-963C-3792AC7A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1993</Words>
  <Characters>10226</Characters>
  <Application>Microsoft Office Word</Application>
  <DocSecurity>0</DocSecurity>
  <Lines>140</Lines>
  <Paragraphs>7</Paragraphs>
  <ScaleCrop>false</ScaleCrop>
  <HeadingPairs>
    <vt:vector size="2" baseType="variant">
      <vt:variant>
        <vt:lpstr>Title</vt:lpstr>
      </vt:variant>
      <vt:variant>
        <vt:i4>1</vt:i4>
      </vt:variant>
    </vt:vector>
  </HeadingPairs>
  <TitlesOfParts>
    <vt:vector size="1" baseType="lpstr">
      <vt:lpstr>Native American and Indigenous Peoples Constitution</vt:lpstr>
    </vt:vector>
  </TitlesOfParts>
  <Manager/>
  <Company>Furman University</Company>
  <LinksUpToDate>false</LinksUpToDate>
  <CharactersWithSpaces>12212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American and Indigenous Peoples Constitution</dc:title>
  <dc:subject/>
  <dc:creator>Wyatt Ware</dc:creator>
  <cp:keywords/>
  <dc:description/>
  <cp:lastModifiedBy/>
  <cp:revision>2</cp:revision>
  <dcterms:created xsi:type="dcterms:W3CDTF">2020-02-12T19:57:00Z</dcterms:created>
  <dcterms:modified xsi:type="dcterms:W3CDTF">2020-02-12T19:57:00Z</dcterms:modified>
  <cp:category/>
</cp:coreProperties>
</file>