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7EB8C" w14:textId="7BEAC9E9"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Constitution of </w:t>
      </w:r>
      <w:r w:rsidR="009E14C2">
        <w:rPr>
          <w:rFonts w:ascii="Times New Roman" w:eastAsia="Times New Roman" w:hAnsi="Times New Roman" w:cs="Times New Roman"/>
          <w:sz w:val="24"/>
          <w:szCs w:val="24"/>
        </w:rPr>
        <w:t>PHOKUS</w:t>
      </w:r>
    </w:p>
    <w:p w14:paraId="6F17EB8D"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Furman University</w:t>
      </w:r>
    </w:p>
    <w:p w14:paraId="6F17EB8E" w14:textId="77777777" w:rsidR="0016476C" w:rsidRDefault="0016476C">
      <w:pPr>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6F17EB8F"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I</w:t>
      </w:r>
    </w:p>
    <w:p w14:paraId="6F17EB90"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p w14:paraId="6F17EB91" w14:textId="3AE32883" w:rsidR="0016476C" w:rsidRDefault="00F35A26">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The name of the organization shall be </w:t>
      </w:r>
      <w:r w:rsidR="009E14C2">
        <w:rPr>
          <w:rFonts w:ascii="Times New Roman" w:eastAsia="Times New Roman" w:hAnsi="Times New Roman" w:cs="Times New Roman"/>
          <w:sz w:val="24"/>
          <w:szCs w:val="24"/>
        </w:rPr>
        <w:t>PHOKUS, standing for Promoting Healthy Options through Knowledge, Understanding, and Service.</w:t>
      </w:r>
    </w:p>
    <w:p w14:paraId="6F17EB92"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sz w:val="24"/>
          <w:szCs w:val="24"/>
        </w:rPr>
      </w:pPr>
    </w:p>
    <w:p w14:paraId="6F17EB93"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II</w:t>
      </w:r>
    </w:p>
    <w:p w14:paraId="6F17EB94"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Purpose of the Organization</w:t>
      </w:r>
    </w:p>
    <w:p w14:paraId="41831F01" w14:textId="77777777" w:rsidR="00040867" w:rsidRDefault="00F35A26">
      <w:pPr>
        <w:pBdr>
          <w:top w:val="nil"/>
          <w:left w:val="nil"/>
          <w:bottom w:val="nil"/>
          <w:right w:val="nil"/>
          <w:between w:val="nil"/>
        </w:pBd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One:</w:t>
      </w:r>
    </w:p>
    <w:p w14:paraId="6F17EB96" w14:textId="3795FC03" w:rsidR="0016476C" w:rsidRPr="00040867" w:rsidRDefault="00F35A26">
      <w:pPr>
        <w:pBdr>
          <w:top w:val="nil"/>
          <w:left w:val="nil"/>
          <w:bottom w:val="nil"/>
          <w:right w:val="nil"/>
          <w:between w:val="nil"/>
        </w:pBd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PHOKUS joins the Bacchus peer education network in order to provide primary prevention efforts to help alleviate the problem of alcohol misuse and abuse on campus, to promote responsible decisions about drinking within the campus community, to help educate and inform students, faculty, administrators, and staff about health issues that affect the campus community; including mental health,</w:t>
      </w:r>
      <w:r w:rsidR="009E14C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AIDS, tobacco awareness/cessation, fitness/nutrition, and sexual health; to increase awareness communication within the academic community regarding health-related matters of college students. </w:t>
      </w:r>
    </w:p>
    <w:p w14:paraId="6F17EB97"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sz w:val="24"/>
          <w:szCs w:val="24"/>
        </w:rPr>
      </w:pPr>
    </w:p>
    <w:p w14:paraId="6F17EB98"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Two: Functions of PHOKUS</w:t>
      </w:r>
    </w:p>
    <w:p w14:paraId="6F17EB99" w14:textId="77777777" w:rsidR="0016476C" w:rsidRDefault="00F35A26">
      <w:pPr>
        <w:numPr>
          <w:ilvl w:val="0"/>
          <w:numId w:val="7"/>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an educational resource for students to help them make healthy decisions for life.</w:t>
      </w:r>
    </w:p>
    <w:p w14:paraId="6F17EB9A" w14:textId="77777777" w:rsidR="0016476C" w:rsidRDefault="00F35A26">
      <w:pPr>
        <w:numPr>
          <w:ilvl w:val="0"/>
          <w:numId w:val="7"/>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Publicize the risk of destructive decisions for college students</w:t>
      </w:r>
    </w:p>
    <w:p w14:paraId="6F17EB9B" w14:textId="77777777" w:rsidR="0016476C" w:rsidRDefault="00F35A26">
      <w:pPr>
        <w:numPr>
          <w:ilvl w:val="0"/>
          <w:numId w:val="7"/>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Provide students with the best prevention and intervention tools possible to deal with college related health issues and destructive decisions</w:t>
      </w:r>
    </w:p>
    <w:p w14:paraId="6F17EB9C"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7AE09E60" w14:textId="6EB177A0" w:rsidR="00040867" w:rsidRDefault="00040867" w:rsidP="00040867">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III</w:t>
      </w:r>
    </w:p>
    <w:p w14:paraId="29471E07" w14:textId="79D831C6" w:rsidR="00040867" w:rsidRDefault="00040867" w:rsidP="00040867">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75FA6533" w14:textId="0E0025A3" w:rsidR="00040867" w:rsidRPr="00040867" w:rsidRDefault="00040867" w:rsidP="00040867">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PHOKUS is not </w:t>
      </w:r>
      <w:r w:rsidR="002C7F78">
        <w:rPr>
          <w:rFonts w:ascii="Times New Roman" w:eastAsia="Times New Roman" w:hAnsi="Times New Roman" w:cs="Times New Roman"/>
          <w:color w:val="333333"/>
          <w:sz w:val="24"/>
          <w:szCs w:val="24"/>
          <w:highlight w:val="white"/>
        </w:rPr>
        <w:t>affiliated with any academic departments, nor local, state, national, or in</w:t>
      </w:r>
      <w:r w:rsidR="00390B0B">
        <w:rPr>
          <w:rFonts w:ascii="Times New Roman" w:eastAsia="Times New Roman" w:hAnsi="Times New Roman" w:cs="Times New Roman"/>
          <w:color w:val="333333"/>
          <w:sz w:val="24"/>
          <w:szCs w:val="24"/>
          <w:highlight w:val="white"/>
        </w:rPr>
        <w:t xml:space="preserve">ternational organizations. </w:t>
      </w:r>
    </w:p>
    <w:p w14:paraId="367A4D38" w14:textId="77777777" w:rsidR="00040867" w:rsidRDefault="00040867">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p>
    <w:p w14:paraId="6F17EB9D" w14:textId="1628CE2D"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I</w:t>
      </w:r>
      <w:r w:rsidR="00040867">
        <w:rPr>
          <w:rFonts w:ascii="Times New Roman" w:eastAsia="Times New Roman" w:hAnsi="Times New Roman" w:cs="Times New Roman"/>
          <w:color w:val="333333"/>
          <w:sz w:val="24"/>
          <w:szCs w:val="24"/>
          <w:highlight w:val="white"/>
          <w:u w:val="single"/>
        </w:rPr>
        <w:t>V</w:t>
      </w:r>
    </w:p>
    <w:p w14:paraId="6F17EB9E"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b/>
          <w:color w:val="333333"/>
          <w:sz w:val="24"/>
          <w:szCs w:val="24"/>
          <w:highlight w:val="white"/>
        </w:rPr>
        <w:t xml:space="preserve">Membership </w:t>
      </w:r>
    </w:p>
    <w:p w14:paraId="6F17EB9F"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64864E03" w14:textId="771BCB0D" w:rsidR="00C456F1" w:rsidRDefault="00854FAF">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In keeping with Furman University’s non-discrimination policies, membership shall be open to all </w:t>
      </w:r>
      <w:r w:rsidR="00A94645">
        <w:rPr>
          <w:rFonts w:ascii="Times New Roman" w:eastAsia="Times New Roman" w:hAnsi="Times New Roman" w:cs="Times New Roman"/>
          <w:color w:val="333333"/>
          <w:sz w:val="24"/>
          <w:szCs w:val="24"/>
          <w:highlight w:val="white"/>
        </w:rPr>
        <w:t>undergraduate, day students. Our organization will not discriminate on the basis of race, sex, handicap, age, sexual orientation,</w:t>
      </w:r>
      <w:r w:rsidR="007F47F0">
        <w:rPr>
          <w:rFonts w:ascii="Times New Roman" w:eastAsia="Times New Roman" w:hAnsi="Times New Roman" w:cs="Times New Roman"/>
          <w:color w:val="333333"/>
          <w:sz w:val="24"/>
          <w:szCs w:val="24"/>
          <w:highlight w:val="white"/>
        </w:rPr>
        <w:t xml:space="preserve"> political affiliation, or religious affiliation.</w:t>
      </w:r>
    </w:p>
    <w:p w14:paraId="00499B00" w14:textId="77777777" w:rsidR="007F47F0" w:rsidRDefault="007F47F0">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A0" w14:textId="3E41271D"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Membership is open to all FU students who want to take a proactive role in being a peer educator and who have an interest in public and personal health and wellness.</w:t>
      </w:r>
    </w:p>
    <w:p w14:paraId="6F17EBA1"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A2"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Two: Responsibilities of PHOKUS Members</w:t>
      </w:r>
    </w:p>
    <w:p w14:paraId="6F17EBA3"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Attend PHOKUS meetings and all PHOKUS sponsored events</w:t>
      </w:r>
    </w:p>
    <w:p w14:paraId="6F17EBA4" w14:textId="77777777" w:rsidR="0016476C" w:rsidRDefault="00F35A26">
      <w:pPr>
        <w:numPr>
          <w:ilvl w:val="1"/>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a member is unable to attend a meeting or an event, he/she is required to clear the absence with the officers beforehand except in cases of emergency.</w:t>
      </w:r>
    </w:p>
    <w:p w14:paraId="6F17EBA5"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PHOKUS members are expected to follow through with any and all commitments made</w:t>
      </w:r>
    </w:p>
    <w:p w14:paraId="6F17EBA6"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Assist in campaigns and programming that will help educate students to make healthy decisions</w:t>
      </w:r>
    </w:p>
    <w:p w14:paraId="6F17EBA7"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Serve as a representative of Furman University by being aware of the decisions faced every day by college students</w:t>
      </w:r>
    </w:p>
    <w:p w14:paraId="6F17EBA8"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 committee member in at least one area if applicable</w:t>
      </w:r>
    </w:p>
    <w:p w14:paraId="6F17EBA9"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Perform other duties not otherwise noted</w:t>
      </w:r>
    </w:p>
    <w:p w14:paraId="6F17EBAA"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PHOKUS members that continually do not abide by the Membership Responsibilities are eligible for sanctions.</w:t>
      </w:r>
    </w:p>
    <w:p w14:paraId="6F17EBAB"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three: Expectations of PHOKUS members</w:t>
      </w:r>
    </w:p>
    <w:p w14:paraId="6F17EBAC"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Investment of time in PHOKUS activities by the following:</w:t>
      </w:r>
    </w:p>
    <w:p w14:paraId="6F17EBAD"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Meetings (mandatory) - 1 hour bi-weekly meetings</w:t>
      </w:r>
    </w:p>
    <w:p w14:paraId="6F17EBAE"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Every other week, in the </w:t>
      </w:r>
      <w:proofErr w:type="spellStart"/>
      <w:r>
        <w:rPr>
          <w:rFonts w:ascii="Times New Roman" w:eastAsia="Times New Roman" w:hAnsi="Times New Roman" w:cs="Times New Roman"/>
          <w:color w:val="333333"/>
          <w:sz w:val="24"/>
          <w:szCs w:val="24"/>
          <w:highlight w:val="white"/>
        </w:rPr>
        <w:t>Trone</w:t>
      </w:r>
      <w:proofErr w:type="spellEnd"/>
      <w:r>
        <w:rPr>
          <w:rFonts w:ascii="Times New Roman" w:eastAsia="Times New Roman" w:hAnsi="Times New Roman" w:cs="Times New Roman"/>
          <w:color w:val="333333"/>
          <w:sz w:val="24"/>
          <w:szCs w:val="24"/>
          <w:highlight w:val="white"/>
        </w:rPr>
        <w:t xml:space="preserve"> Student Center. Changes may be made due to unexpected circumstances, but notifications will be given at least 2 days (48 hours) in advance.</w:t>
      </w:r>
    </w:p>
    <w:p w14:paraId="6F17EBAF" w14:textId="0D98DE9F"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Reminder emails will be sent via </w:t>
      </w:r>
      <w:proofErr w:type="spellStart"/>
      <w:r w:rsidR="009E14C2">
        <w:rPr>
          <w:rFonts w:ascii="Times New Roman" w:eastAsia="Times New Roman" w:hAnsi="Times New Roman" w:cs="Times New Roman"/>
          <w:color w:val="333333"/>
          <w:sz w:val="24"/>
          <w:szCs w:val="24"/>
          <w:highlight w:val="white"/>
        </w:rPr>
        <w:t>SyncDIN</w:t>
      </w:r>
      <w:proofErr w:type="spellEnd"/>
      <w:r>
        <w:rPr>
          <w:rFonts w:ascii="Times New Roman" w:eastAsia="Times New Roman" w:hAnsi="Times New Roman" w:cs="Times New Roman"/>
          <w:color w:val="333333"/>
          <w:sz w:val="24"/>
          <w:szCs w:val="24"/>
          <w:highlight w:val="white"/>
        </w:rPr>
        <w:t xml:space="preserve"> after the Officers Meeting, with more detailed information if needed.</w:t>
      </w:r>
    </w:p>
    <w:p w14:paraId="6F17EBB0"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on time</w:t>
      </w:r>
    </w:p>
    <w:p w14:paraId="6F17EBB1"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you need to be late/leave early, you must notify an officer via email/text at least 24 hours prior to the meeting.</w:t>
      </w:r>
    </w:p>
    <w:p w14:paraId="6F17EBB2" w14:textId="6D4B4E79"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If prior notification cannot be given (i.e. in an emergency), leniency will be left to the discretion of the advisor and officers. </w:t>
      </w:r>
    </w:p>
    <w:p w14:paraId="6F17EBB3"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Without notification, on multiple occasions, you must meet one-on-one with the officers.  </w:t>
      </w:r>
    </w:p>
    <w:p w14:paraId="6F17EBB4"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Allowed 3 Excused Absences per semester</w:t>
      </w:r>
    </w:p>
    <w:p w14:paraId="6F17EBB5"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An officer must be notified via email at least 24 hours prior to the meeting.</w:t>
      </w:r>
    </w:p>
    <w:p w14:paraId="6F17EBB6" w14:textId="45DA9322"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Absences without prior notification will be marked as </w:t>
      </w:r>
      <w:r w:rsidR="009A7614">
        <w:rPr>
          <w:rFonts w:ascii="Times New Roman" w:eastAsia="Times New Roman" w:hAnsi="Times New Roman" w:cs="Times New Roman"/>
          <w:color w:val="333333"/>
          <w:sz w:val="24"/>
          <w:szCs w:val="24"/>
          <w:highlight w:val="white"/>
        </w:rPr>
        <w:t>unexcused but</w:t>
      </w:r>
      <w:r>
        <w:rPr>
          <w:rFonts w:ascii="Times New Roman" w:eastAsia="Times New Roman" w:hAnsi="Times New Roman" w:cs="Times New Roman"/>
          <w:color w:val="333333"/>
          <w:sz w:val="24"/>
          <w:szCs w:val="24"/>
          <w:highlight w:val="white"/>
        </w:rPr>
        <w:t xml:space="preserve"> will be discussed in the weekly Officers Meeting and potentially re-identified as excused/unexcused. </w:t>
      </w:r>
    </w:p>
    <w:p w14:paraId="6F17EBB7"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b/>
          <w:color w:val="333333"/>
          <w:sz w:val="24"/>
          <w:szCs w:val="24"/>
          <w:highlight w:val="white"/>
        </w:rPr>
        <w:t>More than one unexcused meeting absence</w:t>
      </w:r>
      <w:r>
        <w:rPr>
          <w:rFonts w:ascii="Times New Roman" w:eastAsia="Times New Roman" w:hAnsi="Times New Roman" w:cs="Times New Roman"/>
          <w:color w:val="333333"/>
          <w:sz w:val="24"/>
          <w:szCs w:val="24"/>
          <w:highlight w:val="white"/>
        </w:rPr>
        <w:t xml:space="preserve"> may result in termination of membership or ineligibility to continue in the next semester as an active member (at the discretion of the advisor and officers).</w:t>
      </w:r>
    </w:p>
    <w:p w14:paraId="6F17EBB8"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Meeting discussions include signing up for shifts for events, activities, and dispensing promotional materials, etc. </w:t>
      </w:r>
    </w:p>
    <w:p w14:paraId="6F17EBB9"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Meeting also discusses campus activities. Be prepared to share activities in other groups. </w:t>
      </w:r>
    </w:p>
    <w:p w14:paraId="6F17EBBA"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Attend and support PHOKUS</w:t>
      </w:r>
    </w:p>
    <w:p w14:paraId="6F17EBBB"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All PHOKUS members are expected to volunteer their time to benefit the organization. Volunteer activities can be spread across tabling events, CLP organizing, community service, health programming, and other activities.</w:t>
      </w:r>
    </w:p>
    <w:p w14:paraId="6F17EBBC"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b/>
          <w:color w:val="333333"/>
          <w:sz w:val="24"/>
          <w:szCs w:val="24"/>
          <w:highlight w:val="white"/>
        </w:rPr>
        <w:t xml:space="preserve">Each member is expected to sign up for at least one portion of each event (promotion, organization, attendance at event). </w:t>
      </w:r>
      <w:r>
        <w:rPr>
          <w:rFonts w:ascii="Times New Roman" w:eastAsia="Times New Roman" w:hAnsi="Times New Roman" w:cs="Times New Roman"/>
          <w:color w:val="333333"/>
          <w:sz w:val="24"/>
          <w:szCs w:val="24"/>
          <w:highlight w:val="white"/>
        </w:rPr>
        <w:t xml:space="preserve">If you cannot attend the event, please sign up for promotional activities (banner painting/hanging, chalking, flyer making, flyer distribution, </w:t>
      </w:r>
      <w:proofErr w:type="spellStart"/>
      <w:r>
        <w:rPr>
          <w:rFonts w:ascii="Times New Roman" w:eastAsia="Times New Roman" w:hAnsi="Times New Roman" w:cs="Times New Roman"/>
          <w:color w:val="333333"/>
          <w:sz w:val="24"/>
          <w:szCs w:val="24"/>
          <w:highlight w:val="white"/>
        </w:rPr>
        <w:t>etc</w:t>
      </w:r>
      <w:proofErr w:type="spellEnd"/>
      <w:r>
        <w:rPr>
          <w:rFonts w:ascii="Times New Roman" w:eastAsia="Times New Roman" w:hAnsi="Times New Roman" w:cs="Times New Roman"/>
          <w:color w:val="333333"/>
          <w:sz w:val="24"/>
          <w:szCs w:val="24"/>
          <w:highlight w:val="white"/>
        </w:rPr>
        <w:t>).</w:t>
      </w:r>
    </w:p>
    <w:p w14:paraId="6F17EBBD"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Academics and your health come first: Email VPO if an extreme circumstance prevents you from attending a shift that you have signed up to volunteer for.</w:t>
      </w:r>
    </w:p>
    <w:p w14:paraId="6F17EBBE"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Academic absences</w:t>
      </w:r>
      <w:r>
        <w:rPr>
          <w:rFonts w:ascii="Times New Roman" w:eastAsia="Times New Roman" w:hAnsi="Times New Roman" w:cs="Times New Roman"/>
          <w:color w:val="333333"/>
          <w:sz w:val="24"/>
          <w:szCs w:val="24"/>
          <w:highlight w:val="white"/>
        </w:rPr>
        <w:t xml:space="preserve"> - permission for an absence due to academic reason must be requested at least 2 days (48 hours) prior to the activity. However, it is your responsibility to find a replacement for your shift position!</w:t>
      </w:r>
    </w:p>
    <w:p w14:paraId="6F17EBBF"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Health absences</w:t>
      </w:r>
      <w:r>
        <w:rPr>
          <w:rFonts w:ascii="Times New Roman" w:eastAsia="Times New Roman" w:hAnsi="Times New Roman" w:cs="Times New Roman"/>
          <w:color w:val="333333"/>
          <w:sz w:val="24"/>
          <w:szCs w:val="24"/>
          <w:highlight w:val="white"/>
        </w:rPr>
        <w:t xml:space="preserve"> - permission for an absence due to health reasons must be requested as soon as you know you will be unable to volunteer. If you think you are sick, please let us know and find a replacement as soon as possible.</w:t>
      </w:r>
    </w:p>
    <w:p w14:paraId="6F17EBC0"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It is your responsibility to fill your shift at least 2 days (48 hours) prior to your shift and report it to the VPO. </w:t>
      </w:r>
    </w:p>
    <w:p w14:paraId="6F17EBC1" w14:textId="3CA13E53"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One unplanned/unexcused volunteer absence will result in a meeting with the officers to determine consequences. </w:t>
      </w:r>
    </w:p>
    <w:p w14:paraId="6F17EBC2"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Represent PHOKUS, Student Life, and Furman University as a professional</w:t>
      </w:r>
    </w:p>
    <w:p w14:paraId="6F17EBC3"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PHOKUS members should wear PHOKUS attire when volunteering at an activity.</w:t>
      </w:r>
    </w:p>
    <w:p w14:paraId="6F17EBC4"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When simply attending a PHOKUS sponsored CLP, PHOKUS attire is strongly encouraged to be worn, but is not required.</w:t>
      </w:r>
    </w:p>
    <w:p w14:paraId="6F17EBC5"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Remember, you are not a counselor</w:t>
      </w:r>
      <w:r>
        <w:rPr>
          <w:rFonts w:ascii="Times New Roman" w:eastAsia="Times New Roman" w:hAnsi="Times New Roman" w:cs="Times New Roman"/>
          <w:color w:val="333333"/>
          <w:sz w:val="24"/>
          <w:szCs w:val="24"/>
          <w:highlight w:val="white"/>
        </w:rPr>
        <w:t xml:space="preserve">: Refer students to campus resources as required, and do not attempt to diagnose a student. See additional information in your PHOKUS resources for referring students to Student Health Services or Student Counseling Services. </w:t>
      </w:r>
    </w:p>
    <w:p w14:paraId="6F17EBC6"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Be a Good Role Model:</w:t>
      </w:r>
    </w:p>
    <w:p w14:paraId="6F17EBC7"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Social Media:</w:t>
      </w:r>
    </w:p>
    <w:p w14:paraId="6F17EBC8"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Posts on Facebook, Twitter, Instagram, Snapchat, etc. in reference to PHOKUS must be respectful and positive.</w:t>
      </w:r>
    </w:p>
    <w:p w14:paraId="6F17EBC9"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Posts by you in general should not be in conflict with the mission and vision of the Student Health Services and PHOKUS. Your profiles and posts should reflect positive health behaviors and promote the lifestyle you are educating students on. </w:t>
      </w:r>
    </w:p>
    <w:p w14:paraId="6F17EBCA"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At PHOKUS Events</w:t>
      </w:r>
    </w:p>
    <w:p w14:paraId="6F17EBCB"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Engage students in programs and activities </w:t>
      </w:r>
      <w:r>
        <w:rPr>
          <w:rFonts w:ascii="Times New Roman" w:eastAsia="Times New Roman" w:hAnsi="Times New Roman" w:cs="Times New Roman"/>
          <w:b/>
          <w:color w:val="333333"/>
          <w:sz w:val="24"/>
          <w:szCs w:val="24"/>
          <w:highlight w:val="white"/>
        </w:rPr>
        <w:t>actively</w:t>
      </w:r>
      <w:r>
        <w:rPr>
          <w:rFonts w:ascii="Times New Roman" w:eastAsia="Times New Roman" w:hAnsi="Times New Roman" w:cs="Times New Roman"/>
          <w:color w:val="333333"/>
          <w:sz w:val="24"/>
          <w:szCs w:val="24"/>
          <w:highlight w:val="white"/>
        </w:rPr>
        <w:t xml:space="preserve"> and </w:t>
      </w:r>
      <w:r>
        <w:rPr>
          <w:rFonts w:ascii="Times New Roman" w:eastAsia="Times New Roman" w:hAnsi="Times New Roman" w:cs="Times New Roman"/>
          <w:b/>
          <w:color w:val="333333"/>
          <w:sz w:val="24"/>
          <w:szCs w:val="24"/>
          <w:highlight w:val="white"/>
        </w:rPr>
        <w:t>consistently</w:t>
      </w:r>
    </w:p>
    <w:p w14:paraId="6F17EBCC"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Speak about positive health behaviors, rather than berate negative health behaviors</w:t>
      </w:r>
    </w:p>
    <w:p w14:paraId="6F17EBCD"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Remember confidentiality training! Any health information that a student shares with you should only be shared with the advisor.</w:t>
      </w:r>
    </w:p>
    <w:p w14:paraId="6F17EBCE"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As role models and representatives of PHOKUS, students must adhere to campus policies and state and federal law. Members also must not engage in high-risk behaviors which include, but are not limited to, the following:</w:t>
      </w:r>
    </w:p>
    <w:p w14:paraId="6F17EBCF"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Underage drinking or illegal drug use of any kind</w:t>
      </w:r>
    </w:p>
    <w:p w14:paraId="6F17EBD0"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Driving under the influence of alcohol/drugs</w:t>
      </w:r>
    </w:p>
    <w:p w14:paraId="6F17EBD1"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Engaging in high risk sexual behavior</w:t>
      </w:r>
    </w:p>
    <w:p w14:paraId="6F17EBD2"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Communicate often and clearly with the advisor and each other</w:t>
      </w:r>
    </w:p>
    <w:p w14:paraId="6F17EBD3"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Program advisor will be available after bi-weekly meetings and by appointment to talk about ideas, concerns, or even personal things you wish to discuss</w:t>
      </w:r>
    </w:p>
    <w:p w14:paraId="6F17EBD4"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Reply to emails and text messages that are sent to you in a timely manner. If you do not reply, additional emails and text messages will be sent to make sure we reach everyone.</w:t>
      </w:r>
    </w:p>
    <w:p w14:paraId="6F17EBD5"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Contribute New Ideas, Opinions, and Suggestions</w:t>
      </w:r>
    </w:p>
    <w:p w14:paraId="6F17EBD6"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Communicate with advisor and officers any ideas you have on any of the health topics we cover in PHOKUS</w:t>
      </w:r>
    </w:p>
    <w:p w14:paraId="6F17EBD7"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you have a new idea: share it!</w:t>
      </w:r>
    </w:p>
    <w:p w14:paraId="6F17EBD8"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Submit suggestions anonymously at meetings or to the advisor/officers via email or in person. </w:t>
      </w:r>
    </w:p>
    <w:p w14:paraId="6F17EBD9"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Be Respectful</w:t>
      </w:r>
    </w:p>
    <w:p w14:paraId="6F17EBDA"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Of Time:</w:t>
      </w:r>
      <w:r>
        <w:rPr>
          <w:rFonts w:ascii="Times New Roman" w:eastAsia="Times New Roman" w:hAnsi="Times New Roman" w:cs="Times New Roman"/>
          <w:color w:val="333333"/>
          <w:sz w:val="24"/>
          <w:szCs w:val="24"/>
          <w:highlight w:val="white"/>
        </w:rPr>
        <w:t xml:space="preserve"> Be respectful of the advisor, officers, and your fellow PHOKUS members’ time. Show up on time for all meetings, events, or volunteer times.</w:t>
      </w:r>
    </w:p>
    <w:p w14:paraId="6F17EBDB"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 Attitude:</w:t>
      </w:r>
      <w:r>
        <w:rPr>
          <w:rFonts w:ascii="Times New Roman" w:eastAsia="Times New Roman" w:hAnsi="Times New Roman" w:cs="Times New Roman"/>
          <w:color w:val="333333"/>
          <w:sz w:val="24"/>
          <w:szCs w:val="24"/>
          <w:highlight w:val="white"/>
        </w:rPr>
        <w:t xml:space="preserve"> Please express concerns with club operations in private, with the advisor or officers. They will address the issue as needed and determine a course of action. Members that choose to express concerns or issues openly and unprofessionally with other members may result in termination of membership immediately at the discretion of advisor. </w:t>
      </w:r>
    </w:p>
    <w:p w14:paraId="6F17EBDC"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p>
    <w:p w14:paraId="6F17EBDD" w14:textId="36B0973C"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V</w:t>
      </w:r>
    </w:p>
    <w:p w14:paraId="6F17EBDE"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Officers</w:t>
      </w:r>
    </w:p>
    <w:p w14:paraId="6F17EBDF"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6F17EBE0"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sidRPr="009E14C2">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The officers will provide leadership within PHOKUS and work closely with the PHOKUS advisor.</w:t>
      </w:r>
    </w:p>
    <w:p w14:paraId="6F17EBE1"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E2"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Two: Emergency Action</w:t>
      </w:r>
    </w:p>
    <w:p w14:paraId="6F17EBE3"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t xml:space="preserve">Members will take on emergency action, if necessary, on business brought before PHOKUS in the event a response to such business is needed before the next meeting of the entire organization. Each member must be contacted and informed of the response to such business before the response can be finalized. </w:t>
      </w:r>
    </w:p>
    <w:p w14:paraId="6F17EBE4"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E5"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Three: Officers</w:t>
      </w:r>
    </w:p>
    <w:p w14:paraId="6F17EBE6" w14:textId="6B09A0C6"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sidRPr="009E14C2">
        <w:rPr>
          <w:rFonts w:ascii="Times New Roman" w:eastAsia="Times New Roman" w:hAnsi="Times New Roman" w:cs="Times New Roman"/>
          <w:b/>
          <w:color w:val="333333"/>
          <w:sz w:val="24"/>
          <w:szCs w:val="24"/>
          <w:highlight w:val="white"/>
        </w:rPr>
        <w:tab/>
      </w:r>
      <w:r>
        <w:rPr>
          <w:rFonts w:ascii="Times New Roman" w:eastAsia="Times New Roman" w:hAnsi="Times New Roman" w:cs="Times New Roman"/>
          <w:color w:val="333333"/>
          <w:sz w:val="24"/>
          <w:szCs w:val="24"/>
          <w:highlight w:val="white"/>
        </w:rPr>
        <w:t>PHOKUS leadership will be comprised of a president (or co-presidents), the treasurer, and a public relations chair, all of whom are current students at Furman University. PHOKUS is advised by a faculty or staff member of Furman University who will retain the title of PHOKUS advisor.</w:t>
      </w:r>
      <w:r w:rsidR="009E14C2">
        <w:rPr>
          <w:rFonts w:ascii="Times New Roman" w:eastAsia="Times New Roman" w:hAnsi="Times New Roman" w:cs="Times New Roman"/>
          <w:color w:val="333333"/>
          <w:sz w:val="24"/>
          <w:szCs w:val="24"/>
          <w:highlight w:val="white"/>
        </w:rPr>
        <w:t xml:space="preserve"> </w:t>
      </w:r>
    </w:p>
    <w:p w14:paraId="6F17EBE7"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E8"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Four: Voting Privileges</w:t>
      </w:r>
    </w:p>
    <w:p w14:paraId="6F17EBE9"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t>All active members of PHOKUS, including officers (not including the advisor), will have voting privileges.</w:t>
      </w:r>
    </w:p>
    <w:p w14:paraId="6F17EBEA"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EB" w14:textId="0EAE28F3"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V</w:t>
      </w:r>
      <w:r w:rsidR="00646236">
        <w:rPr>
          <w:rFonts w:ascii="Times New Roman" w:eastAsia="Times New Roman" w:hAnsi="Times New Roman" w:cs="Times New Roman"/>
          <w:color w:val="333333"/>
          <w:sz w:val="24"/>
          <w:szCs w:val="24"/>
          <w:highlight w:val="white"/>
          <w:u w:val="single"/>
        </w:rPr>
        <w:t>I</w:t>
      </w:r>
    </w:p>
    <w:p w14:paraId="6F17EBEC" w14:textId="4A659DF6"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b/>
          <w:color w:val="333333"/>
          <w:sz w:val="24"/>
          <w:szCs w:val="24"/>
          <w:highlight w:val="white"/>
        </w:rPr>
        <w:t>Officers</w:t>
      </w:r>
    </w:p>
    <w:p w14:paraId="6F17EBED"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One: Qualifications</w:t>
      </w:r>
    </w:p>
    <w:p w14:paraId="6F17EBEE"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ab/>
        <w:t>PHOKUS Officers must have the following qualifications in order to reside in an officer position:</w:t>
      </w:r>
    </w:p>
    <w:p w14:paraId="6F17EBEF"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 current Furman University student</w:t>
      </w:r>
    </w:p>
    <w:p w14:paraId="6F17EBF0"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Regularly attend scheduled meetings and events (be in good attendance standing)</w:t>
      </w:r>
    </w:p>
    <w:p w14:paraId="6F17EBF1"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Promote/ participate in all PHOKUS events</w:t>
      </w:r>
    </w:p>
    <w:p w14:paraId="6F17EBF2"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Serve on committees when asked</w:t>
      </w:r>
    </w:p>
    <w:p w14:paraId="6F17EBF3"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 role model to other PHOKUS members, leading by example.</w:t>
      </w:r>
    </w:p>
    <w:p w14:paraId="6F17EBF4"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two: Duties</w:t>
      </w:r>
    </w:p>
    <w:p w14:paraId="6F17EBF5"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b/>
          <w:color w:val="333333"/>
          <w:sz w:val="24"/>
          <w:szCs w:val="24"/>
          <w:highlight w:val="white"/>
        </w:rPr>
        <w:t>President(s)</w:t>
      </w:r>
    </w:p>
    <w:p w14:paraId="6F17EBF6"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Coordinate PHOKUS members for event planning to ensure organization’s success</w:t>
      </w:r>
    </w:p>
    <w:p w14:paraId="6F17EBF7"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Assist in the planning and organization of PHOKUS events</w:t>
      </w:r>
    </w:p>
    <w:p w14:paraId="6F17EBF8"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Attend and lead all PHOKUS meetings</w:t>
      </w:r>
    </w:p>
    <w:p w14:paraId="6F17EBF9"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Meet regularly with PHOKUS advisor </w:t>
      </w:r>
    </w:p>
    <w:p w14:paraId="6F17EBFA"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Oversee all committees and establish a communication system between the committees and the organization as a whole</w:t>
      </w:r>
    </w:p>
    <w:p w14:paraId="6F17EBFB"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Help recruit new PHOKUS members</w:t>
      </w:r>
    </w:p>
    <w:p w14:paraId="6F17EBFC"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Serve on the Pre-Health Student Group Council (or elect a representative to serve) </w:t>
      </w:r>
    </w:p>
    <w:p w14:paraId="6F17EBFD" w14:textId="15FC6EBD"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Attend all PHOKUS officer</w:t>
      </w:r>
      <w:r w:rsidR="009A7614">
        <w:rPr>
          <w:rFonts w:ascii="Times New Roman" w:eastAsia="Times New Roman" w:hAnsi="Times New Roman" w:cs="Times New Roman"/>
          <w:color w:val="333333"/>
          <w:sz w:val="24"/>
          <w:szCs w:val="24"/>
          <w:highlight w:val="white"/>
        </w:rPr>
        <w:t>’</w:t>
      </w:r>
      <w:r>
        <w:rPr>
          <w:rFonts w:ascii="Times New Roman" w:eastAsia="Times New Roman" w:hAnsi="Times New Roman" w:cs="Times New Roman"/>
          <w:color w:val="333333"/>
          <w:sz w:val="24"/>
          <w:szCs w:val="24"/>
          <w:highlight w:val="white"/>
        </w:rPr>
        <w:t>s meetings</w:t>
      </w:r>
    </w:p>
    <w:p w14:paraId="6F17EBFE" w14:textId="173653CA"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Maintain the </w:t>
      </w:r>
      <w:proofErr w:type="spellStart"/>
      <w:r w:rsidR="009E14C2">
        <w:rPr>
          <w:rFonts w:ascii="Times New Roman" w:eastAsia="Times New Roman" w:hAnsi="Times New Roman" w:cs="Times New Roman"/>
          <w:color w:val="333333"/>
          <w:sz w:val="24"/>
          <w:szCs w:val="24"/>
          <w:highlight w:val="white"/>
        </w:rPr>
        <w:t>SyncDIN</w:t>
      </w:r>
      <w:proofErr w:type="spellEnd"/>
      <w:r>
        <w:rPr>
          <w:rFonts w:ascii="Times New Roman" w:eastAsia="Times New Roman" w:hAnsi="Times New Roman" w:cs="Times New Roman"/>
          <w:color w:val="333333"/>
          <w:sz w:val="24"/>
          <w:szCs w:val="24"/>
          <w:highlight w:val="white"/>
        </w:rPr>
        <w:t xml:space="preserve"> calendar of events</w:t>
      </w:r>
    </w:p>
    <w:p w14:paraId="6F17EBFF"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Reserve rooms as needed via 25Live</w:t>
      </w:r>
    </w:p>
    <w:p w14:paraId="6F17EC00"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01"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b/>
          <w:color w:val="333333"/>
          <w:sz w:val="24"/>
          <w:szCs w:val="24"/>
          <w:highlight w:val="white"/>
        </w:rPr>
        <w:t>Treasurer</w:t>
      </w:r>
    </w:p>
    <w:p w14:paraId="6F17EC02" w14:textId="77777777"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Control funds in PHOKUS SGA account (authorized to sign documents as treasurer, which serves as acknowledgement of his/her responsibility to ensure the balance remains at a positive cash balance)</w:t>
      </w:r>
    </w:p>
    <w:p w14:paraId="6F17EC03" w14:textId="77777777"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Maintain budget in spreadsheet and discuss discrepancies regularly with advisor</w:t>
      </w:r>
    </w:p>
    <w:p w14:paraId="6F17EC04" w14:textId="77777777"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Present budget items at PHOKUS meetings</w:t>
      </w:r>
    </w:p>
    <w:p w14:paraId="6F17EC05" w14:textId="77777777"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Update president(s) and advisors on budget item status and any other needs.</w:t>
      </w:r>
    </w:p>
    <w:p w14:paraId="6F17EC06" w14:textId="2587FFAF"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Attend all PHOKUS officer</w:t>
      </w:r>
      <w:r w:rsidR="009A7614">
        <w:rPr>
          <w:rFonts w:ascii="Times New Roman" w:eastAsia="Times New Roman" w:hAnsi="Times New Roman" w:cs="Times New Roman"/>
          <w:color w:val="333333"/>
          <w:sz w:val="24"/>
          <w:szCs w:val="24"/>
          <w:highlight w:val="white"/>
        </w:rPr>
        <w:t>’</w:t>
      </w:r>
      <w:r>
        <w:rPr>
          <w:rFonts w:ascii="Times New Roman" w:eastAsia="Times New Roman" w:hAnsi="Times New Roman" w:cs="Times New Roman"/>
          <w:color w:val="333333"/>
          <w:sz w:val="24"/>
          <w:szCs w:val="24"/>
          <w:highlight w:val="white"/>
        </w:rPr>
        <w:t>s meetings</w:t>
      </w:r>
    </w:p>
    <w:p w14:paraId="6F17EC07"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08"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b/>
          <w:color w:val="333333"/>
          <w:sz w:val="24"/>
          <w:szCs w:val="24"/>
          <w:highlight w:val="white"/>
        </w:rPr>
        <w:t>Public Relations (PR)</w:t>
      </w:r>
    </w:p>
    <w:p w14:paraId="6F17EC09"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Control, maintain, and keep active PHOKUS’s social media accounts</w:t>
      </w:r>
    </w:p>
    <w:p w14:paraId="6F17EC0A"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Create new social media accounts as needed</w:t>
      </w:r>
    </w:p>
    <w:p w14:paraId="6F17EC0B" w14:textId="7066E424"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Post passwords and usernames on Google</w:t>
      </w:r>
      <w:r w:rsidR="009A7614">
        <w:rPr>
          <w:rFonts w:ascii="Times New Roman" w:eastAsia="Times New Roman" w:hAnsi="Times New Roman" w:cs="Times New Roman"/>
          <w:color w:val="333333"/>
          <w:sz w:val="24"/>
          <w:szCs w:val="24"/>
          <w:highlight w:val="white"/>
        </w:rPr>
        <w:t xml:space="preserve"> </w:t>
      </w:r>
      <w:r>
        <w:rPr>
          <w:rFonts w:ascii="Times New Roman" w:eastAsia="Times New Roman" w:hAnsi="Times New Roman" w:cs="Times New Roman"/>
          <w:color w:val="333333"/>
          <w:sz w:val="24"/>
          <w:szCs w:val="24"/>
          <w:highlight w:val="white"/>
        </w:rPr>
        <w:t>Drive</w:t>
      </w:r>
    </w:p>
    <w:p w14:paraId="6F17EC0C"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Ensure all events have flyers, banners, and/or chalking created/printed/distributed by members</w:t>
      </w:r>
    </w:p>
    <w:p w14:paraId="6F17EC0D"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Post on each account </w:t>
      </w:r>
      <w:r>
        <w:rPr>
          <w:rFonts w:ascii="Times New Roman" w:eastAsia="Times New Roman" w:hAnsi="Times New Roman" w:cs="Times New Roman"/>
          <w:color w:val="333333"/>
          <w:sz w:val="24"/>
          <w:szCs w:val="24"/>
          <w:highlight w:val="white"/>
          <w:u w:val="single"/>
        </w:rPr>
        <w:t>at least once weekly</w:t>
      </w:r>
    </w:p>
    <w:p w14:paraId="6F17EC0E" w14:textId="018AF730"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Create </w:t>
      </w:r>
      <w:r w:rsidR="009A7614">
        <w:rPr>
          <w:rFonts w:ascii="Times New Roman" w:eastAsia="Times New Roman" w:hAnsi="Times New Roman" w:cs="Times New Roman"/>
          <w:color w:val="333333"/>
          <w:sz w:val="24"/>
          <w:szCs w:val="24"/>
          <w:highlight w:val="white"/>
        </w:rPr>
        <w:t>F</w:t>
      </w:r>
      <w:r>
        <w:rPr>
          <w:rFonts w:ascii="Times New Roman" w:eastAsia="Times New Roman" w:hAnsi="Times New Roman" w:cs="Times New Roman"/>
          <w:color w:val="333333"/>
          <w:sz w:val="24"/>
          <w:szCs w:val="24"/>
          <w:highlight w:val="white"/>
        </w:rPr>
        <w:t xml:space="preserve">acebook events for each PHOKUS event/program and share with Furman Class of ___ </w:t>
      </w:r>
      <w:r w:rsidR="009A7614">
        <w:rPr>
          <w:rFonts w:ascii="Times New Roman" w:eastAsia="Times New Roman" w:hAnsi="Times New Roman" w:cs="Times New Roman"/>
          <w:color w:val="333333"/>
          <w:sz w:val="24"/>
          <w:szCs w:val="24"/>
          <w:highlight w:val="white"/>
        </w:rPr>
        <w:t>F</w:t>
      </w:r>
      <w:r>
        <w:rPr>
          <w:rFonts w:ascii="Times New Roman" w:eastAsia="Times New Roman" w:hAnsi="Times New Roman" w:cs="Times New Roman"/>
          <w:color w:val="333333"/>
          <w:sz w:val="24"/>
          <w:szCs w:val="24"/>
          <w:highlight w:val="white"/>
        </w:rPr>
        <w:t>acebook pages, personal page, etcetera.</w:t>
      </w:r>
    </w:p>
    <w:p w14:paraId="6F17EC0F"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Assist in ordering T-shirts and other promotional materials.</w:t>
      </w:r>
    </w:p>
    <w:p w14:paraId="6F17EC10"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Promote PHOKUS across campus utilizing other means, always in a positive light.</w:t>
      </w:r>
    </w:p>
    <w:p w14:paraId="6F17EC11" w14:textId="173BE903"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Attend all PHOKUS officer</w:t>
      </w:r>
      <w:r w:rsidR="009A7614">
        <w:rPr>
          <w:rFonts w:ascii="Times New Roman" w:eastAsia="Times New Roman" w:hAnsi="Times New Roman" w:cs="Times New Roman"/>
          <w:color w:val="333333"/>
          <w:sz w:val="24"/>
          <w:szCs w:val="24"/>
          <w:highlight w:val="white"/>
        </w:rPr>
        <w:t>’</w:t>
      </w:r>
      <w:r>
        <w:rPr>
          <w:rFonts w:ascii="Times New Roman" w:eastAsia="Times New Roman" w:hAnsi="Times New Roman" w:cs="Times New Roman"/>
          <w:color w:val="333333"/>
          <w:sz w:val="24"/>
          <w:szCs w:val="24"/>
          <w:highlight w:val="white"/>
        </w:rPr>
        <w:t>s meetings</w:t>
      </w:r>
    </w:p>
    <w:p w14:paraId="6F17EC12" w14:textId="77777777" w:rsidR="0016476C" w:rsidRDefault="0016476C">
      <w:pPr>
        <w:pBdr>
          <w:top w:val="nil"/>
          <w:left w:val="nil"/>
          <w:bottom w:val="nil"/>
          <w:right w:val="nil"/>
          <w:between w:val="nil"/>
        </w:pBdr>
        <w:spacing w:line="240" w:lineRule="auto"/>
        <w:ind w:left="720"/>
        <w:rPr>
          <w:rFonts w:ascii="Times New Roman" w:eastAsia="Times New Roman" w:hAnsi="Times New Roman" w:cs="Times New Roman"/>
          <w:color w:val="333333"/>
          <w:sz w:val="24"/>
          <w:szCs w:val="24"/>
          <w:highlight w:val="white"/>
        </w:rPr>
      </w:pPr>
    </w:p>
    <w:p w14:paraId="6F17EC13"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b/>
          <w:color w:val="333333"/>
          <w:sz w:val="24"/>
          <w:szCs w:val="24"/>
          <w:highlight w:val="white"/>
        </w:rPr>
        <w:t>PHOKUS Advisor</w:t>
      </w:r>
    </w:p>
    <w:p w14:paraId="6F17EC14"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 role model for PHOKUS members</w:t>
      </w:r>
    </w:p>
    <w:p w14:paraId="6F17EC15"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Understand PHOKUS mission and function to act as a resource for information regarding the areas of wellness, health and behavior that PHOKUS covers.</w:t>
      </w:r>
    </w:p>
    <w:p w14:paraId="6F17EC16" w14:textId="03869B76"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Help to clearly explain PHOKUS’s philosophy and mission to interested students, staff, and faculty who would like to become more involved within PHOKUS</w:t>
      </w:r>
    </w:p>
    <w:p w14:paraId="6F17EC17"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Empower PHOKUS members to set and achieve goals and objectives</w:t>
      </w:r>
    </w:p>
    <w:p w14:paraId="6F17EC18"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Help members make decisions about policy and procedures</w:t>
      </w:r>
    </w:p>
    <w:p w14:paraId="6F17EC19"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Act as a liaison between administration and PHOKUS</w:t>
      </w:r>
    </w:p>
    <w:p w14:paraId="6F17EC1A" w14:textId="7CFFFC7F"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Attend all officer</w:t>
      </w:r>
      <w:r w:rsidR="009A7614">
        <w:rPr>
          <w:rFonts w:ascii="Times New Roman" w:eastAsia="Times New Roman" w:hAnsi="Times New Roman" w:cs="Times New Roman"/>
          <w:color w:val="333333"/>
          <w:sz w:val="24"/>
          <w:szCs w:val="24"/>
          <w:highlight w:val="white"/>
        </w:rPr>
        <w:t>’</w:t>
      </w:r>
      <w:r>
        <w:rPr>
          <w:rFonts w:ascii="Times New Roman" w:eastAsia="Times New Roman" w:hAnsi="Times New Roman" w:cs="Times New Roman"/>
          <w:color w:val="333333"/>
          <w:sz w:val="24"/>
          <w:szCs w:val="24"/>
          <w:highlight w:val="white"/>
        </w:rPr>
        <w:t>s meetings if possible and all weekly meetings</w:t>
      </w:r>
    </w:p>
    <w:p w14:paraId="6F17EC1B"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1C"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four: Removal of an Officer</w:t>
      </w:r>
    </w:p>
    <w:p w14:paraId="6F17EC1D" w14:textId="20A13D64"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sidRPr="009E14C2">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Removal of a PHOKUS officer from his/her position is a serious step and should be taken only after certifying the accusations and having an in</w:t>
      </w:r>
      <w:r w:rsidR="009E14C2">
        <w:rPr>
          <w:rFonts w:ascii="Times New Roman" w:eastAsia="Times New Roman" w:hAnsi="Times New Roman" w:cs="Times New Roman"/>
          <w:color w:val="333333"/>
          <w:sz w:val="24"/>
          <w:szCs w:val="24"/>
          <w:highlight w:val="white"/>
        </w:rPr>
        <w:t>-</w:t>
      </w:r>
      <w:r>
        <w:rPr>
          <w:rFonts w:ascii="Times New Roman" w:eastAsia="Times New Roman" w:hAnsi="Times New Roman" w:cs="Times New Roman"/>
          <w:color w:val="333333"/>
          <w:sz w:val="24"/>
          <w:szCs w:val="24"/>
          <w:highlight w:val="white"/>
        </w:rPr>
        <w:t>depth discussion among all concerned. If the person violates the requirements and expectations of a PHOKUS officer, he/she shall be eligible to be removed from the officer position, not PHOKUS as a whole. Contacting the Student Government Association can assist the club in making this decision/transition, and they can also assist in reporting behavior to the Student Conduct Board, if necessary.</w:t>
      </w:r>
    </w:p>
    <w:p w14:paraId="6F17EC1E"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t>If the person removed is the president, another officer or advisor shall run the meeting. The presiding person shall ensure that all discussions are respectful and constructive, maintaining privacy and confidentiality.</w:t>
      </w:r>
    </w:p>
    <w:p w14:paraId="6F17EC1F"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20"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21"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t>Process of removal:</w:t>
      </w:r>
    </w:p>
    <w:p w14:paraId="6F17EC22"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PHOKUS member shall make a motion in an officers meeting to remove a person from his/her leadership position and provide the reasons (facts) behind the motion.</w:t>
      </w:r>
    </w:p>
    <w:p w14:paraId="6F17EC23"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 second PHOKUS member needs to make the same motion.</w:t>
      </w:r>
    </w:p>
    <w:p w14:paraId="6F17EC24"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Rebuttal (in person or via written statement) from the person being removed.</w:t>
      </w:r>
    </w:p>
    <w:p w14:paraId="6F17EC25"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Discussion on the situation and the matter at hand shall proceed with all officers and members actively participating. The officer in question shall be removed from the room during this time. </w:t>
      </w:r>
    </w:p>
    <w:p w14:paraId="6F17EC26"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To be removed, there needs to be a ¾ majority vote (75%), </w:t>
      </w:r>
    </w:p>
    <w:p w14:paraId="6F17EC27"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28"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Five: Resignation of an Executive Board Member</w:t>
      </w:r>
    </w:p>
    <w:p w14:paraId="6F17EC29" w14:textId="77777777" w:rsidR="0016476C" w:rsidRDefault="00F35A26">
      <w:pPr>
        <w:pBdr>
          <w:top w:val="nil"/>
          <w:left w:val="nil"/>
          <w:bottom w:val="nil"/>
          <w:right w:val="nil"/>
          <w:between w:val="nil"/>
        </w:pBdr>
        <w:spacing w:line="240" w:lineRule="auto"/>
        <w:ind w:firstLine="720"/>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an officer resigns or is removed during the school year, the advisor and remaining officers shall appoint a replacement to complete the remainder of the predecessor's term. It is recommended that the resigning officer give the PHOKUS advisor and fellow officers at least one week notice.</w:t>
      </w:r>
    </w:p>
    <w:p w14:paraId="6F17EC2A"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2B"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Six: Election of Officers</w:t>
      </w:r>
    </w:p>
    <w:p w14:paraId="6F17EC2C"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The elected positions shall be decided upon via open vote by a simple majority vote of active members. </w:t>
      </w:r>
    </w:p>
    <w:p w14:paraId="6F17EC2D"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The election takes place at the end of the academic year, at least one month prior to the last day of class to ensure a proper transitional phase.</w:t>
      </w:r>
    </w:p>
    <w:p w14:paraId="6F17EC2E"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There no limit to the number of nominees per position. </w:t>
      </w:r>
    </w:p>
    <w:p w14:paraId="6F17EC2F"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 least one month prior to the election, the club must be given notice of the upcoming election and provided descriptions for each available officer position.</w:t>
      </w:r>
    </w:p>
    <w:p w14:paraId="6F17EC30"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All</w:t>
      </w:r>
      <w:r>
        <w:rPr>
          <w:rFonts w:ascii="Times New Roman" w:eastAsia="Times New Roman" w:hAnsi="Times New Roman" w:cs="Times New Roman"/>
          <w:color w:val="333333"/>
          <w:sz w:val="24"/>
          <w:szCs w:val="24"/>
          <w:highlight w:val="white"/>
        </w:rPr>
        <w:t xml:space="preserve"> officer positions are to be voted on during elections, no exceptions.</w:t>
      </w:r>
    </w:p>
    <w:p w14:paraId="6F17EC31" w14:textId="05349F68"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The year prior’s co-president has the first opportunity to continue in that position, with one other co-president being elected to serve alongside him/her. If the former co-president does not wish to continue his/her duties as co-president or is removed from his/her position, two co-presidents will be elected.</w:t>
      </w:r>
    </w:p>
    <w:p w14:paraId="6F17EC32" w14:textId="4B18EA75"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After elections conclude, both incoming and outgoing officers for each position must attend the weekly officer</w:t>
      </w:r>
      <w:r w:rsidR="009A7614">
        <w:rPr>
          <w:rFonts w:ascii="Times New Roman" w:eastAsia="Times New Roman" w:hAnsi="Times New Roman" w:cs="Times New Roman"/>
          <w:color w:val="333333"/>
          <w:sz w:val="24"/>
          <w:szCs w:val="24"/>
          <w:highlight w:val="white"/>
        </w:rPr>
        <w:t>’</w:t>
      </w:r>
      <w:r>
        <w:rPr>
          <w:rFonts w:ascii="Times New Roman" w:eastAsia="Times New Roman" w:hAnsi="Times New Roman" w:cs="Times New Roman"/>
          <w:color w:val="333333"/>
          <w:sz w:val="24"/>
          <w:szCs w:val="24"/>
          <w:highlight w:val="white"/>
        </w:rPr>
        <w:t>s meetings until the end of the academic year.</w:t>
      </w:r>
    </w:p>
    <w:p w14:paraId="10B37366" w14:textId="41AA22F8" w:rsidR="009A7614" w:rsidRDefault="009A7614">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Upon completion of a full term any past president of PHOKUS shall retain the title of Executive Advisor up to the point of his/her graduation from Furman University.</w:t>
      </w:r>
    </w:p>
    <w:p w14:paraId="6F17EC33"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34"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Seven: Order of Succession</w:t>
      </w:r>
    </w:p>
    <w:p w14:paraId="6F17EC35" w14:textId="0E33BAF2" w:rsidR="0016476C" w:rsidRDefault="00F35A26" w:rsidP="009F333E">
      <w:pPr>
        <w:pBdr>
          <w:top w:val="nil"/>
          <w:left w:val="nil"/>
          <w:bottom w:val="nil"/>
          <w:right w:val="nil"/>
          <w:between w:val="nil"/>
        </w:pBdr>
        <w:spacing w:line="240" w:lineRule="auto"/>
        <w:ind w:firstLine="720"/>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Succession of power in case of removal and/or resignation of an officer:</w:t>
      </w:r>
    </w:p>
    <w:p w14:paraId="6F17EC36"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President(s)</w:t>
      </w:r>
    </w:p>
    <w:p w14:paraId="6F17EC37"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Treasurer</w:t>
      </w:r>
    </w:p>
    <w:p w14:paraId="6F17EC38"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Public Relations</w:t>
      </w:r>
    </w:p>
    <w:p w14:paraId="6F17EC39"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Committee Chairs</w:t>
      </w:r>
    </w:p>
    <w:p w14:paraId="6F17EC3A"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PHOKUS members</w:t>
      </w:r>
    </w:p>
    <w:p w14:paraId="6F17EC3B"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p>
    <w:p w14:paraId="6E6729C7" w14:textId="067ACEDA" w:rsidR="00646236" w:rsidRDefault="0064623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V</w:t>
      </w:r>
    </w:p>
    <w:p w14:paraId="305E43F5" w14:textId="4DAC3032" w:rsidR="004B37C7" w:rsidRDefault="004B37C7">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Advisor</w:t>
      </w:r>
    </w:p>
    <w:p w14:paraId="61C1DD5B" w14:textId="42571B2E" w:rsidR="004B37C7" w:rsidRDefault="004B37C7" w:rsidP="004B37C7">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22BA99C4" w14:textId="6DE53872" w:rsidR="004B37C7" w:rsidRDefault="004B37C7" w:rsidP="004B37C7">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The </w:t>
      </w:r>
      <w:r w:rsidR="00A40875">
        <w:rPr>
          <w:rFonts w:ascii="Times New Roman" w:eastAsia="Times New Roman" w:hAnsi="Times New Roman" w:cs="Times New Roman"/>
          <w:color w:val="333333"/>
          <w:sz w:val="24"/>
          <w:szCs w:val="24"/>
          <w:highlight w:val="white"/>
        </w:rPr>
        <w:t xml:space="preserve">duties of the advisor </w:t>
      </w:r>
      <w:r w:rsidR="00E86483">
        <w:rPr>
          <w:rFonts w:ascii="Times New Roman" w:eastAsia="Times New Roman" w:hAnsi="Times New Roman" w:cs="Times New Roman"/>
          <w:color w:val="333333"/>
          <w:sz w:val="24"/>
          <w:szCs w:val="24"/>
          <w:highlight w:val="white"/>
        </w:rPr>
        <w:t>are</w:t>
      </w:r>
      <w:r w:rsidR="00A40875">
        <w:rPr>
          <w:rFonts w:ascii="Times New Roman" w:eastAsia="Times New Roman" w:hAnsi="Times New Roman" w:cs="Times New Roman"/>
          <w:color w:val="333333"/>
          <w:sz w:val="24"/>
          <w:szCs w:val="24"/>
          <w:highlight w:val="white"/>
        </w:rPr>
        <w:t xml:space="preserve"> as follows:</w:t>
      </w:r>
    </w:p>
    <w:p w14:paraId="50D842F6" w14:textId="587E446F" w:rsidR="00A40875" w:rsidRDefault="00A40875" w:rsidP="00A40875">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Must be present at all meetings.</w:t>
      </w:r>
    </w:p>
    <w:p w14:paraId="7F143734" w14:textId="40DBEB4C" w:rsidR="00A40875" w:rsidRDefault="00A40875" w:rsidP="00A40875">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Must</w:t>
      </w:r>
      <w:r w:rsidR="00733000">
        <w:rPr>
          <w:rFonts w:ascii="Times New Roman" w:eastAsia="Times New Roman" w:hAnsi="Times New Roman" w:cs="Times New Roman"/>
          <w:color w:val="333333"/>
          <w:sz w:val="24"/>
          <w:szCs w:val="24"/>
          <w:highlight w:val="white"/>
        </w:rPr>
        <w:t xml:space="preserve"> meet with the treasurer monthly to discuss the budget. </w:t>
      </w:r>
    </w:p>
    <w:p w14:paraId="4FDE982D" w14:textId="10674959" w:rsidR="00733000" w:rsidRDefault="00F82746" w:rsidP="00A40875">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Must work with members to </w:t>
      </w:r>
      <w:r w:rsidR="00507F4D">
        <w:rPr>
          <w:rFonts w:ascii="Times New Roman" w:eastAsia="Times New Roman" w:hAnsi="Times New Roman" w:cs="Times New Roman"/>
          <w:color w:val="333333"/>
          <w:sz w:val="24"/>
          <w:szCs w:val="24"/>
          <w:highlight w:val="white"/>
        </w:rPr>
        <w:t xml:space="preserve">contact speakers and bring in innovative programs each year. </w:t>
      </w:r>
    </w:p>
    <w:p w14:paraId="0A1BA459" w14:textId="77777777" w:rsidR="002A1724" w:rsidRDefault="00F82746" w:rsidP="00A40875">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Must attend the Annual National BACCHUS Conference.</w:t>
      </w:r>
    </w:p>
    <w:p w14:paraId="4249C9E4" w14:textId="1B63E703" w:rsidR="00646236" w:rsidRDefault="002A1724" w:rsidP="002A1724">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sidRPr="002A1724">
        <w:rPr>
          <w:rFonts w:ascii="Times New Roman" w:eastAsia="Times New Roman" w:hAnsi="Times New Roman" w:cs="Times New Roman"/>
          <w:color w:val="333333"/>
          <w:sz w:val="24"/>
          <w:szCs w:val="24"/>
          <w:highlight w:val="white"/>
          <w:u w:val="single"/>
        </w:rPr>
        <w:t xml:space="preserve">Section two: </w:t>
      </w:r>
      <w:r w:rsidR="00F82746" w:rsidRPr="002A1724">
        <w:rPr>
          <w:rFonts w:ascii="Times New Roman" w:eastAsia="Times New Roman" w:hAnsi="Times New Roman" w:cs="Times New Roman"/>
          <w:color w:val="333333"/>
          <w:sz w:val="24"/>
          <w:szCs w:val="24"/>
          <w:highlight w:val="white"/>
          <w:u w:val="single"/>
        </w:rPr>
        <w:t xml:space="preserve"> </w:t>
      </w:r>
    </w:p>
    <w:p w14:paraId="3C6DEBDB" w14:textId="5A54471B" w:rsidR="00E86483" w:rsidRDefault="00E86483" w:rsidP="002A1724">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Grounds for the removal of an advisor are as follows:</w:t>
      </w:r>
    </w:p>
    <w:p w14:paraId="00EB89B0" w14:textId="35295BE3" w:rsidR="00B60324" w:rsidRDefault="0048441F" w:rsidP="00B60324">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the</w:t>
      </w:r>
      <w:r w:rsidR="00EC59DD">
        <w:rPr>
          <w:rFonts w:ascii="Times New Roman" w:eastAsia="Times New Roman" w:hAnsi="Times New Roman" w:cs="Times New Roman"/>
          <w:color w:val="333333"/>
          <w:sz w:val="24"/>
          <w:szCs w:val="24"/>
          <w:highlight w:val="white"/>
        </w:rPr>
        <w:t xml:space="preserve"> advisor </w:t>
      </w:r>
      <w:r w:rsidR="00B60324">
        <w:rPr>
          <w:rFonts w:ascii="Times New Roman" w:eastAsia="Times New Roman" w:hAnsi="Times New Roman" w:cs="Times New Roman"/>
          <w:color w:val="333333"/>
          <w:sz w:val="24"/>
          <w:szCs w:val="24"/>
          <w:highlight w:val="white"/>
        </w:rPr>
        <w:t>does not uphold the standards of PHOKUS.</w:t>
      </w:r>
    </w:p>
    <w:p w14:paraId="0EB6F600" w14:textId="7C403304" w:rsidR="00B60324" w:rsidRDefault="00B60324" w:rsidP="00B60324">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If the advisor </w:t>
      </w:r>
      <w:r w:rsidR="00D86537">
        <w:rPr>
          <w:rFonts w:ascii="Times New Roman" w:eastAsia="Times New Roman" w:hAnsi="Times New Roman" w:cs="Times New Roman"/>
          <w:color w:val="333333"/>
          <w:sz w:val="24"/>
          <w:szCs w:val="24"/>
          <w:highlight w:val="white"/>
        </w:rPr>
        <w:t xml:space="preserve">breaks the University Code of Conduct in any way. </w:t>
      </w:r>
    </w:p>
    <w:p w14:paraId="3AC00C76" w14:textId="54D8ADD9" w:rsidR="00D86537" w:rsidRPr="00F35A26" w:rsidRDefault="00D86537" w:rsidP="00F35A26">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the advisor does not actively take a role in the club.</w:t>
      </w:r>
    </w:p>
    <w:p w14:paraId="62A21024" w14:textId="2F690229" w:rsidR="002A1724" w:rsidRDefault="002A1724" w:rsidP="002A1724">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p>
    <w:p w14:paraId="741E089C" w14:textId="77777777" w:rsidR="002A1724" w:rsidRPr="002A1724" w:rsidRDefault="002A1724" w:rsidP="002A1724">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3C" w14:textId="6575A223"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VI</w:t>
      </w:r>
      <w:r w:rsidR="00507F4D">
        <w:rPr>
          <w:rFonts w:ascii="Times New Roman" w:eastAsia="Times New Roman" w:hAnsi="Times New Roman" w:cs="Times New Roman"/>
          <w:color w:val="333333"/>
          <w:sz w:val="24"/>
          <w:szCs w:val="24"/>
          <w:highlight w:val="white"/>
          <w:u w:val="single"/>
        </w:rPr>
        <w:t>I</w:t>
      </w:r>
    </w:p>
    <w:p w14:paraId="6F17EC3D"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Meetings</w:t>
      </w:r>
    </w:p>
    <w:p w14:paraId="6F17EC3E"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 xml:space="preserve">Section one: </w:t>
      </w:r>
    </w:p>
    <w:p w14:paraId="6F17EC3F" w14:textId="77777777" w:rsidR="0016476C" w:rsidRDefault="00F35A26">
      <w:pPr>
        <w:numPr>
          <w:ilvl w:val="0"/>
          <w:numId w:val="8"/>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There will be at least one PHOKUS meeting per month, with bi-weekly meetings being the norm. Public notice of the meeting must be made at least 24 hours prior.</w:t>
      </w:r>
    </w:p>
    <w:p w14:paraId="6F17EC40" w14:textId="77777777" w:rsidR="0016476C" w:rsidRDefault="00F35A26">
      <w:pPr>
        <w:numPr>
          <w:ilvl w:val="0"/>
          <w:numId w:val="8"/>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All active members (excluding the PHOKUS advisor) shall have voting privileges.</w:t>
      </w:r>
    </w:p>
    <w:p w14:paraId="6F17EC41" w14:textId="77777777" w:rsidR="0016476C" w:rsidRDefault="00F35A26">
      <w:pPr>
        <w:numPr>
          <w:ilvl w:val="0"/>
          <w:numId w:val="8"/>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There will also be an officers meeting at least once monthly, with weekly or bi-weekly meetings being the norm. </w:t>
      </w:r>
    </w:p>
    <w:p w14:paraId="6F17EC42" w14:textId="2EDF15A3" w:rsidR="0016476C" w:rsidRDefault="00F35A26">
      <w:pPr>
        <w:numPr>
          <w:ilvl w:val="0"/>
          <w:numId w:val="8"/>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Meetings shall be purposeful and fun. Agenda shall be prepared prior to the meeting, attendance shall be taken at all meetings, and meeting minutes shall be posted to the Google Drive or </w:t>
      </w:r>
      <w:proofErr w:type="spellStart"/>
      <w:r w:rsidR="009E14C2">
        <w:rPr>
          <w:rFonts w:ascii="Times New Roman" w:eastAsia="Times New Roman" w:hAnsi="Times New Roman" w:cs="Times New Roman"/>
          <w:color w:val="333333"/>
          <w:sz w:val="24"/>
          <w:szCs w:val="24"/>
          <w:highlight w:val="white"/>
        </w:rPr>
        <w:t>SyncDIN</w:t>
      </w:r>
      <w:proofErr w:type="spellEnd"/>
      <w:r>
        <w:rPr>
          <w:rFonts w:ascii="Times New Roman" w:eastAsia="Times New Roman" w:hAnsi="Times New Roman" w:cs="Times New Roman"/>
          <w:color w:val="333333"/>
          <w:sz w:val="24"/>
          <w:szCs w:val="24"/>
          <w:highlight w:val="white"/>
        </w:rPr>
        <w:t xml:space="preserve"> in a timely manner. </w:t>
      </w:r>
    </w:p>
    <w:p w14:paraId="6F17EC43"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2E93E2EB" w14:textId="35769D92" w:rsidR="00507F4D" w:rsidRDefault="00507F4D">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VIII</w:t>
      </w:r>
    </w:p>
    <w:p w14:paraId="2287AA1B" w14:textId="17835A15" w:rsidR="00507F4D" w:rsidRDefault="00C20D79">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lastRenderedPageBreak/>
        <w:t>Finance</w:t>
      </w:r>
    </w:p>
    <w:p w14:paraId="25238A6F" w14:textId="35E64880" w:rsidR="00C20D79" w:rsidRDefault="00C20D79" w:rsidP="00C20D79">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5E78288C" w14:textId="170D8441" w:rsidR="00C20D79" w:rsidRPr="00C20D79" w:rsidRDefault="00C20D79" w:rsidP="00C20D79">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PHOKUS will receive </w:t>
      </w:r>
      <w:r w:rsidR="00394A58">
        <w:rPr>
          <w:rFonts w:ascii="Times New Roman" w:eastAsia="Times New Roman" w:hAnsi="Times New Roman" w:cs="Times New Roman"/>
          <w:color w:val="333333"/>
          <w:sz w:val="24"/>
          <w:szCs w:val="24"/>
          <w:highlight w:val="white"/>
        </w:rPr>
        <w:t>funding from SGA. No membership fees will be required. All other acquired funds will be</w:t>
      </w:r>
      <w:r w:rsidR="00E843A2">
        <w:rPr>
          <w:rFonts w:ascii="Times New Roman" w:eastAsia="Times New Roman" w:hAnsi="Times New Roman" w:cs="Times New Roman"/>
          <w:color w:val="333333"/>
          <w:sz w:val="24"/>
          <w:szCs w:val="24"/>
          <w:highlight w:val="white"/>
        </w:rPr>
        <w:t xml:space="preserve"> from</w:t>
      </w:r>
      <w:r w:rsidR="00394A58">
        <w:rPr>
          <w:rFonts w:ascii="Times New Roman" w:eastAsia="Times New Roman" w:hAnsi="Times New Roman" w:cs="Times New Roman"/>
          <w:color w:val="333333"/>
          <w:sz w:val="24"/>
          <w:szCs w:val="24"/>
          <w:highlight w:val="white"/>
        </w:rPr>
        <w:t xml:space="preserve"> department</w:t>
      </w:r>
      <w:r w:rsidR="00E843A2">
        <w:rPr>
          <w:rFonts w:ascii="Times New Roman" w:eastAsia="Times New Roman" w:hAnsi="Times New Roman" w:cs="Times New Roman"/>
          <w:color w:val="333333"/>
          <w:sz w:val="24"/>
          <w:szCs w:val="24"/>
          <w:highlight w:val="white"/>
        </w:rPr>
        <w:t xml:space="preserve"> sponsors </w:t>
      </w:r>
      <w:r w:rsidR="00394A58">
        <w:rPr>
          <w:rFonts w:ascii="Times New Roman" w:eastAsia="Times New Roman" w:hAnsi="Times New Roman" w:cs="Times New Roman"/>
          <w:color w:val="333333"/>
          <w:sz w:val="24"/>
          <w:szCs w:val="24"/>
          <w:highlight w:val="white"/>
        </w:rPr>
        <w:t xml:space="preserve">or Student Life to promote the health of </w:t>
      </w:r>
      <w:r w:rsidR="00E843A2">
        <w:rPr>
          <w:rFonts w:ascii="Times New Roman" w:eastAsia="Times New Roman" w:hAnsi="Times New Roman" w:cs="Times New Roman"/>
          <w:color w:val="333333"/>
          <w:sz w:val="24"/>
          <w:szCs w:val="24"/>
          <w:highlight w:val="white"/>
        </w:rPr>
        <w:t xml:space="preserve">students on Furman’s campus. </w:t>
      </w:r>
    </w:p>
    <w:p w14:paraId="790DCA8F" w14:textId="77777777" w:rsidR="00507F4D" w:rsidRDefault="00507F4D">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p>
    <w:p w14:paraId="6F17EC44" w14:textId="4C172283"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 xml:space="preserve">Article </w:t>
      </w:r>
      <w:r w:rsidR="00507F4D">
        <w:rPr>
          <w:rFonts w:ascii="Times New Roman" w:eastAsia="Times New Roman" w:hAnsi="Times New Roman" w:cs="Times New Roman"/>
          <w:color w:val="333333"/>
          <w:sz w:val="24"/>
          <w:szCs w:val="24"/>
          <w:highlight w:val="white"/>
          <w:u w:val="single"/>
        </w:rPr>
        <w:t>IX</w:t>
      </w:r>
    </w:p>
    <w:p w14:paraId="6F17EC45"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Amendments</w:t>
      </w:r>
    </w:p>
    <w:p w14:paraId="6F17EC46"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rPr>
      </w:pPr>
      <w:r w:rsidRPr="009E14C2">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Proposed amendments must be presented to the PHOKUS officers in writing during a regularly scheduled officers meeting. The amendment shall be discussed and then tabled until the next regularly scheduled meeting, during which time the officers will seek the opinion of PHOKUS members. Members shall vote on the amendment. A simple majority vote is required to ratify the amendment (51%).</w:t>
      </w:r>
    </w:p>
    <w:sectPr w:rsidR="0016476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5BF"/>
    <w:multiLevelType w:val="multilevel"/>
    <w:tmpl w:val="21841F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4778D0"/>
    <w:multiLevelType w:val="multilevel"/>
    <w:tmpl w:val="1BAE4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14132D"/>
    <w:multiLevelType w:val="multilevel"/>
    <w:tmpl w:val="A518FF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64D461F"/>
    <w:multiLevelType w:val="multilevel"/>
    <w:tmpl w:val="9EE66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9AB3985"/>
    <w:multiLevelType w:val="multilevel"/>
    <w:tmpl w:val="18D857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72F364C"/>
    <w:multiLevelType w:val="multilevel"/>
    <w:tmpl w:val="8E76E8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11E7035"/>
    <w:multiLevelType w:val="multilevel"/>
    <w:tmpl w:val="EC506B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3DB6E6A"/>
    <w:multiLevelType w:val="multilevel"/>
    <w:tmpl w:val="2E141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9533E4B"/>
    <w:multiLevelType w:val="multilevel"/>
    <w:tmpl w:val="124A0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B5E6D2C"/>
    <w:multiLevelType w:val="multilevel"/>
    <w:tmpl w:val="E0083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2045DDD"/>
    <w:multiLevelType w:val="multilevel"/>
    <w:tmpl w:val="46FC8C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6CD7992"/>
    <w:multiLevelType w:val="multilevel"/>
    <w:tmpl w:val="44D89F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21192477">
    <w:abstractNumId w:val="0"/>
  </w:num>
  <w:num w:numId="2" w16cid:durableId="2010524400">
    <w:abstractNumId w:val="4"/>
  </w:num>
  <w:num w:numId="3" w16cid:durableId="1065833708">
    <w:abstractNumId w:val="10"/>
  </w:num>
  <w:num w:numId="4" w16cid:durableId="320162841">
    <w:abstractNumId w:val="8"/>
  </w:num>
  <w:num w:numId="5" w16cid:durableId="1406492188">
    <w:abstractNumId w:val="2"/>
  </w:num>
  <w:num w:numId="6" w16cid:durableId="9333021">
    <w:abstractNumId w:val="11"/>
  </w:num>
  <w:num w:numId="7" w16cid:durableId="89592298">
    <w:abstractNumId w:val="9"/>
  </w:num>
  <w:num w:numId="8" w16cid:durableId="1384017321">
    <w:abstractNumId w:val="1"/>
  </w:num>
  <w:num w:numId="9" w16cid:durableId="900942997">
    <w:abstractNumId w:val="7"/>
  </w:num>
  <w:num w:numId="10" w16cid:durableId="1219198439">
    <w:abstractNumId w:val="6"/>
  </w:num>
  <w:num w:numId="11" w16cid:durableId="315649648">
    <w:abstractNumId w:val="3"/>
  </w:num>
  <w:num w:numId="12" w16cid:durableId="432167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76C"/>
    <w:rsid w:val="00040867"/>
    <w:rsid w:val="00136CB0"/>
    <w:rsid w:val="0016476C"/>
    <w:rsid w:val="002A1724"/>
    <w:rsid w:val="002C7F78"/>
    <w:rsid w:val="00390B0B"/>
    <w:rsid w:val="00394A58"/>
    <w:rsid w:val="0048441F"/>
    <w:rsid w:val="004B37C7"/>
    <w:rsid w:val="00507F4D"/>
    <w:rsid w:val="00646236"/>
    <w:rsid w:val="00733000"/>
    <w:rsid w:val="007F47F0"/>
    <w:rsid w:val="00854FAF"/>
    <w:rsid w:val="009A7614"/>
    <w:rsid w:val="009E14C2"/>
    <w:rsid w:val="009F333E"/>
    <w:rsid w:val="00A40875"/>
    <w:rsid w:val="00A94645"/>
    <w:rsid w:val="00B60324"/>
    <w:rsid w:val="00C20D79"/>
    <w:rsid w:val="00C456F1"/>
    <w:rsid w:val="00D765D1"/>
    <w:rsid w:val="00D86537"/>
    <w:rsid w:val="00E843A2"/>
    <w:rsid w:val="00E86483"/>
    <w:rsid w:val="00EC59DD"/>
    <w:rsid w:val="00F35A26"/>
    <w:rsid w:val="00F82746"/>
    <w:rsid w:val="00F865AD"/>
    <w:rsid w:val="00F97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7EB8C"/>
  <w15:docId w15:val="{BB15E464-1898-4B57-9DB4-702B1FB10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40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2476</Words>
  <Characters>14115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Caroline Haley-Student</cp:lastModifiedBy>
  <cp:revision>2</cp:revision>
  <dcterms:created xsi:type="dcterms:W3CDTF">2022-08-08T21:11:00Z</dcterms:created>
  <dcterms:modified xsi:type="dcterms:W3CDTF">2022-08-08T21:11:00Z</dcterms:modified>
</cp:coreProperties>
</file>