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rFonts w:ascii="Merriweather Light" w:cs="Merriweather Light" w:eastAsia="Merriweather Light" w:hAnsi="Merriweather Light"/>
          <w:sz w:val="26"/>
          <w:szCs w:val="26"/>
          <w:u w:val="single"/>
        </w:rPr>
      </w:pPr>
      <w:r w:rsidDel="00000000" w:rsidR="00000000" w:rsidRPr="00000000">
        <w:rPr>
          <w:rFonts w:ascii="Merriweather Light" w:cs="Merriweather Light" w:eastAsia="Merriweather Light" w:hAnsi="Merriweather Light"/>
          <w:sz w:val="26"/>
          <w:szCs w:val="26"/>
          <w:u w:val="single"/>
          <w:rtl w:val="0"/>
        </w:rPr>
        <w:t xml:space="preserve">Constitution:</w:t>
      </w:r>
    </w:p>
    <w:p w:rsidR="00000000" w:rsidDel="00000000" w:rsidP="00000000" w:rsidRDefault="00000000" w:rsidRPr="00000000" w14:paraId="00000003">
      <w:pPr>
        <w:rPr>
          <w:rFonts w:ascii="Merriweather Light" w:cs="Merriweather Light" w:eastAsia="Merriweather Light" w:hAnsi="Merriweather Light"/>
          <w:sz w:val="24"/>
          <w:szCs w:val="24"/>
          <w:u w:val="single"/>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I: Name</w:t>
      </w:r>
    </w:p>
    <w:p w:rsidR="00000000" w:rsidDel="00000000" w:rsidP="00000000" w:rsidRDefault="00000000" w:rsidRPr="00000000" w14:paraId="00000005">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formal name of this organization shall be The Purple Diamonds.</w:t>
      </w:r>
    </w:p>
    <w:p w:rsidR="00000000" w:rsidDel="00000000" w:rsidP="00000000" w:rsidRDefault="00000000" w:rsidRPr="00000000" w14:paraId="00000006">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II: Purpose</w:t>
      </w:r>
    </w:p>
    <w:p w:rsidR="00000000" w:rsidDel="00000000" w:rsidP="00000000" w:rsidRDefault="00000000" w:rsidRPr="00000000" w14:paraId="00000008">
      <w:pPr>
        <w:ind w:left="0" w:firstLine="0"/>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Through this statement we recognize the art of contemporary dance in the traditions practiced throughout the African-American culture. The mission of the Purple Diamonds is to bring this representation of art and culture to Furman and the city of Greenville through elegant and alluring performances of dance. The Purple Diamonds will act as a principal program which displays excellence through dance, academics, service and leadership. The purpose of the Purple Diamonds is to practice and learn the majorette style of dance to perform at a collegiate standard. The Purple Diamonds will stand as a team that represents success, respect, leadership and excellence and will be held to the highest standard.</w:t>
      </w:r>
    </w:p>
    <w:p w:rsidR="00000000" w:rsidDel="00000000" w:rsidP="00000000" w:rsidRDefault="00000000" w:rsidRPr="00000000" w14:paraId="00000009">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A">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0B">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III: Affiliations</w:t>
      </w:r>
    </w:p>
    <w:p w:rsidR="00000000" w:rsidDel="00000000" w:rsidP="00000000" w:rsidRDefault="00000000" w:rsidRPr="00000000" w14:paraId="0000000C">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Purple Diamonds dance team is affiliated with Furman bands. </w:t>
      </w:r>
    </w:p>
    <w:p w:rsidR="00000000" w:rsidDel="00000000" w:rsidP="00000000" w:rsidRDefault="00000000" w:rsidRPr="00000000" w14:paraId="0000000D">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E">
      <w:pPr>
        <w:rPr>
          <w:rFonts w:ascii="Merriweather" w:cs="Merriweather" w:eastAsia="Merriweather" w:hAnsi="Merriweather"/>
          <w:sz w:val="24"/>
          <w:szCs w:val="24"/>
        </w:rPr>
      </w:pPr>
      <w:r w:rsidDel="00000000" w:rsidR="00000000" w:rsidRPr="00000000">
        <w:rPr>
          <w:rFonts w:ascii="Merriweather" w:cs="Merriweather" w:eastAsia="Merriweather" w:hAnsi="Merriweather"/>
          <w:b w:val="1"/>
          <w:sz w:val="24"/>
          <w:szCs w:val="24"/>
          <w:rtl w:val="0"/>
        </w:rPr>
        <w:t xml:space="preserve">Article IV: Membershi</w:t>
      </w:r>
      <w:r w:rsidDel="00000000" w:rsidR="00000000" w:rsidRPr="00000000">
        <w:rPr>
          <w:rFonts w:ascii="Merriweather" w:cs="Merriweather" w:eastAsia="Merriweather" w:hAnsi="Merriweather"/>
          <w:sz w:val="24"/>
          <w:szCs w:val="24"/>
          <w:rtl w:val="0"/>
        </w:rPr>
        <w:t xml:space="preserve">p</w:t>
      </w:r>
    </w:p>
    <w:p w:rsidR="00000000" w:rsidDel="00000000" w:rsidP="00000000" w:rsidRDefault="00000000" w:rsidRPr="00000000" w14:paraId="0000000F">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For members to be  eligible for The Purple Diamonds dance team, they must have a 2.5 GPA, be able to learn choreography, and must complete the audition process.</w:t>
      </w:r>
    </w:p>
    <w:p w:rsidR="00000000" w:rsidDel="00000000" w:rsidP="00000000" w:rsidRDefault="00000000" w:rsidRPr="00000000" w14:paraId="00000010">
      <w:pPr>
        <w:spacing w:after="160" w:line="259" w:lineRule="auto"/>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Upon review at the end of each semester, students falling below a 2.5 will be required to seek academic counsel and could be placed on temporary team suspension. The sponsor will determine academic counsel requirements.</w:t>
      </w:r>
    </w:p>
    <w:p w:rsidR="00000000" w:rsidDel="00000000" w:rsidP="00000000" w:rsidRDefault="00000000" w:rsidRPr="00000000" w14:paraId="00000011">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000000" w:rsidDel="00000000" w:rsidP="00000000" w:rsidRDefault="00000000" w:rsidRPr="00000000" w14:paraId="00000012">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V: Officers</w:t>
      </w:r>
    </w:p>
    <w:p w:rsidR="00000000" w:rsidDel="00000000" w:rsidP="00000000" w:rsidRDefault="00000000" w:rsidRPr="00000000" w14:paraId="00000014">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Qualifications to serve as an officer is to learn and teach choreography. In addition, lead, organize, and direct its members in fulfilling the aforementioned goals and purposes of the organization. Attend practices and manage good relationships with the band and  dancers. Captains, co-captains, tail and managers are to manage and resolve all member complaints, investigate any problems, participate in all decisions affecting The Purple Diamonds dance team, and work in all possible ways to promote The Purple Diamonds. The captains, co-captains and tail will be selected each semester by an audition process. The managers will be elected and do not have to be dancers.</w:t>
        <w:tab/>
        <w:tab/>
        <w:tab/>
        <w:tab/>
      </w:r>
    </w:p>
    <w:p w:rsidR="00000000" w:rsidDel="00000000" w:rsidP="00000000" w:rsidRDefault="00000000" w:rsidRPr="00000000" w14:paraId="00000015">
      <w:pPr>
        <w:ind w:left="720" w:firstLine="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6">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VI: Advisor</w:t>
      </w:r>
    </w:p>
    <w:p w:rsidR="00000000" w:rsidDel="00000000" w:rsidP="00000000" w:rsidRDefault="00000000" w:rsidRPr="00000000" w14:paraId="00000017">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advisor of The Purple Diamonds dance team is Sue Samuels. The role of the advisor is to help maintain a good relationship with the band.</w:t>
      </w:r>
    </w:p>
    <w:p w:rsidR="00000000" w:rsidDel="00000000" w:rsidP="00000000" w:rsidRDefault="00000000" w:rsidRPr="00000000" w14:paraId="00000018">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(Advisors may not have decision-making or voting authority within the organization, as organizations are student-initiated and student-run.)</w:t>
      </w:r>
    </w:p>
    <w:p w:rsidR="00000000" w:rsidDel="00000000" w:rsidP="00000000" w:rsidRDefault="00000000" w:rsidRPr="00000000" w14:paraId="00000019">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A">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VII: Meetings</w:t>
      </w:r>
    </w:p>
    <w:p w:rsidR="00000000" w:rsidDel="00000000" w:rsidP="00000000" w:rsidRDefault="00000000" w:rsidRPr="00000000" w14:paraId="0000001B">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Rehearsals will be held three times a week for two hours. Other meeting times are created for Furman's football and basketball in-season games.</w:t>
      </w:r>
    </w:p>
    <w:p w:rsidR="00000000" w:rsidDel="00000000" w:rsidP="00000000" w:rsidRDefault="00000000" w:rsidRPr="00000000" w14:paraId="0000001C">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VII: Finance</w:t>
      </w:r>
    </w:p>
    <w:p w:rsidR="00000000" w:rsidDel="00000000" w:rsidP="00000000" w:rsidRDefault="00000000" w:rsidRPr="00000000" w14:paraId="0000001E">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Purple Diamonds will receive funding from the Student Government Association. Other funds will be raised through fundraisers. </w:t>
      </w:r>
    </w:p>
    <w:p w:rsidR="00000000" w:rsidDel="00000000" w:rsidP="00000000" w:rsidRDefault="00000000" w:rsidRPr="00000000" w14:paraId="0000001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0">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IX: Amendments</w:t>
      </w:r>
    </w:p>
    <w:p w:rsidR="00000000" w:rsidDel="00000000" w:rsidP="00000000" w:rsidRDefault="00000000" w:rsidRPr="00000000" w14:paraId="00000021">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process of amending the constitution is a majority officer vote. </w:t>
      </w:r>
    </w:p>
    <w:p w:rsidR="00000000" w:rsidDel="00000000" w:rsidP="00000000" w:rsidRDefault="00000000" w:rsidRPr="00000000" w14:paraId="0000002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4">
      <w:pPr>
        <w:rPr>
          <w:rFonts w:ascii="Merriweather" w:cs="Merriweather" w:eastAsia="Merriweather" w:hAnsi="Merriweather"/>
          <w:sz w:val="24"/>
          <w:szCs w:val="24"/>
          <w:u w:val="single"/>
        </w:rPr>
      </w:pPr>
      <w:r w:rsidDel="00000000" w:rsidR="00000000" w:rsidRPr="00000000">
        <w:rPr>
          <w:rFonts w:ascii="Merriweather" w:cs="Merriweather" w:eastAsia="Merriweather" w:hAnsi="Merriweather"/>
          <w:sz w:val="24"/>
          <w:szCs w:val="24"/>
          <w:u w:val="single"/>
          <w:rtl w:val="0"/>
        </w:rPr>
        <w:t xml:space="preserve">BYLAWS:</w:t>
      </w:r>
    </w:p>
    <w:p w:rsidR="00000000" w:rsidDel="00000000" w:rsidP="00000000" w:rsidRDefault="00000000" w:rsidRPr="00000000" w14:paraId="00000025">
      <w:pPr>
        <w:rPr>
          <w:rFonts w:ascii="Merriweather" w:cs="Merriweather" w:eastAsia="Merriweather" w:hAnsi="Merriweather"/>
          <w:sz w:val="24"/>
          <w:szCs w:val="24"/>
          <w:u w:val="single"/>
        </w:rPr>
      </w:pPr>
      <w:r w:rsidDel="00000000" w:rsidR="00000000" w:rsidRPr="00000000">
        <w:rPr>
          <w:rtl w:val="0"/>
        </w:rPr>
      </w:r>
    </w:p>
    <w:p w:rsidR="00000000" w:rsidDel="00000000" w:rsidP="00000000" w:rsidRDefault="00000000" w:rsidRPr="00000000" w14:paraId="00000026">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I: Membership</w:t>
      </w:r>
    </w:p>
    <w:p w:rsidR="00000000" w:rsidDel="00000000" w:rsidP="00000000" w:rsidRDefault="00000000" w:rsidRPr="00000000" w14:paraId="00000027">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Football and basketball will be considered one season, members are required to commit to both. Starting Spring 2023, there will be an audition process. The audition categories will be interview,  technique, field show, and stands. Members are required to have a 2.5 GPA, able to learn choreography, and complete the audition process. There is a three strike rule unless there is an extreme circumstance. After each strike, the member will be informed by the Executive Team what they did wrong and how to improve. Extreme circumstances include anything from… intended physical bodily harm to another individual, harassment or bullying, and University vandalism. Warnings will be issued if a member’s unjust action is deemed minor by the Executive Team. </w:t>
      </w:r>
    </w:p>
    <w:p w:rsidR="00000000" w:rsidDel="00000000" w:rsidP="00000000" w:rsidRDefault="00000000" w:rsidRPr="00000000" w14:paraId="00000028">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9">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II: Selection of Officers </w:t>
      </w:r>
    </w:p>
    <w:p w:rsidR="00000000" w:rsidDel="00000000" w:rsidP="00000000" w:rsidRDefault="00000000" w:rsidRPr="00000000" w14:paraId="0000002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2B">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Officers are selected from the former members through applications or an audition process. The officers are captains, manager, and social media manager. The captains are responsible for running practice, choreography, cleaning routines, cuts and minor disciplinary measures. Tail is responsible for enhancing the end of synchronized movements and routines by adding dramatic flair as instructed by the captain. Managers are responsible for assisting the coaches with uniforms, document collection when needed, administering snacks and water, and making sure the team looks uniform and polished. Cuts will take place before a major performance or routine. There should be at least two captains at all times. In the event of a vacancy of one captain, if there were only two captains, the captain and other executive members will determine who will be another captain. In the event of a vacancy of a tail, the executive board will choose a new tail through an audition process. In the event of a vacancy of a tail, the executive board will choose a new tail through an application process. The process of removing an officer from position would be an Executive Board vote, but warnings must be issued first.  The reasons for removing an officer would be not connecting with their teammates, a negative attitude, not carrying themselves to the standards of the team, and inappropriate behavior. </w:t>
      </w:r>
    </w:p>
    <w:p w:rsidR="00000000" w:rsidDel="00000000" w:rsidP="00000000" w:rsidRDefault="00000000" w:rsidRPr="00000000" w14:paraId="0000002C">
      <w:pPr>
        <w:rPr>
          <w:rFonts w:ascii="Merriweather" w:cs="Merriweather" w:eastAsia="Merriweather" w:hAnsi="Merriweather"/>
          <w:b w:val="1"/>
          <w:sz w:val="24"/>
          <w:szCs w:val="24"/>
        </w:rPr>
      </w:pPr>
      <w:r w:rsidDel="00000000" w:rsidR="00000000" w:rsidRPr="00000000">
        <w:rPr>
          <w:rtl w:val="0"/>
        </w:rPr>
      </w:r>
    </w:p>
    <w:p w:rsidR="00000000" w:rsidDel="00000000" w:rsidP="00000000" w:rsidRDefault="00000000" w:rsidRPr="00000000" w14:paraId="0000002D">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III: Selection of Advisor </w:t>
      </w:r>
    </w:p>
    <w:p w:rsidR="00000000" w:rsidDel="00000000" w:rsidP="00000000" w:rsidRDefault="00000000" w:rsidRPr="00000000" w14:paraId="0000002E">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advisor selected by the Executive Board. The advisor is not connecting with current members, not supportive of the involved students and shows a lack of professionalism.</w:t>
      </w:r>
    </w:p>
    <w:p w:rsidR="00000000" w:rsidDel="00000000" w:rsidP="00000000" w:rsidRDefault="00000000" w:rsidRPr="00000000" w14:paraId="0000002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0">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IV: Committees </w:t>
      </w:r>
    </w:p>
    <w:p w:rsidR="00000000" w:rsidDel="00000000" w:rsidP="00000000" w:rsidRDefault="00000000" w:rsidRPr="00000000" w14:paraId="00000031">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Purple Diamonds will have no committees. </w:t>
      </w:r>
    </w:p>
    <w:p w:rsidR="00000000" w:rsidDel="00000000" w:rsidP="00000000" w:rsidRDefault="00000000" w:rsidRPr="00000000" w14:paraId="0000003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3">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V: Rules of Order</w:t>
      </w:r>
    </w:p>
    <w:p w:rsidR="00000000" w:rsidDel="00000000" w:rsidP="00000000" w:rsidRDefault="00000000" w:rsidRPr="00000000" w14:paraId="00000034">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Business will be conducted in a meeting space with all executive members present unless an excused absence. Internal conflicts will be solved with mediations with all parties involved and a neutral party that both parties agree on. </w:t>
      </w:r>
    </w:p>
    <w:p w:rsidR="00000000" w:rsidDel="00000000" w:rsidP="00000000" w:rsidRDefault="00000000" w:rsidRPr="00000000" w14:paraId="0000003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36">
      <w:pPr>
        <w:rPr>
          <w:rFonts w:ascii="Merriweather" w:cs="Merriweather" w:eastAsia="Merriweather" w:hAnsi="Merriweather"/>
          <w:b w:val="1"/>
          <w:sz w:val="24"/>
          <w:szCs w:val="24"/>
        </w:rPr>
      </w:pPr>
      <w:r w:rsidDel="00000000" w:rsidR="00000000" w:rsidRPr="00000000">
        <w:rPr>
          <w:rFonts w:ascii="Merriweather" w:cs="Merriweather" w:eastAsia="Merriweather" w:hAnsi="Merriweather"/>
          <w:b w:val="1"/>
          <w:sz w:val="24"/>
          <w:szCs w:val="24"/>
          <w:rtl w:val="0"/>
        </w:rPr>
        <w:t xml:space="preserve">Article VI: Amendments </w:t>
      </w:r>
    </w:p>
    <w:p w:rsidR="00000000" w:rsidDel="00000000" w:rsidP="00000000" w:rsidRDefault="00000000" w:rsidRPr="00000000" w14:paraId="00000037">
      <w:pP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The executive team will have to come to a majority vote to amend the bylaws.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Baskerville">
    <w:embedRegular w:fontKey="{00000000-0000-0000-0000-000000000000}" r:id="rId5" w:subsetted="0"/>
    <w:embedBold w:fontKey="{00000000-0000-0000-0000-000000000000}" r:id="rId6" w:subsetted="0"/>
    <w:embedItalic w:fontKey="{00000000-0000-0000-0000-000000000000}" r:id="rId7" w:subsetted="0"/>
  </w:font>
  <w:font w:name="Merriweather">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ind w:left="720" w:firstLine="0"/>
      <w:rPr>
        <w:rFonts w:ascii="Merriweather" w:cs="Merriweather" w:eastAsia="Merriweather" w:hAnsi="Merriweather"/>
        <w:b w:val="1"/>
        <w:color w:val="674ea7"/>
        <w:sz w:val="36"/>
        <w:szCs w:val="36"/>
      </w:rPr>
    </w:pPr>
    <w:r w:rsidDel="00000000" w:rsidR="00000000" w:rsidRPr="00000000">
      <w:rPr>
        <w:rFonts w:ascii="Merriweather" w:cs="Merriweather" w:eastAsia="Merriweather" w:hAnsi="Merriweather"/>
        <w:b w:val="1"/>
        <w:color w:val="674ea7"/>
        <w:sz w:val="36"/>
        <w:szCs w:val="36"/>
        <w:rtl w:val="0"/>
      </w:rPr>
      <w:t xml:space="preserve"> The Purple Diamonds Constitution and Bylaws</w:t>
    </w:r>
  </w:p>
  <w:p w:rsidR="00000000" w:rsidDel="00000000" w:rsidP="00000000" w:rsidRDefault="00000000" w:rsidRPr="00000000" w14:paraId="00000039">
    <w:pPr>
      <w:ind w:left="720" w:firstLine="720"/>
      <w:rPr>
        <w:b w:val="1"/>
        <w:color w:val="674ea7"/>
      </w:rPr>
    </w:pPr>
    <w:r w:rsidDel="00000000" w:rsidR="00000000" w:rsidRPr="00000000">
      <w:rPr>
        <w:rFonts w:ascii="Merriweather" w:cs="Merriweather" w:eastAsia="Merriweather" w:hAnsi="Merriweather"/>
        <w:b w:val="1"/>
        <w:color w:val="674ea7"/>
        <w:rtl w:val="0"/>
      </w:rPr>
      <w:t xml:space="preserve">Founders: Karisha Brown, Myla Crosby and Mia Freeman</w:t>
    </w:r>
    <w:r w:rsidDel="00000000" w:rsidR="00000000" w:rsidRPr="00000000">
      <w:rPr>
        <w:b w:val="1"/>
        <w:color w:val="674ea7"/>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11" Type="http://schemas.openxmlformats.org/officeDocument/2006/relationships/font" Target="fonts/Merriweather-boldItalic.ttf"/><Relationship Id="rId10" Type="http://schemas.openxmlformats.org/officeDocument/2006/relationships/font" Target="fonts/Merriweather-italic.ttf"/><Relationship Id="rId9" Type="http://schemas.openxmlformats.org/officeDocument/2006/relationships/font" Target="fonts/Merriweather-bold.ttf"/><Relationship Id="rId5" Type="http://schemas.openxmlformats.org/officeDocument/2006/relationships/font" Target="fonts/LibreBaskerville-regular.ttf"/><Relationship Id="rId6" Type="http://schemas.openxmlformats.org/officeDocument/2006/relationships/font" Target="fonts/LibreBaskerville-bold.ttf"/><Relationship Id="rId7" Type="http://schemas.openxmlformats.org/officeDocument/2006/relationships/font" Target="fonts/LibreBaskerville-italic.ttf"/><Relationship Id="rId8" Type="http://schemas.openxmlformats.org/officeDocument/2006/relationships/font" Target="fonts/Merriweath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aP5iNsRw9ax7IoTz7RBeApdirUQ==">AMUW2mXilRY5l1NOAqsFU0VJtGvh1Tb9/obkwTQT565VXs/E+vabLD+PUWRlOQ7DFrlnZ7x/T5lXpXJ0gdJimrI5ruhWkLQipcARzWPiP8T5ThbdZAK9Oco=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