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0E3C" w:rsidRPr="00C71C91" w:rsidRDefault="00380E3C" w:rsidP="00380E3C">
      <w:pPr>
        <w:autoSpaceDE w:val="0"/>
        <w:autoSpaceDN w:val="0"/>
        <w:adjustRightInd w:val="0"/>
        <w:spacing w:after="0" w:line="240" w:lineRule="auto"/>
        <w:rPr>
          <w:rFonts w:ascii="HelveticaNeue" w:hAnsi="HelveticaNeue" w:cs="HelveticaNeue"/>
          <w:sz w:val="42"/>
          <w:szCs w:val="42"/>
        </w:rPr>
      </w:pPr>
      <w:r w:rsidRPr="00C71C91">
        <w:rPr>
          <w:rFonts w:ascii="HelveticaNeue" w:hAnsi="HelveticaNeue" w:cs="HelveticaNeue"/>
          <w:sz w:val="42"/>
          <w:szCs w:val="42"/>
        </w:rPr>
        <w:t>Constitution of The Bell Tower Boys</w:t>
      </w:r>
    </w:p>
    <w:p w:rsidR="00380E3C" w:rsidRPr="00C71C91" w:rsidRDefault="00380E3C" w:rsidP="00380E3C">
      <w:pPr>
        <w:autoSpaceDE w:val="0"/>
        <w:autoSpaceDN w:val="0"/>
        <w:adjustRightInd w:val="0"/>
        <w:spacing w:after="0" w:line="240" w:lineRule="auto"/>
        <w:rPr>
          <w:rFonts w:ascii="HelveticaNeue-Bold" w:hAnsi="HelveticaNeue-Bold" w:cs="HelveticaNeue-Bold"/>
          <w:b/>
          <w:bCs/>
          <w:sz w:val="26"/>
          <w:szCs w:val="26"/>
        </w:rPr>
      </w:pPr>
      <w:r w:rsidRPr="00C71C91">
        <w:rPr>
          <w:rFonts w:ascii="HelveticaNeue-Bold" w:hAnsi="HelveticaNeue-Bold" w:cs="HelveticaNeue-Bold"/>
          <w:b/>
          <w:bCs/>
          <w:sz w:val="26"/>
          <w:szCs w:val="26"/>
        </w:rPr>
        <w:t>Article I: Name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1: </w:t>
      </w:r>
      <w:r w:rsidRPr="00C71C91">
        <w:rPr>
          <w:rFonts w:ascii="HelveticaNeue" w:hAnsi="HelveticaNeue" w:cs="HelveticaNeue"/>
          <w:sz w:val="24"/>
          <w:szCs w:val="24"/>
        </w:rPr>
        <w:t>The name of this organization shall be The Bell Tower Boys.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p>
    <w:p w:rsidR="00380E3C" w:rsidRPr="00C71C91" w:rsidRDefault="00380E3C" w:rsidP="00380E3C">
      <w:pPr>
        <w:autoSpaceDE w:val="0"/>
        <w:autoSpaceDN w:val="0"/>
        <w:adjustRightInd w:val="0"/>
        <w:spacing w:after="0" w:line="240" w:lineRule="auto"/>
        <w:rPr>
          <w:rFonts w:ascii="HelveticaNeue-Bold" w:hAnsi="HelveticaNeue-Bold" w:cs="HelveticaNeue-Bold"/>
          <w:b/>
          <w:bCs/>
          <w:sz w:val="26"/>
          <w:szCs w:val="26"/>
        </w:rPr>
      </w:pPr>
      <w:r w:rsidRPr="00C71C91">
        <w:rPr>
          <w:rFonts w:ascii="HelveticaNeue-Bold" w:hAnsi="HelveticaNeue-Bold" w:cs="HelveticaNeue-Bold"/>
          <w:b/>
          <w:bCs/>
          <w:sz w:val="26"/>
          <w:szCs w:val="26"/>
        </w:rPr>
        <w:t>Article II: Purpose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1: </w:t>
      </w:r>
      <w:r w:rsidRPr="00C71C91">
        <w:rPr>
          <w:rFonts w:ascii="HelveticaNeue" w:hAnsi="HelveticaNeue" w:cs="HelveticaNeue"/>
          <w:sz w:val="24"/>
          <w:szCs w:val="24"/>
        </w:rPr>
        <w:t>The Bell Tower Boys is an all-male a cappella ensemble at Furman</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University. The group is an opportunity for advanced singers to learn and</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rehears</w:t>
      </w:r>
      <w:r w:rsidR="00E607C5">
        <w:rPr>
          <w:rFonts w:ascii="HelveticaNeue" w:hAnsi="HelveticaNeue" w:cs="HelveticaNeue"/>
          <w:sz w:val="24"/>
          <w:szCs w:val="24"/>
        </w:rPr>
        <w:t>e</w:t>
      </w:r>
      <w:r w:rsidRPr="00C71C91">
        <w:rPr>
          <w:rFonts w:ascii="HelveticaNeue" w:hAnsi="HelveticaNeue" w:cs="HelveticaNeue"/>
          <w:sz w:val="24"/>
          <w:szCs w:val="24"/>
        </w:rPr>
        <w:t xml:space="preserve"> the musical style of A Cappella singing, as well as to be a source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of entertainment for all in the Furman community. Each semester the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ensemble puts on a concert for the entertainment of the student body. In</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addition to these concerts, The Bell Tower Boys serve as entertainment</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at a variety of Furman events, to include singing for various non-profit</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organizations, official Furman administration meetings, and any other</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event that would benefit Furman both on and off campus. The Bell Tower</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Boys exists just as much for the entertainment of the students, faculty,</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and alumni of Furman University as it does for singers in the ensemble.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p>
    <w:p w:rsidR="00380E3C" w:rsidRPr="00C71C91" w:rsidRDefault="00380E3C" w:rsidP="00380E3C">
      <w:pPr>
        <w:autoSpaceDE w:val="0"/>
        <w:autoSpaceDN w:val="0"/>
        <w:adjustRightInd w:val="0"/>
        <w:spacing w:after="0" w:line="240" w:lineRule="auto"/>
        <w:rPr>
          <w:rFonts w:ascii="HelveticaNeue-Bold" w:hAnsi="HelveticaNeue-Bold" w:cs="HelveticaNeue-Bold"/>
          <w:b/>
          <w:bCs/>
          <w:sz w:val="26"/>
          <w:szCs w:val="26"/>
        </w:rPr>
      </w:pPr>
      <w:r w:rsidRPr="00C71C91">
        <w:rPr>
          <w:rFonts w:ascii="HelveticaNeue-Bold" w:hAnsi="HelveticaNeue-Bold" w:cs="HelveticaNeue-Bold"/>
          <w:b/>
          <w:bCs/>
          <w:sz w:val="26"/>
          <w:szCs w:val="26"/>
        </w:rPr>
        <w:t>Article III: Membership</w:t>
      </w:r>
    </w:p>
    <w:p w:rsidR="00380E3C" w:rsidRPr="00C71C91" w:rsidRDefault="00380E3C" w:rsidP="00DA31AD">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1: </w:t>
      </w:r>
      <w:r w:rsidRPr="00C71C91">
        <w:rPr>
          <w:rFonts w:ascii="HelveticaNeue" w:hAnsi="HelveticaNeue" w:cs="HelveticaNeue"/>
          <w:sz w:val="24"/>
          <w:szCs w:val="24"/>
        </w:rPr>
        <w:t>The membership of this organization shall consist of enrolled male</w:t>
      </w:r>
      <w:r w:rsidR="00E607C5">
        <w:rPr>
          <w:rFonts w:ascii="HelveticaNeue" w:hAnsi="HelveticaNeue" w:cs="HelveticaNeue"/>
          <w:sz w:val="24"/>
          <w:szCs w:val="24"/>
        </w:rPr>
        <w:t>-</w:t>
      </w:r>
      <w:proofErr w:type="spellStart"/>
      <w:r w:rsidR="00E607C5">
        <w:rPr>
          <w:rFonts w:ascii="HelveticaNeue" w:hAnsi="HelveticaNeue" w:cs="HelveticaNeue"/>
          <w:sz w:val="24"/>
          <w:szCs w:val="24"/>
        </w:rPr>
        <w:t>identifying</w:t>
      </w:r>
      <w:r w:rsidRPr="00C71C91">
        <w:rPr>
          <w:rFonts w:ascii="HelveticaNeue" w:hAnsi="HelveticaNeue" w:cs="HelveticaNeue"/>
          <w:sz w:val="24"/>
          <w:szCs w:val="24"/>
        </w:rPr>
        <w:t>Furman</w:t>
      </w:r>
      <w:proofErr w:type="spellEnd"/>
      <w:r w:rsidRPr="00C71C91">
        <w:rPr>
          <w:rFonts w:ascii="HelveticaNeue" w:hAnsi="HelveticaNeue" w:cs="HelveticaNeue"/>
          <w:sz w:val="24"/>
          <w:szCs w:val="24"/>
        </w:rPr>
        <w:t xml:space="preserve"> University students (members will be hereby called boys).</w:t>
      </w:r>
    </w:p>
    <w:p w:rsidR="00380E3C" w:rsidRPr="00C71C91" w:rsidRDefault="00380E3C" w:rsidP="00DA31AD">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2: </w:t>
      </w:r>
      <w:r w:rsidRPr="00C71C91">
        <w:rPr>
          <w:rFonts w:ascii="HelveticaNeue" w:hAnsi="HelveticaNeue" w:cs="HelveticaNeue"/>
          <w:sz w:val="24"/>
          <w:szCs w:val="24"/>
        </w:rPr>
        <w:t>This organization and its boys shall not discriminate against any</w:t>
      </w:r>
    </w:p>
    <w:p w:rsidR="00380E3C" w:rsidRPr="00C71C91" w:rsidRDefault="00380E3C" w:rsidP="00DA31AD">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individuals for reasons of race, national origin, color, religion, age, veteran</w:t>
      </w:r>
    </w:p>
    <w:p w:rsidR="00380E3C" w:rsidRPr="00C71C91" w:rsidRDefault="00380E3C" w:rsidP="00DA31AD">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status, sexual orientation, and/or ability status.</w:t>
      </w:r>
    </w:p>
    <w:p w:rsidR="00380E3C" w:rsidRPr="00C71C91" w:rsidRDefault="00380E3C" w:rsidP="00DA31AD">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3: </w:t>
      </w:r>
      <w:r w:rsidRPr="00C71C91">
        <w:rPr>
          <w:rFonts w:ascii="HelveticaNeue" w:hAnsi="HelveticaNeue" w:cs="HelveticaNeue"/>
          <w:sz w:val="24"/>
          <w:szCs w:val="24"/>
        </w:rPr>
        <w:t>Membership of this organization shall be granted to students who</w:t>
      </w:r>
    </w:p>
    <w:p w:rsidR="00380E3C" w:rsidRPr="00C71C91" w:rsidRDefault="00380E3C" w:rsidP="00DA31AD">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successfully navigate the audition process and are deemed fit by the</w:t>
      </w:r>
    </w:p>
    <w:p w:rsidR="00380E3C" w:rsidRPr="00C71C91" w:rsidRDefault="00380E3C" w:rsidP="00DA31AD">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current boys of the group.</w:t>
      </w:r>
      <w:r w:rsidR="00DA31AD">
        <w:rPr>
          <w:rFonts w:ascii="HelveticaNeue" w:hAnsi="HelveticaNeue" w:cs="HelveticaNeue"/>
          <w:sz w:val="24"/>
          <w:szCs w:val="24"/>
        </w:rPr>
        <w:t xml:space="preserve"> </w:t>
      </w:r>
      <w:bookmarkStart w:id="0" w:name="_GoBack"/>
      <w:bookmarkEnd w:id="0"/>
      <w:r w:rsidRPr="00C71C91">
        <w:rPr>
          <w:rFonts w:ascii="HelveticaNeue" w:hAnsi="HelveticaNeue" w:cs="HelveticaNeue"/>
          <w:sz w:val="24"/>
          <w:szCs w:val="24"/>
        </w:rPr>
        <w:t>Membership shall be maintained throughout the entirety of a boys</w:t>
      </w:r>
    </w:p>
    <w:p w:rsidR="00380E3C" w:rsidRPr="00C71C91" w:rsidRDefault="00380E3C" w:rsidP="00DA31AD">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time at Furman, excepting violations of group policy.</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p>
    <w:p w:rsidR="00380E3C" w:rsidRPr="00C71C91" w:rsidRDefault="00380E3C" w:rsidP="00380E3C">
      <w:pPr>
        <w:autoSpaceDE w:val="0"/>
        <w:autoSpaceDN w:val="0"/>
        <w:adjustRightInd w:val="0"/>
        <w:spacing w:after="0" w:line="240" w:lineRule="auto"/>
        <w:rPr>
          <w:rFonts w:ascii="HelveticaNeue-Bold" w:hAnsi="HelveticaNeue-Bold" w:cs="HelveticaNeue-Bold"/>
          <w:b/>
          <w:bCs/>
          <w:sz w:val="26"/>
          <w:szCs w:val="26"/>
        </w:rPr>
      </w:pPr>
      <w:r w:rsidRPr="00C71C91">
        <w:rPr>
          <w:rFonts w:ascii="HelveticaNeue-Bold" w:hAnsi="HelveticaNeue-Bold" w:cs="HelveticaNeue-Bold"/>
          <w:b/>
          <w:bCs/>
          <w:sz w:val="26"/>
          <w:szCs w:val="26"/>
        </w:rPr>
        <w:t>Article IV: Officers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1: </w:t>
      </w:r>
      <w:r w:rsidRPr="00C71C91">
        <w:rPr>
          <w:rFonts w:ascii="HelveticaNeue" w:hAnsi="HelveticaNeue" w:cs="HelveticaNeue"/>
          <w:sz w:val="24"/>
          <w:szCs w:val="24"/>
        </w:rPr>
        <w:t>All officers are expected to be at rehearsal and performances and allowed</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to speak at any performance. As well as these general expectations, each</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officer has his own basic duties outlined below:</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Italic" w:hAnsi="HelveticaNeue-Italic" w:cs="HelveticaNeue-Italic"/>
          <w:i/>
          <w:iCs/>
          <w:sz w:val="24"/>
          <w:szCs w:val="24"/>
        </w:rPr>
        <w:t xml:space="preserve">A. </w:t>
      </w:r>
      <w:r w:rsidRPr="00C71C91">
        <w:rPr>
          <w:rFonts w:ascii="HelveticaNeue" w:hAnsi="HelveticaNeue" w:cs="HelveticaNeue"/>
          <w:sz w:val="24"/>
          <w:szCs w:val="24"/>
        </w:rPr>
        <w:t>President - The President shall be the parliamentarian of the group. His duties shall include addressing general issues and administrative needs, proposing amendments to the constitution, conducting voting at meetings, rehearsals and auditions, and presiding over meetings to aid in their fluency and promote collaboration.</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Italic" w:hAnsi="HelveticaNeue-Italic" w:cs="HelveticaNeue-Italic"/>
          <w:i/>
          <w:iCs/>
          <w:sz w:val="24"/>
          <w:szCs w:val="24"/>
        </w:rPr>
        <w:t xml:space="preserve">B. </w:t>
      </w:r>
      <w:r w:rsidRPr="00C71C91">
        <w:rPr>
          <w:rFonts w:ascii="HelveticaNeue" w:hAnsi="HelveticaNeue" w:cs="HelveticaNeue"/>
          <w:sz w:val="24"/>
          <w:szCs w:val="24"/>
        </w:rPr>
        <w:t>Music Director - The Music Director shall be in charge of directing</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the group and leading rehearsals, approving new music for</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performances, and bettering the musical value of the whole group.</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Italic" w:hAnsi="HelveticaNeue-Italic" w:cs="HelveticaNeue-Italic"/>
          <w:i/>
          <w:iCs/>
          <w:sz w:val="24"/>
          <w:szCs w:val="24"/>
        </w:rPr>
        <w:t xml:space="preserve">C. </w:t>
      </w:r>
      <w:r w:rsidRPr="00C71C91">
        <w:rPr>
          <w:rFonts w:ascii="HelveticaNeue" w:hAnsi="HelveticaNeue" w:cs="HelveticaNeue"/>
          <w:sz w:val="24"/>
          <w:szCs w:val="24"/>
        </w:rPr>
        <w:t>Secretary - The Secretary shall be in charge of finding and</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coordinating gigs, taking attendance at rehearsal, scheduling</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lastRenderedPageBreak/>
        <w:t>rehearsals and performances, and all marketing needs for events, performances, and rehearsals.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Italic" w:hAnsi="HelveticaNeue-Italic" w:cs="HelveticaNeue-Italic"/>
          <w:i/>
          <w:iCs/>
          <w:sz w:val="24"/>
          <w:szCs w:val="24"/>
        </w:rPr>
        <w:t xml:space="preserve">D. </w:t>
      </w:r>
      <w:r w:rsidRPr="00C71C91">
        <w:rPr>
          <w:rFonts w:ascii="HelveticaNeue" w:hAnsi="HelveticaNeue" w:cs="HelveticaNeue"/>
          <w:sz w:val="24"/>
          <w:szCs w:val="24"/>
        </w:rPr>
        <w:t>Treasurer - The Treasurer shall manage our budget both from SGA</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and our own bank account. In addition, he shall update the officers on the financial status of the account at monthly business meetings, reimburse members travelling to and from off campus performances as needed, and coordinate with the secretary to furnish all needs for performances, rehearsals, and new members, including but not limited to attire, sets, sound and video recording.</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2: </w:t>
      </w:r>
      <w:r w:rsidRPr="00C71C91">
        <w:rPr>
          <w:rFonts w:ascii="HelveticaNeue" w:hAnsi="HelveticaNeue" w:cs="HelveticaNeue"/>
          <w:sz w:val="24"/>
          <w:szCs w:val="24"/>
        </w:rPr>
        <w:t>To qualify for an officer position the candidate must have been in the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group for one academic year and must demonstrate a genuine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commitment to the betterment of the group.</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3: </w:t>
      </w:r>
      <w:r w:rsidRPr="00C71C91">
        <w:rPr>
          <w:rFonts w:ascii="HelveticaNeue" w:hAnsi="HelveticaNeue" w:cs="HelveticaNeue"/>
          <w:sz w:val="24"/>
          <w:szCs w:val="24"/>
        </w:rPr>
        <w:t>One term of office shall be one academic year per term.</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4: </w:t>
      </w:r>
      <w:r w:rsidRPr="00C71C91">
        <w:rPr>
          <w:rFonts w:ascii="HelveticaNeue" w:hAnsi="HelveticaNeue" w:cs="HelveticaNeue"/>
          <w:sz w:val="24"/>
          <w:szCs w:val="24"/>
        </w:rPr>
        <w:t>An officer may hold his office for the entirety of his time at Furman, but</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must be re-elected each year to do so.</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5: </w:t>
      </w:r>
      <w:r w:rsidRPr="00C71C91">
        <w:rPr>
          <w:rFonts w:ascii="HelveticaNeue" w:hAnsi="HelveticaNeue" w:cs="HelveticaNeue"/>
          <w:sz w:val="24"/>
          <w:szCs w:val="24"/>
        </w:rPr>
        <w:t>Should an office become vacant the group will collectively vote on a</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replacement.</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p>
    <w:p w:rsidR="00380E3C" w:rsidRPr="00C71C91" w:rsidRDefault="00380E3C" w:rsidP="00380E3C">
      <w:pPr>
        <w:autoSpaceDE w:val="0"/>
        <w:autoSpaceDN w:val="0"/>
        <w:adjustRightInd w:val="0"/>
        <w:spacing w:after="0" w:line="240" w:lineRule="auto"/>
        <w:rPr>
          <w:rFonts w:ascii="HelveticaNeue-Bold" w:hAnsi="HelveticaNeue-Bold" w:cs="HelveticaNeue-Bold"/>
          <w:b/>
          <w:bCs/>
          <w:sz w:val="26"/>
          <w:szCs w:val="26"/>
        </w:rPr>
      </w:pPr>
      <w:r w:rsidRPr="00C71C91">
        <w:rPr>
          <w:rFonts w:ascii="HelveticaNeue-Bold" w:hAnsi="HelveticaNeue-Bold" w:cs="HelveticaNeue-Bold"/>
          <w:b/>
          <w:bCs/>
          <w:sz w:val="26"/>
          <w:szCs w:val="26"/>
        </w:rPr>
        <w:t>Article V: Meetings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1: </w:t>
      </w:r>
      <w:r w:rsidRPr="00C71C91">
        <w:rPr>
          <w:rFonts w:ascii="HelveticaNeue" w:hAnsi="HelveticaNeue" w:cs="HelveticaNeue"/>
          <w:sz w:val="24"/>
          <w:szCs w:val="24"/>
        </w:rPr>
        <w:t>Regularly scheduled meetings of the organization (hereafter known as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rehearsal(s)) shall be varied such that they will best accommodate the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schedules of the boys.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2: </w:t>
      </w:r>
      <w:r w:rsidRPr="00C71C91">
        <w:rPr>
          <w:rFonts w:ascii="HelveticaNeue" w:hAnsi="HelveticaNeue" w:cs="HelveticaNeue"/>
          <w:sz w:val="24"/>
          <w:szCs w:val="24"/>
        </w:rPr>
        <w:t>Extra meetings of the organization shall be limited to administrative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affairs, extra rehearsals, and performances: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Italic" w:hAnsi="HelveticaNeue-Italic" w:cs="HelveticaNeue-Italic"/>
          <w:i/>
          <w:iCs/>
          <w:sz w:val="24"/>
          <w:szCs w:val="24"/>
        </w:rPr>
        <w:t xml:space="preserve">A. </w:t>
      </w:r>
      <w:r w:rsidRPr="00C71C91">
        <w:rPr>
          <w:rFonts w:ascii="HelveticaNeue" w:hAnsi="HelveticaNeue" w:cs="HelveticaNeue"/>
          <w:sz w:val="24"/>
          <w:szCs w:val="24"/>
        </w:rPr>
        <w:t>Business meetings of the organization shall be held to discuss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budget, schedule, and issues that may arise within the group.</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Italic" w:hAnsi="HelveticaNeue-Italic" w:cs="HelveticaNeue-Italic"/>
          <w:i/>
          <w:iCs/>
          <w:sz w:val="24"/>
          <w:szCs w:val="24"/>
        </w:rPr>
        <w:t xml:space="preserve">B. </w:t>
      </w:r>
      <w:r w:rsidRPr="00C71C91">
        <w:rPr>
          <w:rFonts w:ascii="HelveticaNeue" w:hAnsi="HelveticaNeue" w:cs="HelveticaNeue"/>
          <w:sz w:val="24"/>
          <w:szCs w:val="24"/>
        </w:rPr>
        <w:t>Extra rehearsals of the organization shall be held in the event that</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the majority of the group feels that more rehearsal time is needed.</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Italic" w:hAnsi="HelveticaNeue-Italic" w:cs="HelveticaNeue-Italic"/>
          <w:i/>
          <w:iCs/>
          <w:sz w:val="24"/>
          <w:szCs w:val="24"/>
        </w:rPr>
        <w:t xml:space="preserve">C. </w:t>
      </w:r>
      <w:r w:rsidRPr="00C71C91">
        <w:rPr>
          <w:rFonts w:ascii="HelveticaNeue" w:hAnsi="HelveticaNeue" w:cs="HelveticaNeue"/>
          <w:sz w:val="24"/>
          <w:szCs w:val="24"/>
        </w:rPr>
        <w:t>Performances of the organization shall be held with sufficient prior</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notice and most of the group present.</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3: </w:t>
      </w:r>
      <w:r w:rsidRPr="00C71C91">
        <w:rPr>
          <w:rFonts w:ascii="HelveticaNeue" w:hAnsi="HelveticaNeue" w:cs="HelveticaNeue"/>
          <w:sz w:val="24"/>
          <w:szCs w:val="24"/>
        </w:rPr>
        <w:t>Officer meetings of the organization shall be at least once a month and</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can additionally be scheduled at the leisure of the officers. These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meetings will discuss at least the schedule, gigs, and the current state of</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the group (financially and functionally).</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p>
    <w:p w:rsidR="00380E3C" w:rsidRPr="00C71C91" w:rsidRDefault="00380E3C" w:rsidP="00380E3C">
      <w:pPr>
        <w:autoSpaceDE w:val="0"/>
        <w:autoSpaceDN w:val="0"/>
        <w:adjustRightInd w:val="0"/>
        <w:spacing w:after="0" w:line="240" w:lineRule="auto"/>
        <w:rPr>
          <w:rFonts w:ascii="HelveticaNeue-Bold" w:hAnsi="HelveticaNeue-Bold" w:cs="HelveticaNeue-Bold"/>
          <w:b/>
          <w:bCs/>
          <w:sz w:val="26"/>
          <w:szCs w:val="26"/>
        </w:rPr>
      </w:pPr>
      <w:r w:rsidRPr="00C71C91">
        <w:rPr>
          <w:rFonts w:ascii="HelveticaNeue-Bold" w:hAnsi="HelveticaNeue-Bold" w:cs="HelveticaNeue-Bold"/>
          <w:b/>
          <w:bCs/>
          <w:sz w:val="26"/>
          <w:szCs w:val="26"/>
        </w:rPr>
        <w:t>Article VI: Amendments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1: </w:t>
      </w:r>
      <w:r w:rsidRPr="00C71C91">
        <w:rPr>
          <w:rFonts w:ascii="HelveticaNeue" w:hAnsi="HelveticaNeue" w:cs="HelveticaNeue"/>
          <w:sz w:val="24"/>
          <w:szCs w:val="24"/>
        </w:rPr>
        <w:t>This constitution shall be amended by ¾’s majority of the group.</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2: </w:t>
      </w:r>
      <w:r w:rsidRPr="00C71C91">
        <w:rPr>
          <w:rFonts w:ascii="HelveticaNeue" w:hAnsi="HelveticaNeue" w:cs="HelveticaNeue"/>
          <w:sz w:val="24"/>
          <w:szCs w:val="24"/>
        </w:rPr>
        <w:t>Provision for advance notice shall be two consecutive business meetings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with discussion of the amendment before putting it to a vote.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p>
    <w:p w:rsidR="001D5833" w:rsidRDefault="001D5833">
      <w:pPr>
        <w:rPr>
          <w:rFonts w:ascii="HelveticaNeue" w:hAnsi="HelveticaNeue" w:cs="HelveticaNeue"/>
          <w:sz w:val="42"/>
          <w:szCs w:val="42"/>
        </w:rPr>
      </w:pPr>
      <w:r>
        <w:rPr>
          <w:rFonts w:ascii="HelveticaNeue" w:hAnsi="HelveticaNeue" w:cs="HelveticaNeue"/>
          <w:sz w:val="42"/>
          <w:szCs w:val="42"/>
        </w:rPr>
        <w:br w:type="page"/>
      </w:r>
    </w:p>
    <w:p w:rsidR="00380E3C" w:rsidRPr="00C71C91" w:rsidRDefault="00380E3C" w:rsidP="00380E3C">
      <w:pPr>
        <w:autoSpaceDE w:val="0"/>
        <w:autoSpaceDN w:val="0"/>
        <w:adjustRightInd w:val="0"/>
        <w:spacing w:after="0" w:line="240" w:lineRule="auto"/>
        <w:rPr>
          <w:rFonts w:ascii="HelveticaNeue" w:hAnsi="HelveticaNeue" w:cs="HelveticaNeue"/>
          <w:sz w:val="42"/>
          <w:szCs w:val="42"/>
        </w:rPr>
      </w:pPr>
      <w:r w:rsidRPr="00C71C91">
        <w:rPr>
          <w:rFonts w:ascii="HelveticaNeue" w:hAnsi="HelveticaNeue" w:cs="HelveticaNeue"/>
          <w:sz w:val="42"/>
          <w:szCs w:val="42"/>
        </w:rPr>
        <w:lastRenderedPageBreak/>
        <w:t>By-Laws of the Bell Tower Boys</w:t>
      </w:r>
    </w:p>
    <w:p w:rsidR="00380E3C" w:rsidRPr="00C71C91" w:rsidRDefault="00380E3C" w:rsidP="00380E3C">
      <w:pPr>
        <w:autoSpaceDE w:val="0"/>
        <w:autoSpaceDN w:val="0"/>
        <w:adjustRightInd w:val="0"/>
        <w:spacing w:after="0" w:line="240" w:lineRule="auto"/>
        <w:rPr>
          <w:rFonts w:ascii="HelveticaNeue-Bold" w:hAnsi="HelveticaNeue-Bold" w:cs="HelveticaNeue-Bold"/>
          <w:b/>
          <w:bCs/>
          <w:sz w:val="26"/>
          <w:szCs w:val="26"/>
        </w:rPr>
      </w:pPr>
      <w:r w:rsidRPr="00C71C91">
        <w:rPr>
          <w:rFonts w:ascii="HelveticaNeue-Bold" w:hAnsi="HelveticaNeue-Bold" w:cs="HelveticaNeue-Bold"/>
          <w:b/>
          <w:bCs/>
          <w:sz w:val="26"/>
          <w:szCs w:val="26"/>
        </w:rPr>
        <w:t>Article I: Membership</w:t>
      </w:r>
    </w:p>
    <w:p w:rsidR="00380E3C" w:rsidRPr="00C71C91" w:rsidRDefault="00380E3C" w:rsidP="00380E3C">
      <w:pPr>
        <w:autoSpaceDE w:val="0"/>
        <w:autoSpaceDN w:val="0"/>
        <w:adjustRightInd w:val="0"/>
        <w:spacing w:after="0" w:line="240" w:lineRule="auto"/>
        <w:rPr>
          <w:rFonts w:ascii="HelveticaNeue-Bold" w:hAnsi="HelveticaNeue-Bold" w:cs="HelveticaNeue-Bold"/>
          <w:b/>
          <w:bCs/>
          <w:sz w:val="26"/>
          <w:szCs w:val="26"/>
        </w:rPr>
      </w:pPr>
      <w:r w:rsidRPr="00C71C91">
        <w:rPr>
          <w:rFonts w:ascii="HelveticaNeue-Bold" w:hAnsi="HelveticaNeue-Bold" w:cs="HelveticaNeue-Bold"/>
          <w:b/>
          <w:bCs/>
          <w:sz w:val="26"/>
          <w:szCs w:val="26"/>
        </w:rPr>
        <w:t xml:space="preserve">Section 1: </w:t>
      </w:r>
      <w:r w:rsidRPr="00C71C91">
        <w:rPr>
          <w:rFonts w:ascii="HelveticaNeue" w:hAnsi="HelveticaNeue" w:cs="HelveticaNeue"/>
          <w:sz w:val="24"/>
          <w:szCs w:val="24"/>
        </w:rPr>
        <w:t>New members shall not be added to the group without a formal audition process among a quorum of ¾ of the members of the group. New members must be voted into the group by ¾ of the members voting in affirmation of the prospect.</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2: </w:t>
      </w:r>
      <w:r w:rsidRPr="00C71C91">
        <w:rPr>
          <w:rFonts w:ascii="HelveticaNeue" w:hAnsi="HelveticaNeue" w:cs="HelveticaNeue"/>
          <w:sz w:val="24"/>
          <w:szCs w:val="24"/>
        </w:rPr>
        <w:t>For the boys to decide that a prospect has navigated the audition</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 xml:space="preserve">process successfully he must demonstrate the following during the audition process: </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 xml:space="preserve">the ability to sing, tune, blend, perform, and contribute positively to the group dynamic. </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3: </w:t>
      </w:r>
      <w:r w:rsidRPr="00C71C91">
        <w:rPr>
          <w:rFonts w:ascii="HelveticaNeue" w:hAnsi="HelveticaNeue" w:cs="HelveticaNeue"/>
          <w:sz w:val="24"/>
          <w:szCs w:val="24"/>
        </w:rPr>
        <w:t>The requirements for continued membership shall be active participation, consistent cooperation with the group, and representing the group well</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outside of the context of formal Bell Tower Boys events.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4: </w:t>
      </w:r>
      <w:r w:rsidRPr="00C71C91">
        <w:rPr>
          <w:rFonts w:ascii="HelveticaNeue" w:hAnsi="HelveticaNeue" w:cs="HelveticaNeue"/>
          <w:sz w:val="24"/>
          <w:szCs w:val="24"/>
        </w:rPr>
        <w:t>There shall be at least 8 boys in this organization, collectively providing two members for each part, absent a beat-boxer. Determinations apart from this standard are left to the discretion of the music director.</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5: </w:t>
      </w:r>
      <w:r w:rsidRPr="00C71C91">
        <w:rPr>
          <w:rFonts w:ascii="HelveticaNeue" w:hAnsi="HelveticaNeue" w:cs="HelveticaNeue"/>
          <w:sz w:val="24"/>
          <w:szCs w:val="24"/>
        </w:rPr>
        <w:t xml:space="preserve">In the event that our bank account </w:t>
      </w:r>
      <w:r w:rsidR="001D5833">
        <w:rPr>
          <w:rFonts w:ascii="HelveticaNeue" w:hAnsi="HelveticaNeue" w:cs="HelveticaNeue"/>
          <w:sz w:val="24"/>
          <w:szCs w:val="24"/>
        </w:rPr>
        <w:t>is entirely out of money</w:t>
      </w:r>
      <w:r w:rsidRPr="00C71C91">
        <w:rPr>
          <w:rFonts w:ascii="HelveticaNeue" w:hAnsi="HelveticaNeue" w:cs="HelveticaNeue"/>
          <w:sz w:val="24"/>
          <w:szCs w:val="24"/>
        </w:rPr>
        <w:t>, the group may require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the boys of this organization to pay up to 20 dollars for emergency</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 xml:space="preserve">situations. </w:t>
      </w:r>
      <w:r w:rsidR="001D5833">
        <w:rPr>
          <w:rFonts w:ascii="HelveticaNeue" w:hAnsi="HelveticaNeue" w:cs="HelveticaNeue"/>
          <w:sz w:val="24"/>
          <w:szCs w:val="24"/>
        </w:rPr>
        <w:t>The group will come to an agreement with at least a ¾ majority</w:t>
      </w:r>
      <w:r w:rsidR="00D3785F">
        <w:rPr>
          <w:rFonts w:ascii="HelveticaNeue" w:hAnsi="HelveticaNeue" w:cs="HelveticaNeue"/>
          <w:sz w:val="24"/>
          <w:szCs w:val="24"/>
        </w:rPr>
        <w:t xml:space="preserve"> to invoke this rule.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p>
    <w:p w:rsidR="00380E3C" w:rsidRPr="00C71C91" w:rsidRDefault="00380E3C" w:rsidP="00380E3C">
      <w:pPr>
        <w:autoSpaceDE w:val="0"/>
        <w:autoSpaceDN w:val="0"/>
        <w:adjustRightInd w:val="0"/>
        <w:spacing w:after="0" w:line="240" w:lineRule="auto"/>
        <w:rPr>
          <w:rFonts w:ascii="HelveticaNeue-Bold" w:hAnsi="HelveticaNeue-Bold" w:cs="HelveticaNeue-Bold"/>
          <w:b/>
          <w:bCs/>
          <w:sz w:val="26"/>
          <w:szCs w:val="26"/>
        </w:rPr>
      </w:pPr>
      <w:r w:rsidRPr="00C71C91">
        <w:rPr>
          <w:rFonts w:ascii="HelveticaNeue-Bold" w:hAnsi="HelveticaNeue-Bold" w:cs="HelveticaNeue-Bold"/>
          <w:b/>
          <w:bCs/>
          <w:sz w:val="26"/>
          <w:szCs w:val="26"/>
        </w:rPr>
        <w:t>Article II: Officers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1: </w:t>
      </w:r>
      <w:r w:rsidRPr="00C71C91">
        <w:rPr>
          <w:rFonts w:ascii="HelveticaNeue" w:hAnsi="HelveticaNeue" w:cs="HelveticaNeue"/>
          <w:sz w:val="24"/>
          <w:szCs w:val="24"/>
        </w:rPr>
        <w:t>Candidates will nominate themselves.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2: </w:t>
      </w:r>
      <w:r w:rsidRPr="00C71C91">
        <w:rPr>
          <w:rFonts w:ascii="HelveticaNeue" w:hAnsi="HelveticaNeue" w:cs="HelveticaNeue"/>
          <w:sz w:val="24"/>
          <w:szCs w:val="24"/>
        </w:rPr>
        <w:t>The selection of officers shall be conducted at the end of each year</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before the spring concert and a simple majority (plurality) will decide the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top two. If one individual gets over ½ of the votes in the first round, a</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runoff is not necessary. In the event that the total number of boys in the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group is an even number, the standing officer for the position currently</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being voted on shall abstain.</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3: </w:t>
      </w:r>
      <w:r w:rsidRPr="00C71C91">
        <w:rPr>
          <w:rFonts w:ascii="HelveticaNeue" w:hAnsi="HelveticaNeue" w:cs="HelveticaNeue"/>
          <w:sz w:val="24"/>
          <w:szCs w:val="24"/>
        </w:rPr>
        <w:t>No boy shall hold multiple offices during one term.</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4: </w:t>
      </w:r>
      <w:r w:rsidRPr="00C71C91">
        <w:rPr>
          <w:rFonts w:ascii="HelveticaNeue" w:hAnsi="HelveticaNeue" w:cs="HelveticaNeue"/>
          <w:sz w:val="24"/>
          <w:szCs w:val="24"/>
        </w:rPr>
        <w:t xml:space="preserve">The officers of this organization for the </w:t>
      </w:r>
      <w:r w:rsidR="00D3785F">
        <w:rPr>
          <w:rFonts w:ascii="HelveticaNeue" w:hAnsi="HelveticaNeue" w:cs="HelveticaNeue"/>
          <w:sz w:val="24"/>
          <w:szCs w:val="24"/>
        </w:rPr>
        <w:t>2020-2021</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academic year are: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 xml:space="preserve">A. President – </w:t>
      </w:r>
      <w:r w:rsidR="00D3785F">
        <w:rPr>
          <w:rFonts w:ascii="HelveticaNeue" w:hAnsi="HelveticaNeue" w:cs="HelveticaNeue"/>
          <w:sz w:val="24"/>
          <w:szCs w:val="24"/>
        </w:rPr>
        <w:t>CJ Waldrop</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B. Music Director – Ethan Durham</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 xml:space="preserve">C. Secretary – </w:t>
      </w:r>
      <w:r w:rsidR="00D3785F">
        <w:rPr>
          <w:rFonts w:ascii="HelveticaNeue" w:hAnsi="HelveticaNeue" w:cs="HelveticaNeue"/>
          <w:sz w:val="24"/>
          <w:szCs w:val="24"/>
        </w:rPr>
        <w:t>TBD</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D. Treasurer – John Jones</w:t>
      </w:r>
    </w:p>
    <w:p w:rsidR="00380E3C"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The names of these officers shall be amended in this Constitution and on all necessary platforms after election of the officers for the following year.</w:t>
      </w:r>
    </w:p>
    <w:p w:rsidR="00D3785F" w:rsidRPr="00D3785F" w:rsidRDefault="00D3785F" w:rsidP="00380E3C">
      <w:pPr>
        <w:autoSpaceDE w:val="0"/>
        <w:autoSpaceDN w:val="0"/>
        <w:adjustRightInd w:val="0"/>
        <w:spacing w:after="0" w:line="240" w:lineRule="auto"/>
        <w:rPr>
          <w:rFonts w:ascii="HelveticaNeue" w:hAnsi="HelveticaNeue" w:cs="HelveticaNeue"/>
          <w:sz w:val="24"/>
          <w:szCs w:val="24"/>
        </w:rPr>
      </w:pPr>
      <w:r>
        <w:rPr>
          <w:rFonts w:ascii="HelveticaNeue" w:hAnsi="HelveticaNeue" w:cs="HelveticaNeue"/>
          <w:b/>
          <w:bCs/>
          <w:sz w:val="24"/>
          <w:szCs w:val="24"/>
        </w:rPr>
        <w:t xml:space="preserve">Section 5: </w:t>
      </w:r>
      <w:r>
        <w:rPr>
          <w:rFonts w:ascii="HelveticaNeue" w:hAnsi="HelveticaNeue" w:cs="HelveticaNeue"/>
          <w:sz w:val="24"/>
          <w:szCs w:val="24"/>
        </w:rPr>
        <w:t>If there is not an eligible boy to hold any one office, the other officers will take that office’s responsibilities as well as the task of finding another eligible boy to take the office.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p>
    <w:p w:rsidR="00380E3C" w:rsidRPr="00C71C91" w:rsidRDefault="00380E3C" w:rsidP="00380E3C">
      <w:pPr>
        <w:autoSpaceDE w:val="0"/>
        <w:autoSpaceDN w:val="0"/>
        <w:adjustRightInd w:val="0"/>
        <w:spacing w:after="0" w:line="240" w:lineRule="auto"/>
        <w:rPr>
          <w:rFonts w:ascii="HelveticaNeue-Bold" w:hAnsi="HelveticaNeue-Bold" w:cs="HelveticaNeue-Bold"/>
          <w:b/>
          <w:bCs/>
          <w:sz w:val="26"/>
          <w:szCs w:val="26"/>
        </w:rPr>
      </w:pPr>
      <w:r w:rsidRPr="00C71C91">
        <w:rPr>
          <w:rFonts w:ascii="HelveticaNeue-Bold" w:hAnsi="HelveticaNeue-Bold" w:cs="HelveticaNeue-Bold"/>
          <w:b/>
          <w:bCs/>
          <w:sz w:val="26"/>
          <w:szCs w:val="26"/>
        </w:rPr>
        <w:t>Article III: Meetings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1: </w:t>
      </w:r>
      <w:r w:rsidRPr="00C71C91">
        <w:rPr>
          <w:rFonts w:ascii="HelveticaNeue" w:hAnsi="HelveticaNeue" w:cs="HelveticaNeue"/>
          <w:sz w:val="24"/>
          <w:szCs w:val="24"/>
        </w:rPr>
        <w:t>Rehearsals shall be scheduled at least one full week in advance. The</w:t>
      </w:r>
    </w:p>
    <w:p w:rsidR="00380E3C" w:rsidRPr="00C71C91" w:rsidRDefault="00D3785F" w:rsidP="00380E3C">
      <w:pPr>
        <w:autoSpaceDE w:val="0"/>
        <w:autoSpaceDN w:val="0"/>
        <w:adjustRightInd w:val="0"/>
        <w:spacing w:after="0" w:line="240" w:lineRule="auto"/>
        <w:rPr>
          <w:rFonts w:ascii="HelveticaNeue" w:hAnsi="HelveticaNeue" w:cs="HelveticaNeue"/>
          <w:sz w:val="24"/>
          <w:szCs w:val="24"/>
        </w:rPr>
      </w:pPr>
      <w:r>
        <w:rPr>
          <w:rFonts w:ascii="HelveticaNeue" w:hAnsi="HelveticaNeue" w:cs="HelveticaNeue"/>
          <w:sz w:val="24"/>
          <w:szCs w:val="24"/>
        </w:rPr>
        <w:lastRenderedPageBreak/>
        <w:t>music director</w:t>
      </w:r>
      <w:r w:rsidRPr="00C71C91">
        <w:rPr>
          <w:rFonts w:ascii="HelveticaNeue" w:hAnsi="HelveticaNeue" w:cs="HelveticaNeue"/>
          <w:sz w:val="24"/>
          <w:szCs w:val="24"/>
        </w:rPr>
        <w:t xml:space="preserve"> </w:t>
      </w:r>
      <w:r w:rsidR="00380E3C" w:rsidRPr="00C71C91">
        <w:rPr>
          <w:rFonts w:ascii="HelveticaNeue" w:hAnsi="HelveticaNeue" w:cs="HelveticaNeue"/>
          <w:sz w:val="24"/>
          <w:szCs w:val="24"/>
        </w:rPr>
        <w:t xml:space="preserve">will collect </w:t>
      </w:r>
      <w:r w:rsidRPr="00C71C91">
        <w:rPr>
          <w:rFonts w:ascii="HelveticaNeue" w:hAnsi="HelveticaNeue" w:cs="HelveticaNeue"/>
          <w:sz w:val="24"/>
          <w:szCs w:val="24"/>
        </w:rPr>
        <w:t>all</w:t>
      </w:r>
      <w:r w:rsidR="00380E3C" w:rsidRPr="00C71C91">
        <w:rPr>
          <w:rFonts w:ascii="HelveticaNeue" w:hAnsi="HelveticaNeue" w:cs="HelveticaNeue"/>
          <w:sz w:val="24"/>
          <w:szCs w:val="24"/>
        </w:rPr>
        <w:t xml:space="preserve"> the boys’ schedules at the beginning of the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semester to decide on a regular rehearsal time. In the event that this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regular time needs to be changed, the Secretary</w:t>
      </w:r>
      <w:r w:rsidR="00D3785F">
        <w:rPr>
          <w:rFonts w:ascii="HelveticaNeue" w:hAnsi="HelveticaNeue" w:cs="HelveticaNeue"/>
          <w:sz w:val="24"/>
          <w:szCs w:val="24"/>
        </w:rPr>
        <w:t xml:space="preserve"> (or another officer)</w:t>
      </w:r>
      <w:r w:rsidRPr="00C71C91">
        <w:rPr>
          <w:rFonts w:ascii="HelveticaNeue" w:hAnsi="HelveticaNeue" w:cs="HelveticaNeue"/>
          <w:sz w:val="24"/>
          <w:szCs w:val="24"/>
        </w:rPr>
        <w:t xml:space="preserve"> must notify all of the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boys. Reasons for changing the regular rehearsal time include: less than</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¾’s of the group being available for academic or other excused absences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and conflicts with meeting such as lack of space or weather.</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2: </w:t>
      </w:r>
      <w:r w:rsidRPr="00C71C91">
        <w:rPr>
          <w:rFonts w:ascii="HelveticaNeue" w:hAnsi="HelveticaNeue" w:cs="HelveticaNeue"/>
          <w:sz w:val="24"/>
          <w:szCs w:val="24"/>
        </w:rPr>
        <w:t>Business meetings will occur once a month at the end of regularly scheduled rehearsals, and additionally as needed. Business meetings are the responsibility of the President to schedule with the Secretary as needed. While the discussion and tasks of business meetings primarily concern the officers of the group, other interested members are welcome to attend business meeting as they wish. Boys who wish to attend business meetings shall not be excluded for any reason, unless the purpose of the business meeting concerns a member’s actions governed by Article IV, Section 3.</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These meetings shall be governed generally by “Robert’s Rules of Order”.</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3: </w:t>
      </w:r>
      <w:r w:rsidRPr="00C71C91">
        <w:rPr>
          <w:rFonts w:ascii="HelveticaNeue" w:hAnsi="HelveticaNeue" w:cs="HelveticaNeue"/>
          <w:sz w:val="24"/>
          <w:szCs w:val="24"/>
        </w:rPr>
        <w:t xml:space="preserve">Should the need for extra rehearsals arise, the Music Director shall discuss with the group at the end of rehearsal and/or during business meetings. Voting for the date and time for extra rehearsals will require a quorum of a majority of the group with at least </w:t>
      </w:r>
      <w:r w:rsidRPr="00C71C91">
        <w:rPr>
          <w:rFonts w:ascii="ArialMT" w:eastAsia="ArialMT" w:hAnsi="HelveticaNeue" w:cs="ArialMT" w:hint="eastAsia"/>
          <w:sz w:val="24"/>
          <w:szCs w:val="24"/>
        </w:rPr>
        <w:t>⅔</w:t>
      </w:r>
      <w:r w:rsidRPr="00C71C91">
        <w:rPr>
          <w:rFonts w:ascii="HelveticaNeue" w:hAnsi="HelveticaNeue" w:cs="HelveticaNeue"/>
          <w:sz w:val="24"/>
          <w:szCs w:val="24"/>
        </w:rPr>
        <w:t>’s of the group present to pass, and will be in addition the regular rehearsal time for the scheduled week.</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4: </w:t>
      </w:r>
      <w:r w:rsidRPr="00C71C91">
        <w:rPr>
          <w:rFonts w:ascii="HelveticaNeue" w:hAnsi="HelveticaNeue" w:cs="HelveticaNeue"/>
          <w:sz w:val="24"/>
          <w:szCs w:val="24"/>
        </w:rPr>
        <w:t>Formal performances shall require two weeks’ prior notice for members and</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at least ¾ of the group being present. The Secretary is in charge of</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organizing these. Boys are expected to be present at all performances excluding the following circumstances: emergency, extreme emotional or physical hardship, or an academic, athletic, or extracurricular commitment of equal or greater value. Determinations regarding the merit of the excuse shall be decided by the President with the consent of the officers, or highest acting officer, should the President be the person in question.</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5: </w:t>
      </w:r>
      <w:r w:rsidRPr="00C71C91">
        <w:rPr>
          <w:rFonts w:ascii="HelveticaNeue" w:hAnsi="HelveticaNeue" w:cs="HelveticaNeue"/>
          <w:sz w:val="24"/>
          <w:szCs w:val="24"/>
        </w:rPr>
        <w:t>Informal performances</w:t>
      </w:r>
      <w:r w:rsidR="0071114A" w:rsidRPr="00C71C91">
        <w:rPr>
          <w:rFonts w:ascii="HelveticaNeue" w:hAnsi="HelveticaNeue" w:cs="HelveticaNeue"/>
          <w:sz w:val="24"/>
          <w:szCs w:val="24"/>
        </w:rPr>
        <w:t>,</w:t>
      </w:r>
      <w:r w:rsidRPr="00C71C91">
        <w:rPr>
          <w:rFonts w:ascii="HelveticaNeue" w:hAnsi="HelveticaNeue" w:cs="HelveticaNeue"/>
          <w:sz w:val="24"/>
          <w:szCs w:val="24"/>
        </w:rPr>
        <w:t xml:space="preserve"> such as “snap gigs” or family events, including those organized within the normal two-week timeline, must include at least half of the membership or sufficient people on each part. These performances may be organized by any member of the group with connection to the organizing entity, with the secretary providing assistance with communication, marketing, and scheduling as needed.  These performances may be scheduled at any time with </w:t>
      </w:r>
      <w:r w:rsidR="00D3785F">
        <w:rPr>
          <w:rFonts w:ascii="HelveticaNeue" w:hAnsi="HelveticaNeue" w:cs="HelveticaNeue"/>
          <w:sz w:val="24"/>
          <w:szCs w:val="24"/>
        </w:rPr>
        <w:t>48</w:t>
      </w:r>
      <w:r w:rsidR="00D3785F" w:rsidRPr="00C71C91">
        <w:rPr>
          <w:rFonts w:ascii="HelveticaNeue" w:hAnsi="HelveticaNeue" w:cs="HelveticaNeue"/>
          <w:sz w:val="24"/>
          <w:szCs w:val="24"/>
        </w:rPr>
        <w:t xml:space="preserve"> </w:t>
      </w:r>
      <w:r w:rsidRPr="00C71C91">
        <w:rPr>
          <w:rFonts w:ascii="HelveticaNeue" w:hAnsi="HelveticaNeue" w:cs="HelveticaNeue"/>
          <w:sz w:val="24"/>
          <w:szCs w:val="24"/>
        </w:rPr>
        <w:t>hours’ prior notice.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p>
    <w:p w:rsidR="00380E3C" w:rsidRPr="00C71C91" w:rsidRDefault="00380E3C" w:rsidP="00380E3C">
      <w:pPr>
        <w:autoSpaceDE w:val="0"/>
        <w:autoSpaceDN w:val="0"/>
        <w:adjustRightInd w:val="0"/>
        <w:spacing w:after="0" w:line="240" w:lineRule="auto"/>
        <w:rPr>
          <w:rFonts w:ascii="HelveticaNeue-Bold" w:hAnsi="HelveticaNeue-Bold" w:cs="HelveticaNeue-Bold"/>
          <w:b/>
          <w:bCs/>
          <w:sz w:val="26"/>
          <w:szCs w:val="26"/>
        </w:rPr>
      </w:pPr>
      <w:r w:rsidRPr="00C71C91">
        <w:rPr>
          <w:rFonts w:ascii="HelveticaNeue-Bold" w:hAnsi="HelveticaNeue-Bold" w:cs="HelveticaNeue-Bold"/>
          <w:b/>
          <w:bCs/>
          <w:sz w:val="26"/>
          <w:szCs w:val="26"/>
        </w:rPr>
        <w:t>Article IV: Group Policies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1: </w:t>
      </w:r>
      <w:r w:rsidRPr="00C71C91">
        <w:rPr>
          <w:rFonts w:ascii="HelveticaNeue" w:hAnsi="HelveticaNeue" w:cs="HelveticaNeue"/>
          <w:sz w:val="24"/>
          <w:szCs w:val="24"/>
        </w:rPr>
        <w:t>Rehearsal and Performance etiquette shall be under the discretion of the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music director as well as the following:</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A. Be on time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B. Be prepared</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C. No mental or physical impairment (excluding impairment outside the individual’s direct control, such as sports injuries or illness).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2: </w:t>
      </w:r>
      <w:r w:rsidRPr="00C71C91">
        <w:rPr>
          <w:rFonts w:ascii="HelveticaNeue" w:hAnsi="HelveticaNeue" w:cs="HelveticaNeue"/>
          <w:sz w:val="24"/>
          <w:szCs w:val="24"/>
        </w:rPr>
        <w:t>Formal performance attire is as follows: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proofErr w:type="spellStart"/>
      <w:r w:rsidRPr="00C71C91">
        <w:rPr>
          <w:rFonts w:ascii="HelveticaNeue" w:hAnsi="HelveticaNeue" w:cs="HelveticaNeue"/>
          <w:sz w:val="24"/>
          <w:szCs w:val="24"/>
        </w:rPr>
        <w:t>i</w:t>
      </w:r>
      <w:proofErr w:type="spellEnd"/>
      <w:r w:rsidRPr="00C71C91">
        <w:rPr>
          <w:rFonts w:ascii="HelveticaNeue" w:hAnsi="HelveticaNeue" w:cs="HelveticaNeue"/>
          <w:sz w:val="24"/>
          <w:szCs w:val="24"/>
        </w:rPr>
        <w:t>. White dress shirt (button down)</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lastRenderedPageBreak/>
        <w:t>ii. Khaki dress pants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iii. Blue blazer</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iv. Neck tie</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v. Brown belt</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vi. Brown shoes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Informal performance attire shall be left to the discretion of the President and Secretary. Changes of formal performance attire shall be approved through amendment (Article V, Section 1).</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3: </w:t>
      </w:r>
      <w:r w:rsidRPr="00C71C91">
        <w:rPr>
          <w:rFonts w:ascii="HelveticaNeue" w:hAnsi="HelveticaNeue" w:cs="HelveticaNeue"/>
          <w:sz w:val="24"/>
          <w:szCs w:val="24"/>
        </w:rPr>
        <w:t>If a boy is not demonstrating a consistent commitment to the group, including but not limited to: a lack of participation in rehearsals and</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performances, multiple unexcused absences from rehearsals, or a generally negative contribution to the group dynamic for an extended period, then the group has the ability to revoke his membership with ¾’s vote. The boys may bring up issues with other members to the executive officers, and in the event that 3 or more individuals comment</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on another boy’s participation, the membership of the boy in question shall be discussed at a business meeting. The boy in question must be given 2 warnings of both the impending punishment that may come from a lack of participation prior to the business meeting. The business meeting will serve as the third and final warning</w:t>
      </w:r>
      <w:r w:rsidR="006B440D" w:rsidRPr="00C71C91">
        <w:rPr>
          <w:rFonts w:ascii="HelveticaNeue" w:hAnsi="HelveticaNeue" w:cs="HelveticaNeue"/>
          <w:sz w:val="24"/>
          <w:szCs w:val="24"/>
        </w:rPr>
        <w:t xml:space="preserve">. Such a business meeting will proceed as follows: </w:t>
      </w:r>
    </w:p>
    <w:p w:rsidR="006B440D" w:rsidRPr="00C71C91" w:rsidRDefault="006B440D" w:rsidP="006B440D">
      <w:pPr>
        <w:pStyle w:val="ListParagraph"/>
        <w:numPr>
          <w:ilvl w:val="0"/>
          <w:numId w:val="1"/>
        </w:num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The President will call a full-group business meeting and ask that the member in question remain outside</w:t>
      </w:r>
      <w:r w:rsidR="0071114A" w:rsidRPr="00C71C91">
        <w:rPr>
          <w:rFonts w:ascii="HelveticaNeue" w:hAnsi="HelveticaNeue" w:cs="HelveticaNeue"/>
          <w:sz w:val="24"/>
          <w:szCs w:val="24"/>
        </w:rPr>
        <w:t xml:space="preserve"> in order to facilitate honest discussion</w:t>
      </w:r>
      <w:r w:rsidRPr="00C71C91">
        <w:rPr>
          <w:rFonts w:ascii="HelveticaNeue" w:hAnsi="HelveticaNeue" w:cs="HelveticaNeue"/>
          <w:sz w:val="24"/>
          <w:szCs w:val="24"/>
        </w:rPr>
        <w:t>. The purpose of the meeting should me made clear at the outset.</w:t>
      </w:r>
    </w:p>
    <w:p w:rsidR="006B440D" w:rsidRPr="00C71C91" w:rsidRDefault="006B440D" w:rsidP="006B440D">
      <w:pPr>
        <w:pStyle w:val="ListParagraph"/>
        <w:numPr>
          <w:ilvl w:val="0"/>
          <w:numId w:val="1"/>
        </w:num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 xml:space="preserve">The individual in question will remain outside while the rest of the members express their grievances. </w:t>
      </w:r>
    </w:p>
    <w:p w:rsidR="006B440D" w:rsidRPr="00C71C91" w:rsidRDefault="006B440D" w:rsidP="006B440D">
      <w:pPr>
        <w:pStyle w:val="ListParagraph"/>
        <w:numPr>
          <w:ilvl w:val="0"/>
          <w:numId w:val="1"/>
        </w:num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 xml:space="preserve">The President will call the </w:t>
      </w:r>
      <w:r w:rsidR="0071114A" w:rsidRPr="00C71C91">
        <w:rPr>
          <w:rFonts w:ascii="HelveticaNeue" w:hAnsi="HelveticaNeue" w:cs="HelveticaNeue"/>
          <w:sz w:val="24"/>
          <w:szCs w:val="24"/>
        </w:rPr>
        <w:t>member in</w:t>
      </w:r>
      <w:r w:rsidRPr="00C71C91">
        <w:rPr>
          <w:rFonts w:ascii="HelveticaNeue" w:hAnsi="HelveticaNeue" w:cs="HelveticaNeue"/>
          <w:sz w:val="24"/>
          <w:szCs w:val="24"/>
        </w:rPr>
        <w:t xml:space="preserve">to the room to provide an explanation for their behavior. Then the member will be asked to leave the room and the rest of the group will deliberate. </w:t>
      </w:r>
    </w:p>
    <w:p w:rsidR="006B440D" w:rsidRPr="00C71C91" w:rsidRDefault="006B440D" w:rsidP="006B440D">
      <w:pPr>
        <w:pStyle w:val="ListParagraph"/>
        <w:numPr>
          <w:ilvl w:val="0"/>
          <w:numId w:val="1"/>
        </w:num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 xml:space="preserve">Ideally, the group will decide the correct action in this deliberation, but reserves the right to reconvene in </w:t>
      </w:r>
      <w:r w:rsidR="0071114A" w:rsidRPr="00C71C91">
        <w:rPr>
          <w:rFonts w:ascii="HelveticaNeue" w:hAnsi="HelveticaNeue" w:cs="HelveticaNeue"/>
          <w:sz w:val="24"/>
          <w:szCs w:val="24"/>
        </w:rPr>
        <w:t>24-</w:t>
      </w:r>
      <w:r w:rsidRPr="00C71C91">
        <w:rPr>
          <w:rFonts w:ascii="HelveticaNeue" w:hAnsi="HelveticaNeue" w:cs="HelveticaNeue"/>
          <w:sz w:val="24"/>
          <w:szCs w:val="24"/>
        </w:rPr>
        <w:t xml:space="preserve">48 hours if necessary to ease tension. </w:t>
      </w:r>
    </w:p>
    <w:p w:rsidR="006B440D" w:rsidRPr="00C71C91" w:rsidRDefault="006B440D" w:rsidP="006B440D">
      <w:pPr>
        <w:pStyle w:val="ListParagraph"/>
        <w:numPr>
          <w:ilvl w:val="0"/>
          <w:numId w:val="1"/>
        </w:num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 xml:space="preserve">The member in question will be notified of the group’s decision </w:t>
      </w:r>
      <w:r w:rsidR="0071114A" w:rsidRPr="00C71C91">
        <w:rPr>
          <w:rFonts w:ascii="HelveticaNeue" w:hAnsi="HelveticaNeue" w:cs="HelveticaNeue"/>
          <w:sz w:val="24"/>
          <w:szCs w:val="24"/>
        </w:rPr>
        <w:t xml:space="preserve">by the President </w:t>
      </w:r>
      <w:r w:rsidRPr="00C71C91">
        <w:rPr>
          <w:rFonts w:ascii="HelveticaNeue" w:hAnsi="HelveticaNeue" w:cs="HelveticaNeue"/>
          <w:sz w:val="24"/>
          <w:szCs w:val="24"/>
        </w:rPr>
        <w:t>in person or by email, depending on circumstances. Individuals removed from the group are eligible for re-audition the following semester.</w:t>
      </w:r>
    </w:p>
    <w:p w:rsidR="006B440D" w:rsidRPr="00C71C91" w:rsidRDefault="006B440D" w:rsidP="006B440D">
      <w:pPr>
        <w:pStyle w:val="ListParagraph"/>
        <w:numPr>
          <w:ilvl w:val="0"/>
          <w:numId w:val="1"/>
        </w:num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 xml:space="preserve">Individuals who are allowed to remain in the group </w:t>
      </w:r>
      <w:r w:rsidR="0071114A" w:rsidRPr="00C71C91">
        <w:rPr>
          <w:rFonts w:ascii="HelveticaNeue" w:hAnsi="HelveticaNeue" w:cs="HelveticaNeue"/>
          <w:sz w:val="24"/>
          <w:szCs w:val="24"/>
        </w:rPr>
        <w:t>assume probationary status and forfeit</w:t>
      </w:r>
      <w:r w:rsidRPr="00C71C91">
        <w:rPr>
          <w:rFonts w:ascii="HelveticaNeue" w:hAnsi="HelveticaNeue" w:cs="HelveticaNeue"/>
          <w:sz w:val="24"/>
          <w:szCs w:val="24"/>
        </w:rPr>
        <w:t xml:space="preserve"> all unexcused absences for the remainder of the academic year</w:t>
      </w:r>
      <w:r w:rsidR="0071114A" w:rsidRPr="00C71C91">
        <w:rPr>
          <w:rFonts w:ascii="HelveticaNeue" w:hAnsi="HelveticaNeue" w:cs="HelveticaNeue"/>
          <w:sz w:val="24"/>
          <w:szCs w:val="24"/>
        </w:rPr>
        <w:t xml:space="preserve">. If the pattern of unexcused absences continues, another business meeting will be called. If the pattern ensues a third time, the membership of the individual will be revoked by the officers. </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4: </w:t>
      </w:r>
      <w:r w:rsidRPr="00C71C91">
        <w:rPr>
          <w:rFonts w:ascii="HelveticaNeue" w:hAnsi="HelveticaNeue" w:cs="HelveticaNeue"/>
          <w:sz w:val="24"/>
          <w:szCs w:val="24"/>
        </w:rPr>
        <w:t xml:space="preserve">Excused absences will be granted by the President at his discretion. Excused absences </w:t>
      </w:r>
      <w:r w:rsidR="006B440D" w:rsidRPr="00C71C91">
        <w:rPr>
          <w:rFonts w:ascii="HelveticaNeue" w:hAnsi="HelveticaNeue" w:cs="HelveticaNeue"/>
          <w:sz w:val="24"/>
          <w:szCs w:val="24"/>
        </w:rPr>
        <w:t xml:space="preserve">may </w:t>
      </w:r>
      <w:r w:rsidRPr="00C71C91">
        <w:rPr>
          <w:rFonts w:ascii="HelveticaNeue" w:hAnsi="HelveticaNeue" w:cs="HelveticaNeue"/>
          <w:sz w:val="24"/>
          <w:szCs w:val="24"/>
        </w:rPr>
        <w:t>include academic commitments, required athletic events, personal</w:t>
      </w:r>
      <w:r w:rsidR="006B440D" w:rsidRPr="00C71C91">
        <w:rPr>
          <w:rFonts w:ascii="HelveticaNeue" w:hAnsi="HelveticaNeue" w:cs="HelveticaNeue"/>
          <w:sz w:val="24"/>
          <w:szCs w:val="24"/>
        </w:rPr>
        <w:t xml:space="preserve"> i</w:t>
      </w:r>
      <w:r w:rsidRPr="00C71C91">
        <w:rPr>
          <w:rFonts w:ascii="HelveticaNeue" w:hAnsi="HelveticaNeue" w:cs="HelveticaNeue"/>
          <w:sz w:val="24"/>
          <w:szCs w:val="24"/>
        </w:rPr>
        <w:t>ssues of marked importance</w:t>
      </w:r>
      <w:r w:rsidR="006B440D" w:rsidRPr="00C71C91">
        <w:rPr>
          <w:rFonts w:ascii="HelveticaNeue" w:hAnsi="HelveticaNeue" w:cs="HelveticaNeue"/>
          <w:sz w:val="24"/>
          <w:szCs w:val="24"/>
        </w:rPr>
        <w:t xml:space="preserve"> (including illness)</w:t>
      </w:r>
      <w:r w:rsidRPr="00C71C91">
        <w:rPr>
          <w:rFonts w:ascii="HelveticaNeue" w:hAnsi="HelveticaNeue" w:cs="HelveticaNeue"/>
          <w:sz w:val="24"/>
          <w:szCs w:val="24"/>
        </w:rPr>
        <w:t>, and commitments to other groups that were scheduled before the scheduling of a Bell Tower Boys event. These and any other issues that arise must be approved by the President with at least 2 weeks’ prior notice for formal performances, and one week of prior notice for informal performances and rehearsals.</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p>
    <w:p w:rsidR="00380E3C" w:rsidRPr="00C71C91" w:rsidRDefault="00380E3C" w:rsidP="00380E3C">
      <w:pPr>
        <w:autoSpaceDE w:val="0"/>
        <w:autoSpaceDN w:val="0"/>
        <w:adjustRightInd w:val="0"/>
        <w:spacing w:after="0" w:line="240" w:lineRule="auto"/>
        <w:rPr>
          <w:rFonts w:ascii="HelveticaNeue-Bold" w:hAnsi="HelveticaNeue-Bold" w:cs="HelveticaNeue-Bold"/>
          <w:b/>
          <w:bCs/>
          <w:sz w:val="26"/>
          <w:szCs w:val="26"/>
        </w:rPr>
      </w:pPr>
      <w:r w:rsidRPr="00C71C91">
        <w:rPr>
          <w:rFonts w:ascii="HelveticaNeue-Bold" w:hAnsi="HelveticaNeue-Bold" w:cs="HelveticaNeue-Bold"/>
          <w:b/>
          <w:bCs/>
          <w:sz w:val="26"/>
          <w:szCs w:val="26"/>
        </w:rPr>
        <w:t>Article V: Amendments</w:t>
      </w:r>
    </w:p>
    <w:p w:rsidR="00380E3C" w:rsidRPr="00C71C91" w:rsidRDefault="00380E3C" w:rsidP="00380E3C">
      <w:pPr>
        <w:autoSpaceDE w:val="0"/>
        <w:autoSpaceDN w:val="0"/>
        <w:adjustRightInd w:val="0"/>
        <w:spacing w:after="0" w:line="240" w:lineRule="auto"/>
        <w:rPr>
          <w:rFonts w:ascii="HelveticaNeue-Bold" w:hAnsi="HelveticaNeue-Bold" w:cs="HelveticaNeue-Bold"/>
          <w:bCs/>
          <w:sz w:val="24"/>
          <w:szCs w:val="24"/>
        </w:rPr>
      </w:pPr>
      <w:r w:rsidRPr="00C71C91">
        <w:rPr>
          <w:rFonts w:ascii="HelveticaNeue-Bold" w:hAnsi="HelveticaNeue-Bold" w:cs="HelveticaNeue-Bold"/>
          <w:b/>
          <w:bCs/>
          <w:sz w:val="24"/>
          <w:szCs w:val="24"/>
        </w:rPr>
        <w:t xml:space="preserve">Section 1: </w:t>
      </w:r>
      <w:r w:rsidRPr="00C71C91">
        <w:rPr>
          <w:rFonts w:ascii="HelveticaNeue-Bold" w:hAnsi="HelveticaNeue-Bold" w:cs="HelveticaNeue-Bold"/>
          <w:bCs/>
          <w:sz w:val="24"/>
          <w:szCs w:val="24"/>
        </w:rPr>
        <w:t xml:space="preserve">Amendments to this Constitution and its By-Laws shall be proposed by the President at the beginning of each academic year. Proposed amendments </w:t>
      </w:r>
      <w:r w:rsidRPr="00C71C91">
        <w:rPr>
          <w:rFonts w:ascii="HelveticaNeue" w:hAnsi="HelveticaNeue" w:cs="HelveticaNeue"/>
          <w:sz w:val="24"/>
          <w:szCs w:val="24"/>
        </w:rPr>
        <w:t>shall be ratified by ¾’s majority of the incoming group.</w:t>
      </w:r>
    </w:p>
    <w:p w:rsidR="00380E3C" w:rsidRPr="00C71C91"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Bold" w:hAnsi="HelveticaNeue-Bold" w:cs="HelveticaNeue-Bold"/>
          <w:b/>
          <w:bCs/>
          <w:sz w:val="24"/>
          <w:szCs w:val="24"/>
        </w:rPr>
        <w:t xml:space="preserve">Section </w:t>
      </w:r>
      <w:r w:rsidR="00E607C5">
        <w:rPr>
          <w:rFonts w:ascii="HelveticaNeue-Bold" w:hAnsi="HelveticaNeue-Bold" w:cs="HelveticaNeue-Bold"/>
          <w:b/>
          <w:bCs/>
          <w:sz w:val="24"/>
          <w:szCs w:val="24"/>
        </w:rPr>
        <w:t>2</w:t>
      </w:r>
      <w:r w:rsidRPr="00C71C91">
        <w:rPr>
          <w:rFonts w:ascii="HelveticaNeue-Bold" w:hAnsi="HelveticaNeue-Bold" w:cs="HelveticaNeue-Bold"/>
          <w:b/>
          <w:bCs/>
          <w:sz w:val="24"/>
          <w:szCs w:val="24"/>
        </w:rPr>
        <w:t xml:space="preserve">: </w:t>
      </w:r>
      <w:r w:rsidRPr="00C71C91">
        <w:rPr>
          <w:rFonts w:ascii="HelveticaNeue" w:hAnsi="HelveticaNeue" w:cs="HelveticaNeue"/>
          <w:sz w:val="24"/>
          <w:szCs w:val="24"/>
        </w:rPr>
        <w:t>Provision for advance notice shall be two consecutive business meetings</w:t>
      </w:r>
    </w:p>
    <w:p w:rsidR="00380E3C" w:rsidRPr="00D46C28" w:rsidRDefault="00380E3C" w:rsidP="00380E3C">
      <w:pPr>
        <w:autoSpaceDE w:val="0"/>
        <w:autoSpaceDN w:val="0"/>
        <w:adjustRightInd w:val="0"/>
        <w:spacing w:after="0" w:line="240" w:lineRule="auto"/>
        <w:rPr>
          <w:rFonts w:ascii="HelveticaNeue" w:hAnsi="HelveticaNeue" w:cs="HelveticaNeue"/>
          <w:sz w:val="24"/>
          <w:szCs w:val="24"/>
        </w:rPr>
      </w:pPr>
      <w:r w:rsidRPr="00C71C91">
        <w:rPr>
          <w:rFonts w:ascii="HelveticaNeue" w:hAnsi="HelveticaNeue" w:cs="HelveticaNeue"/>
          <w:sz w:val="24"/>
          <w:szCs w:val="24"/>
        </w:rPr>
        <w:t>with discussion of the amendment before putting it to a vote.</w:t>
      </w:r>
    </w:p>
    <w:p w:rsidR="004B7292" w:rsidRPr="0071114A" w:rsidRDefault="00380E3C" w:rsidP="0071114A">
      <w:pPr>
        <w:autoSpaceDE w:val="0"/>
        <w:autoSpaceDN w:val="0"/>
        <w:adjustRightInd w:val="0"/>
        <w:spacing w:after="0" w:line="240" w:lineRule="auto"/>
        <w:rPr>
          <w:rFonts w:ascii="HelveticaNeue" w:hAnsi="HelveticaNeue" w:cs="HelveticaNeue"/>
          <w:sz w:val="23"/>
          <w:szCs w:val="23"/>
        </w:rPr>
      </w:pPr>
      <w:r w:rsidRPr="00D46C28">
        <w:rPr>
          <w:rFonts w:ascii="HelveticaNeue" w:hAnsi="HelveticaNeue" w:cs="HelveticaNeue"/>
          <w:sz w:val="17"/>
          <w:szCs w:val="17"/>
        </w:rPr>
        <w:t xml:space="preserve"> </w:t>
      </w:r>
    </w:p>
    <w:sectPr w:rsidR="004B7292" w:rsidRPr="0071114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2356" w:rsidRDefault="00202356">
      <w:pPr>
        <w:spacing w:after="0" w:line="240" w:lineRule="auto"/>
      </w:pPr>
      <w:r>
        <w:separator/>
      </w:r>
    </w:p>
  </w:endnote>
  <w:endnote w:type="continuationSeparator" w:id="0">
    <w:p w:rsidR="00202356" w:rsidRDefault="00202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
    <w:altName w:val="Arial"/>
    <w:panose1 w:val="00000000000000000000"/>
    <w:charset w:val="00"/>
    <w:family w:val="auto"/>
    <w:notTrueType/>
    <w:pitch w:val="default"/>
    <w:sig w:usb0="00000003" w:usb1="00000000" w:usb2="00000000" w:usb3="00000000" w:csb0="00000001" w:csb1="00000000"/>
  </w:font>
  <w:font w:name="HelveticaNeue-Bold">
    <w:altName w:val="Arial"/>
    <w:panose1 w:val="00000000000000000000"/>
    <w:charset w:val="00"/>
    <w:family w:val="auto"/>
    <w:notTrueType/>
    <w:pitch w:val="default"/>
    <w:sig w:usb0="00000003" w:usb1="00000000" w:usb2="00000000" w:usb3="00000000" w:csb0="00000001" w:csb1="00000000"/>
  </w:font>
  <w:font w:name="HelveticaNeue-Italic">
    <w:altName w:val="Arial"/>
    <w:panose1 w:val="00000000000000000000"/>
    <w:charset w:val="00"/>
    <w:family w:val="auto"/>
    <w:notTrueType/>
    <w:pitch w:val="default"/>
    <w:sig w:usb0="00000003" w:usb1="00000000" w:usb2="00000000" w:usb3="00000000" w:csb0="00000001" w:csb1="00000000"/>
  </w:font>
  <w:font w:name="ArialMT">
    <w:altName w:val="MS Gothic"/>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63CE" w:rsidRDefault="00C71C91" w:rsidP="00D163CE">
    <w:pPr>
      <w:autoSpaceDE w:val="0"/>
      <w:autoSpaceDN w:val="0"/>
      <w:adjustRightInd w:val="0"/>
      <w:spacing w:after="0" w:line="240" w:lineRule="auto"/>
      <w:rPr>
        <w:rFonts w:ascii="HelveticaNeue" w:hAnsi="HelveticaNeue" w:cs="HelveticaNeue"/>
        <w:color w:val="000000"/>
        <w:sz w:val="17"/>
        <w:szCs w:val="17"/>
      </w:rPr>
    </w:pPr>
    <w:r>
      <w:rPr>
        <w:rFonts w:ascii="HelveticaNeue" w:hAnsi="HelveticaNeue" w:cs="HelveticaNeue"/>
        <w:color w:val="000000"/>
        <w:sz w:val="17"/>
        <w:szCs w:val="17"/>
      </w:rPr>
      <w:t>Original transcript written by Samuel Hill with edits by Pearson Fowler and the three group meetings in which this document was discussed.</w:t>
    </w:r>
  </w:p>
  <w:p w:rsidR="00D163CE" w:rsidRDefault="00C71C91" w:rsidP="00D163CE">
    <w:pPr>
      <w:spacing w:after="0"/>
      <w:rPr>
        <w:rFonts w:ascii="HelveticaNeue" w:hAnsi="HelveticaNeue" w:cs="HelveticaNeue"/>
        <w:color w:val="000000"/>
        <w:sz w:val="17"/>
        <w:szCs w:val="17"/>
      </w:rPr>
    </w:pPr>
    <w:r>
      <w:rPr>
        <w:rFonts w:ascii="HelveticaNeue" w:hAnsi="HelveticaNeue" w:cs="HelveticaNeue"/>
        <w:color w:val="000000"/>
        <w:sz w:val="17"/>
        <w:szCs w:val="17"/>
      </w:rPr>
      <w:t>Ratified by the group on January 20th, 2015.</w:t>
    </w:r>
  </w:p>
  <w:p w:rsidR="00D163CE" w:rsidRDefault="00C71C91" w:rsidP="00D163CE">
    <w:pPr>
      <w:spacing w:after="0" w:line="240" w:lineRule="auto"/>
      <w:rPr>
        <w:rFonts w:ascii="HelveticaNeue" w:hAnsi="HelveticaNeue" w:cs="HelveticaNeue"/>
        <w:color w:val="000000"/>
        <w:sz w:val="17"/>
        <w:szCs w:val="17"/>
      </w:rPr>
    </w:pPr>
    <w:r>
      <w:rPr>
        <w:rFonts w:ascii="HelveticaNeue" w:hAnsi="HelveticaNeue" w:cs="HelveticaNeue"/>
        <w:color w:val="000000"/>
        <w:sz w:val="17"/>
        <w:szCs w:val="17"/>
      </w:rPr>
      <w:t>Amended August 1, 2019 by Hunter Dixon</w:t>
    </w:r>
  </w:p>
  <w:p w:rsidR="00D163CE" w:rsidRPr="004536C3" w:rsidRDefault="00C71C91" w:rsidP="00D163CE">
    <w:pPr>
      <w:spacing w:after="0" w:line="240" w:lineRule="auto"/>
      <w:rPr>
        <w:rFonts w:ascii="HelveticaNeue" w:hAnsi="HelveticaNeue" w:cs="HelveticaNeue"/>
        <w:color w:val="000000"/>
        <w:sz w:val="17"/>
        <w:szCs w:val="17"/>
      </w:rPr>
    </w:pPr>
    <w:r>
      <w:rPr>
        <w:rFonts w:ascii="HelveticaNeue" w:hAnsi="HelveticaNeue" w:cs="HelveticaNeue"/>
        <w:color w:val="000000"/>
        <w:sz w:val="17"/>
        <w:szCs w:val="17"/>
      </w:rPr>
      <w:t xml:space="preserve">Ratified by the group on </w:t>
    </w:r>
    <w:r w:rsidR="00E607C5">
      <w:rPr>
        <w:rFonts w:ascii="HelveticaNeue" w:hAnsi="HelveticaNeue" w:cs="HelveticaNeue"/>
        <w:color w:val="000000"/>
        <w:sz w:val="17"/>
        <w:szCs w:val="17"/>
      </w:rPr>
      <w:t>August 21, 2020</w:t>
    </w:r>
  </w:p>
  <w:p w:rsidR="00D163CE" w:rsidRDefault="00202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2356" w:rsidRDefault="00202356">
      <w:pPr>
        <w:spacing w:after="0" w:line="240" w:lineRule="auto"/>
      </w:pPr>
      <w:r>
        <w:separator/>
      </w:r>
    </w:p>
  </w:footnote>
  <w:footnote w:type="continuationSeparator" w:id="0">
    <w:p w:rsidR="00202356" w:rsidRDefault="002023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AC3F6D"/>
    <w:multiLevelType w:val="hybridMultilevel"/>
    <w:tmpl w:val="F0FA5DBC"/>
    <w:lvl w:ilvl="0" w:tplc="A5A4282E">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E3C"/>
    <w:rsid w:val="001D5833"/>
    <w:rsid w:val="00202356"/>
    <w:rsid w:val="00380E3C"/>
    <w:rsid w:val="004B7292"/>
    <w:rsid w:val="006B440D"/>
    <w:rsid w:val="0071114A"/>
    <w:rsid w:val="00C71C91"/>
    <w:rsid w:val="00D3785F"/>
    <w:rsid w:val="00DA31AD"/>
    <w:rsid w:val="00E60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84685"/>
  <w15:chartTrackingRefBased/>
  <w15:docId w15:val="{FE8AB03B-5AFC-4D56-B1F3-FA1CF39E6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E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80E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E3C"/>
  </w:style>
  <w:style w:type="paragraph" w:styleId="ListParagraph">
    <w:name w:val="List Paragraph"/>
    <w:basedOn w:val="Normal"/>
    <w:uiPriority w:val="34"/>
    <w:qFormat/>
    <w:rsid w:val="006B440D"/>
    <w:pPr>
      <w:ind w:left="720"/>
      <w:contextualSpacing/>
    </w:pPr>
  </w:style>
  <w:style w:type="paragraph" w:styleId="BalloonText">
    <w:name w:val="Balloon Text"/>
    <w:basedOn w:val="Normal"/>
    <w:link w:val="BalloonTextChar"/>
    <w:uiPriority w:val="99"/>
    <w:semiHidden/>
    <w:unhideWhenUsed/>
    <w:rsid w:val="00E60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7C5"/>
    <w:rPr>
      <w:rFonts w:ascii="Segoe UI" w:hAnsi="Segoe UI" w:cs="Segoe UI"/>
      <w:sz w:val="18"/>
      <w:szCs w:val="18"/>
    </w:rPr>
  </w:style>
  <w:style w:type="paragraph" w:styleId="Header">
    <w:name w:val="header"/>
    <w:basedOn w:val="Normal"/>
    <w:link w:val="HeaderChar"/>
    <w:uiPriority w:val="99"/>
    <w:unhideWhenUsed/>
    <w:rsid w:val="00E607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088CF-A33F-4B3A-B920-3BEFEC592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1998</Words>
  <Characters>11389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Dixon-Student</dc:creator>
  <cp:keywords/>
  <dc:description/>
  <cp:lastModifiedBy>C.J.</cp:lastModifiedBy>
  <cp:revision>6</cp:revision>
  <dcterms:created xsi:type="dcterms:W3CDTF">2019-08-01T23:40:00Z</dcterms:created>
  <dcterms:modified xsi:type="dcterms:W3CDTF">2020-08-22T00:36:00Z</dcterms:modified>
</cp:coreProperties>
</file>